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A770AA" w:rsidP="00F030F4">
            <w:pPr>
              <w:jc w:val="center"/>
              <w:rPr>
                <w:sz w:val="28"/>
                <w:szCs w:val="28"/>
              </w:rPr>
            </w:pPr>
            <w:r w:rsidRPr="00A770AA">
              <w:rPr>
                <w:b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61312;visibility:visibl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<o:lock v:ext="edit" shapetype="f"/>
                </v:line>
              </w:pic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F030F4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0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</w:t>
      </w:r>
      <w:r w:rsidR="004F1F08">
        <w:rPr>
          <w:sz w:val="28"/>
          <w:szCs w:val="28"/>
        </w:rPr>
        <w:t>28</w:t>
      </w:r>
      <w:r>
        <w:rPr>
          <w:sz w:val="28"/>
          <w:szCs w:val="28"/>
        </w:rPr>
        <w:t xml:space="preserve">» </w:t>
      </w:r>
      <w:r w:rsidR="004F1F08">
        <w:rPr>
          <w:sz w:val="28"/>
          <w:szCs w:val="28"/>
        </w:rPr>
        <w:t xml:space="preserve">февраля </w:t>
      </w:r>
      <w:r>
        <w:rPr>
          <w:sz w:val="28"/>
          <w:szCs w:val="28"/>
        </w:rPr>
        <w:t>20</w:t>
      </w:r>
      <w:r w:rsidR="004F1F08">
        <w:rPr>
          <w:sz w:val="28"/>
          <w:szCs w:val="28"/>
        </w:rPr>
        <w:t>22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 xml:space="preserve">№ </w:t>
      </w:r>
      <w:r w:rsidR="004F1F08">
        <w:rPr>
          <w:sz w:val="28"/>
          <w:szCs w:val="28"/>
        </w:rPr>
        <w:t>201</w:t>
      </w:r>
      <w:permEnd w:id="0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EAE" w:rsidRPr="00367517" w:rsidRDefault="00A770AA" w:rsidP="006A2AAF">
            <w:pPr>
              <w:jc w:val="both"/>
              <w:rPr>
                <w:sz w:val="28"/>
                <w:szCs w:val="28"/>
              </w:rPr>
            </w:pPr>
            <w:permStart w:id="1" w:edGrp="everyone"/>
            <w:r w:rsidRPr="00A770AA">
              <w:rPr>
                <w:b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1" o:spid="_x0000_s1028" type="#_x0000_t32" style="position:absolute;left:0;text-align:left;margin-left:13.4pt;margin-top:2.9pt;width:0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sxSQIAAFIEAAAOAAAAZHJzL2Uyb0RvYy54bWysVM2O2jAQvlfqO1i5syEsUIgIqyqBXrYt&#10;0m4fwNgOsZrYlm0IqKq03RfYR+gr9NJDf7TPEN6oYwdoaS9VVQ7D2J75/M3M50yutlWJNkwbLkUS&#10;RBfdADFBJOVilQRvbuedUYCMxYLiUgqWBDtmgqvp0yeTWsWsJwtZUqYRgAgT1yoJCmtVHIaGFKzC&#10;5kIqJuAwl7rCFpZ6FVKNa0CvyrDX7Q7DWmqqtCTMGNjN2sNg6vHznBH7Os8Ns6hMAuBmvdXeLp0N&#10;pxMcrzRWBScHGvgfWFSYC7j0BJVhi9Fa8z+gKk60NDK3F0RWocxzTpivAaqJur9Vc1NgxXwt0Byj&#10;Tm0y/w+WvNosNOIUZhcFSOAKZtR83N/tH5rvzaf9A9p/aB7B7O/3d83n5lvztXlsviAIhs7VysQA&#10;kIqFdrWTrbhR15K8NUjItMBixXwFtzsFqD4jPEtxC6Pg/mX9UlKIwWsrfRu3ua4cJDQIbf20dqdp&#10;sa1FpN0ksDu8HDguIY6PSUob+4LJCjknCYzVmK8Km0ohQA9SR/4KvLk2tk08JrgbhZzzsvSyKAWq&#10;k2A86A18gpElp+7QhRm9WqalRhvshOV/BxZnYVquBfVgBcN0dvAt5mXrA+tSODwoCugcvFY578bd&#10;8Ww0G/U7/d5w1ul3s6zzfJ72O8N59GyQXWZpmkXvHbWoHxecUiYcu6OKo/7fqeTwnlr9nXR8akN4&#10;ju4bDWSP/560n6obZCuJpaS7hXatdQMG4frgwyNzL+PXtY/6+SmY/gAAAP//AwBQSwMEFAAGAAgA&#10;AAAhABjSAhDYAAAABQEAAA8AAABkcnMvZG93bnJldi54bWxMjkFLw0AQhe9C/8MyghexmwZabMyk&#10;lIIHj7YFr9vsmESzsyG7aWJ/vaOX9jR8vMebL99MrlVn6kPjGWExT0ARl942XCEcD69Pz6BCNGxN&#10;65kQfijAppjd5SazfuR3Ou9jpWSEQ2YQ6hi7TOtQ1uRMmPuOWLJP3zsTBftK296MMu5anSbJSjvT&#10;sHyoTUe7msrv/eAQKAzLRbJdu+r4dhkfP9LL19gdEB/up+0LqEhTvJbhT1/UoRCnkx/YBtUipCsx&#10;jwhLORL/40lwDbrI9a198QsAAP//AwBQSwECLQAUAAYACAAAACEAtoM4kv4AAADhAQAAEwAAAAAA&#10;AAAAAAAAAAAAAAAAW0NvbnRlbnRfVHlwZXNdLnhtbFBLAQItABQABgAIAAAAIQA4/SH/1gAAAJQB&#10;AAALAAAAAAAAAAAAAAAAAC8BAABfcmVscy8ucmVsc1BLAQItABQABgAIAAAAIQCvEPsxSQIAAFIE&#10;AAAOAAAAAAAAAAAAAAAAAC4CAABkcnMvZTJvRG9jLnhtbFBLAQItABQABgAIAAAAIQAY0gIQ2AAA&#10;AAUBAAAPAAAAAAAAAAAAAAAAAKMEAABkcnMvZG93bnJldi54bWxQSwUGAAAAAAQABADzAAAAqAUA&#10;AAAA&#10;"/>
              </w:pict>
            </w:r>
            <w:r w:rsidR="00CA01B4">
              <w:rPr>
                <w:sz w:val="28"/>
                <w:szCs w:val="28"/>
              </w:rPr>
              <w:t>Об утверждении П</w:t>
            </w:r>
            <w:r w:rsidR="00CA01B4" w:rsidRPr="005945AE">
              <w:rPr>
                <w:sz w:val="28"/>
                <w:szCs w:val="28"/>
              </w:rPr>
              <w:t>еречня видов муниципального контроля и органов местного самоуправления муниципального образования «Муниципальный округ Увинский район Удмуртской Республики» уполномоченных на их осуществление</w:t>
            </w:r>
            <w:permEnd w:id="1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785862" w:rsidRPr="00785862" w:rsidRDefault="00A770AA" w:rsidP="00785862">
      <w:pPr>
        <w:ind w:firstLine="851"/>
        <w:jc w:val="both"/>
        <w:rPr>
          <w:b/>
          <w:sz w:val="28"/>
          <w:szCs w:val="28"/>
        </w:rPr>
      </w:pPr>
      <w:permStart w:id="2" w:edGrp="everyone"/>
      <w:r w:rsidRPr="00A770AA">
        <w:rPr>
          <w:i/>
          <w:noProof/>
          <w:sz w:val="28"/>
          <w:szCs w:val="28"/>
        </w:rPr>
        <w:pict>
          <v:shape id="Прямая со стрелкой 3" o:spid="_x0000_s1027" type="#_x0000_t32" style="position:absolute;left:0;text-align:left;margin-left:514.5pt;margin-top:4.35pt;width:0;height:18.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zFSwIAAFMEAAAOAAAAZHJzL2Uyb0RvYy54bWysVEtu2zAQ3RfoHQjuHVm2nDpC5KCQ7G7S&#10;NkDSA9AkZRGVSIKkLRtFgTQXyBF6hW666Ac5g3yjDukPknZTFPViPPzMmzczjzq/WDc1WnFjhZIZ&#10;jk/6GHFJFRNykeF3N7PeGCPriGSkVpJneMMtvpg8f3be6pQPVKVqxg0CEGnTVme4ck6nUWRpxRti&#10;T5TmEg5LZRriYGkWETOkBfSmjgb9/mnUKsO0UZRbC7vF7hBPAn5ZcurelqXlDtUZBm4uWBPs3Nto&#10;ck7ShSG6EnRPg/wDi4YICUmPUAVxBC2N+AOqEdQoq0p3QlUTqbIUlIcaoJq4/1s11xXRPNQCzbH6&#10;2Cb7/2Dpm9WVQYJleIiRJA2MqPu8vd3edz+7L9t7tP3UPYDZ3m1vu6/dj+5799B9Q0Pft1bbFMJz&#10;eWV85XQtr/Wlou8tkiqviFzwwP9mowE09hHRkxC/sBqyz9vXisEdsnQqNHFdmsZDQnvQOsxqc5wV&#10;XztEd5sUdgfDQRKHMUYkPcRpY90rrhrknQxbZ4hYVC5XUoIglIlDFrK6tM6zIukhwCeVaibqOuii&#10;lqjN8NloMAoBVtWC+UN/zZrFPK8NWhGvrPALJcLJ42tGLSULYBUnbLr3HRH1zofktfR4UBfQ2Xs7&#10;6Xw4659Nx9Nx0ksGp9Ne0i+K3stZnvROZ/GLUTEs8ryIP3pqcZJWgjEuPbuDjOPk72Syf1A7AR6F&#10;fGxD9BQ99AvIHv4D6TBYP8udKuaKba7MYeCg3HB5/8r803i8Bv/xt2DyCwAA//8DAFBLAwQUAAYA&#10;CAAAACEAsHSQk94AAAAKAQAADwAAAGRycy9kb3ducmV2LnhtbEyPwU7DMBBE70j8g7VIvSBqN1Bo&#10;0zhVVYkDR9pKXN14SULjdRQ7TejXsxUHOM7saPZNth5dI87YhdqThtlUgUAqvK2p1HDYvz4sQIRo&#10;yJrGE2r4xgDr/PYmM6n1A73jeRdLwSUUUqOhirFNpQxFhc6EqW+R+PbpO2ciy66UtjMDl7tGJko9&#10;S2dq4g+VaXFbYXHa9U4Dhn4+U5ulKw9vl+H+I7l8De1e68nduFmBiDjGvzBc8RkdcmY6+p5sEA1r&#10;lSx5TNSweAFxDfwaRw1P80eQeSb/T8h/AAAA//8DAFBLAQItABQABgAIAAAAIQC2gziS/gAAAOEB&#10;AAATAAAAAAAAAAAAAAAAAAAAAABbQ29udGVudF9UeXBlc10ueG1sUEsBAi0AFAAGAAgAAAAhADj9&#10;If/WAAAAlAEAAAsAAAAAAAAAAAAAAAAALwEAAF9yZWxzLy5yZWxzUEsBAi0AFAAGAAgAAAAhAOGM&#10;vMVLAgAAUwQAAA4AAAAAAAAAAAAAAAAALgIAAGRycy9lMm9Eb2MueG1sUEsBAi0AFAAGAAgAAAAh&#10;ALB0kJPeAAAACgEAAA8AAAAAAAAAAAAAAAAApQQAAGRycy9kb3ducmV2LnhtbFBLBQYAAAAABAAE&#10;APMAAACwBQAAAAA=&#10;"/>
        </w:pict>
      </w:r>
      <w:r w:rsidR="00CA01B4">
        <w:rPr>
          <w:sz w:val="28"/>
          <w:szCs w:val="28"/>
        </w:rPr>
        <w:t xml:space="preserve">В соответствии с Порядком </w:t>
      </w:r>
      <w:r w:rsidR="00CA01B4" w:rsidRPr="00CD287F">
        <w:rPr>
          <w:sz w:val="28"/>
          <w:szCs w:val="28"/>
        </w:rPr>
        <w:t>ведения перечня видов муниципального контроля и органов местного самоуправления муниципального образования «Муниципальный округ Увинский район Удмуртской Республики» уполномоченных на их осуществление</w:t>
      </w:r>
      <w:r w:rsidR="00CA01B4">
        <w:rPr>
          <w:sz w:val="28"/>
          <w:szCs w:val="28"/>
        </w:rPr>
        <w:t>, утвержденным решением Совета депутатов муниципального образования «Муниципальный округ Увинский район Удмуртской Республики» от 29.10.2021 №54 «</w:t>
      </w:r>
      <w:r w:rsidR="00CA01B4" w:rsidRPr="00CA01B4">
        <w:rPr>
          <w:sz w:val="28"/>
          <w:szCs w:val="28"/>
        </w:rPr>
        <w:t>Об утверждении Порядка ведения перечня видов муниципального контроля и органов местного самоуправления муниципального образования «Муниципальный округ Увинский район Удмуртской Республики», уполномоченных на их осуществление</w:t>
      </w:r>
      <w:r w:rsidR="00CA01B4">
        <w:rPr>
          <w:sz w:val="28"/>
          <w:szCs w:val="28"/>
        </w:rPr>
        <w:t>»</w:t>
      </w:r>
      <w:r w:rsidR="00CA01B4" w:rsidRPr="00CA01B4">
        <w:rPr>
          <w:sz w:val="28"/>
          <w:szCs w:val="28"/>
        </w:rPr>
        <w:t>,</w:t>
      </w:r>
      <w:r w:rsidR="00CA01B4">
        <w:rPr>
          <w:sz w:val="28"/>
          <w:szCs w:val="28"/>
        </w:rPr>
        <w:t xml:space="preserve"> р</w:t>
      </w:r>
      <w:r w:rsidR="00785862">
        <w:rPr>
          <w:sz w:val="28"/>
          <w:szCs w:val="28"/>
        </w:rPr>
        <w:t>уководствуясь Уставом муниципального образования</w:t>
      </w:r>
      <w:r w:rsidR="00F27B08">
        <w:rPr>
          <w:sz w:val="28"/>
          <w:szCs w:val="28"/>
        </w:rPr>
        <w:t xml:space="preserve">                               </w:t>
      </w:r>
      <w:r w:rsidR="00785862">
        <w:rPr>
          <w:sz w:val="28"/>
          <w:szCs w:val="28"/>
        </w:rPr>
        <w:t>«</w:t>
      </w:r>
      <w:r w:rsidR="00F27B08">
        <w:rPr>
          <w:sz w:val="28"/>
          <w:szCs w:val="28"/>
        </w:rPr>
        <w:t xml:space="preserve">Муниципальный округ </w:t>
      </w:r>
      <w:r w:rsidR="00785862">
        <w:rPr>
          <w:sz w:val="28"/>
          <w:szCs w:val="28"/>
        </w:rPr>
        <w:t>Увинский район</w:t>
      </w:r>
      <w:r w:rsidR="00F27B08">
        <w:rPr>
          <w:sz w:val="28"/>
          <w:szCs w:val="28"/>
        </w:rPr>
        <w:t xml:space="preserve"> Удмуртской Республики</w:t>
      </w:r>
      <w:r w:rsidR="00785862">
        <w:rPr>
          <w:sz w:val="28"/>
          <w:szCs w:val="28"/>
        </w:rPr>
        <w:t>», Администрация муниципального образования «</w:t>
      </w:r>
      <w:r w:rsidR="00F27B08">
        <w:rPr>
          <w:sz w:val="28"/>
          <w:szCs w:val="28"/>
        </w:rPr>
        <w:t>Муниципальный округ Увинский район Удмуртской Республики</w:t>
      </w:r>
      <w:r w:rsidR="00785862">
        <w:rPr>
          <w:sz w:val="28"/>
          <w:szCs w:val="28"/>
        </w:rPr>
        <w:t>»</w:t>
      </w:r>
      <w:r w:rsidR="0006739E">
        <w:rPr>
          <w:sz w:val="28"/>
          <w:szCs w:val="28"/>
        </w:rPr>
        <w:t xml:space="preserve"> </w:t>
      </w:r>
      <w:r w:rsidR="00785862">
        <w:rPr>
          <w:b/>
          <w:sz w:val="28"/>
          <w:szCs w:val="28"/>
        </w:rPr>
        <w:t>п</w:t>
      </w:r>
      <w:r w:rsidR="00785862" w:rsidRPr="00785862">
        <w:rPr>
          <w:b/>
          <w:sz w:val="28"/>
          <w:szCs w:val="28"/>
        </w:rPr>
        <w:t xml:space="preserve"> о с т а н о в л я е т:</w:t>
      </w:r>
    </w:p>
    <w:p w:rsidR="0006739E" w:rsidRDefault="00785862" w:rsidP="0078586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07CF" w:rsidRPr="006707CF" w:rsidRDefault="00CA01B4" w:rsidP="006707CF">
      <w:pPr>
        <w:pStyle w:val="ab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Утвердить прилагаемый П</w:t>
      </w:r>
      <w:r w:rsidRPr="005945AE">
        <w:rPr>
          <w:sz w:val="28"/>
          <w:szCs w:val="28"/>
        </w:rPr>
        <w:t>ереч</w:t>
      </w:r>
      <w:r>
        <w:rPr>
          <w:sz w:val="28"/>
          <w:szCs w:val="28"/>
        </w:rPr>
        <w:t>е</w:t>
      </w:r>
      <w:r w:rsidRPr="005945AE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5945AE">
        <w:rPr>
          <w:sz w:val="28"/>
          <w:szCs w:val="28"/>
        </w:rPr>
        <w:t xml:space="preserve"> видов муниципального контроля и органов местного самоуправления муниципального образования «Муниципальный округ Увинский район Удмуртской Республики» уполномоченных на их осуществление</w:t>
      </w:r>
      <w:r>
        <w:rPr>
          <w:sz w:val="28"/>
          <w:szCs w:val="28"/>
        </w:rPr>
        <w:t>.</w:t>
      </w:r>
    </w:p>
    <w:p w:rsidR="00CA01B4" w:rsidRDefault="00CA01B4" w:rsidP="00CA01B4">
      <w:pPr>
        <w:pStyle w:val="ab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информатизации </w:t>
      </w:r>
      <w:r w:rsidRPr="005945AE">
        <w:rPr>
          <w:sz w:val="28"/>
          <w:szCs w:val="28"/>
        </w:rPr>
        <w:t>опубликова</w:t>
      </w:r>
      <w:r>
        <w:rPr>
          <w:sz w:val="28"/>
          <w:szCs w:val="28"/>
        </w:rPr>
        <w:t xml:space="preserve">ть Перечень, указанный в пункте 1 настоящего постановления, </w:t>
      </w:r>
      <w:r w:rsidRPr="005945AE">
        <w:rPr>
          <w:sz w:val="28"/>
          <w:szCs w:val="28"/>
        </w:rPr>
        <w:t xml:space="preserve"> на официальном сайте Увинского района в </w:t>
      </w:r>
      <w:r w:rsidRPr="005945AE">
        <w:rPr>
          <w:rFonts w:eastAsia="Calibri"/>
          <w:bCs/>
          <w:sz w:val="28"/>
          <w:szCs w:val="28"/>
          <w:lang w:eastAsia="en-US"/>
        </w:rPr>
        <w:t>информационно-телекоммуникационной сети «Интернет»</w:t>
      </w:r>
      <w:r w:rsidR="00E15D5E" w:rsidRPr="00E15D5E">
        <w:rPr>
          <w:color w:val="000000"/>
          <w:sz w:val="28"/>
          <w:szCs w:val="28"/>
        </w:rPr>
        <w:t xml:space="preserve"> </w:t>
      </w:r>
      <w:r w:rsidR="00E15D5E" w:rsidRPr="00D872D6">
        <w:rPr>
          <w:color w:val="000000"/>
          <w:sz w:val="28"/>
          <w:szCs w:val="28"/>
        </w:rPr>
        <w:t>в специальном разделе, посвященном контрольной деятельности</w:t>
      </w:r>
      <w:r w:rsidR="00E15D5E">
        <w:rPr>
          <w:color w:val="000000"/>
          <w:sz w:val="28"/>
          <w:szCs w:val="28"/>
        </w:rPr>
        <w:t>,</w:t>
      </w:r>
      <w:r w:rsidRPr="005945AE">
        <w:rPr>
          <w:rFonts w:eastAsia="Calibri"/>
          <w:b/>
          <w:bCs/>
          <w:szCs w:val="22"/>
          <w:lang w:eastAsia="en-US"/>
        </w:rPr>
        <w:t xml:space="preserve"> </w:t>
      </w:r>
      <w:r w:rsidRPr="005945AE">
        <w:rPr>
          <w:sz w:val="28"/>
          <w:szCs w:val="28"/>
        </w:rPr>
        <w:t xml:space="preserve">не позднее трех рабочих дней, со дня </w:t>
      </w:r>
      <w:r w:rsidR="00E15D5E">
        <w:rPr>
          <w:sz w:val="28"/>
          <w:szCs w:val="28"/>
        </w:rPr>
        <w:t xml:space="preserve">его </w:t>
      </w:r>
      <w:r w:rsidRPr="005945AE">
        <w:rPr>
          <w:sz w:val="28"/>
          <w:szCs w:val="28"/>
        </w:rPr>
        <w:t>утверждения</w:t>
      </w:r>
      <w:r w:rsidR="00E15D5E">
        <w:rPr>
          <w:sz w:val="28"/>
          <w:szCs w:val="28"/>
        </w:rPr>
        <w:t>.</w:t>
      </w:r>
    </w:p>
    <w:p w:rsidR="006707CF" w:rsidRPr="006707CF" w:rsidRDefault="006707CF" w:rsidP="00CA01B4">
      <w:pPr>
        <w:pStyle w:val="ab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6707CF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 xml:space="preserve"> силу постановление Админ</w:t>
      </w:r>
      <w:r w:rsidRPr="006707CF">
        <w:rPr>
          <w:sz w:val="28"/>
          <w:szCs w:val="28"/>
        </w:rPr>
        <w:t>и</w:t>
      </w:r>
      <w:r>
        <w:rPr>
          <w:sz w:val="28"/>
          <w:szCs w:val="28"/>
        </w:rPr>
        <w:t>с</w:t>
      </w:r>
      <w:r w:rsidRPr="006707CF">
        <w:rPr>
          <w:sz w:val="28"/>
          <w:szCs w:val="28"/>
        </w:rPr>
        <w:t>тр</w:t>
      </w:r>
      <w:r>
        <w:rPr>
          <w:sz w:val="28"/>
          <w:szCs w:val="28"/>
        </w:rPr>
        <w:t>а</w:t>
      </w:r>
      <w:r w:rsidRPr="006707CF">
        <w:rPr>
          <w:sz w:val="28"/>
          <w:szCs w:val="28"/>
        </w:rPr>
        <w:t>ции муни</w:t>
      </w:r>
      <w:r>
        <w:rPr>
          <w:sz w:val="28"/>
          <w:szCs w:val="28"/>
        </w:rPr>
        <w:t>ц</w:t>
      </w:r>
      <w:r w:rsidRPr="006707CF">
        <w:rPr>
          <w:sz w:val="28"/>
          <w:szCs w:val="28"/>
        </w:rPr>
        <w:t>ипального образования «Увинский район»</w:t>
      </w:r>
      <w:r>
        <w:rPr>
          <w:sz w:val="28"/>
          <w:szCs w:val="28"/>
        </w:rPr>
        <w:t xml:space="preserve"> от 10.04.2019 № </w:t>
      </w:r>
      <w:r w:rsidRPr="006707CF">
        <w:rPr>
          <w:sz w:val="28"/>
          <w:szCs w:val="28"/>
        </w:rPr>
        <w:t>441 «</w:t>
      </w:r>
      <w:r w:rsidRPr="006707CF">
        <w:rPr>
          <w:bCs/>
          <w:sz w:val="28"/>
          <w:szCs w:val="28"/>
        </w:rPr>
        <w:t xml:space="preserve">Об утверждении </w:t>
      </w:r>
      <w:r w:rsidRPr="006707CF">
        <w:rPr>
          <w:sz w:val="28"/>
          <w:szCs w:val="28"/>
        </w:rPr>
        <w:t>перечня видов муниципального контроля и органов местного самоуправления муниципального образования «Увинский район», уполномоченных на их осуществление».</w:t>
      </w:r>
    </w:p>
    <w:p w:rsidR="00D12EAE" w:rsidRDefault="00D12EAE" w:rsidP="00D12E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215530">
        <w:rPr>
          <w:sz w:val="28"/>
          <w:szCs w:val="28"/>
        </w:rPr>
        <w:t xml:space="preserve">   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D12EAE" w:rsidRPr="00F95787" w:rsidRDefault="00D12EAE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F95787">
        <w:rPr>
          <w:rStyle w:val="FontStyle12"/>
          <w:sz w:val="28"/>
          <w:szCs w:val="28"/>
        </w:rPr>
        <w:t xml:space="preserve">Глава муниципального образования          </w:t>
      </w:r>
      <w:r>
        <w:rPr>
          <w:rStyle w:val="FontStyle12"/>
          <w:sz w:val="28"/>
          <w:szCs w:val="28"/>
        </w:rPr>
        <w:t xml:space="preserve">                       </w:t>
      </w:r>
      <w:r w:rsidR="00A738D6">
        <w:rPr>
          <w:rStyle w:val="FontStyle12"/>
          <w:sz w:val="28"/>
          <w:szCs w:val="28"/>
        </w:rPr>
        <w:t xml:space="preserve">                </w:t>
      </w:r>
      <w:r>
        <w:rPr>
          <w:rStyle w:val="FontStyle12"/>
          <w:sz w:val="28"/>
          <w:szCs w:val="28"/>
        </w:rPr>
        <w:t xml:space="preserve"> </w:t>
      </w:r>
      <w:r w:rsidR="00E15D5E">
        <w:rPr>
          <w:rStyle w:val="FontStyle12"/>
          <w:sz w:val="28"/>
          <w:szCs w:val="28"/>
        </w:rPr>
        <w:t>В.А.Головин</w:t>
      </w:r>
    </w:p>
    <w:p w:rsidR="00D12EAE" w:rsidRDefault="00D12EAE" w:rsidP="00D12EAE">
      <w:pPr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a3"/>
        <w:jc w:val="left"/>
        <w:rPr>
          <w:sz w:val="20"/>
        </w:rPr>
      </w:pPr>
      <w:r>
        <w:rPr>
          <w:sz w:val="20"/>
        </w:rPr>
        <w:t xml:space="preserve">          </w:t>
      </w:r>
    </w:p>
    <w:p w:rsidR="00D12EAE" w:rsidRDefault="00D12EAE" w:rsidP="00D12EAE">
      <w:pPr>
        <w:pStyle w:val="a3"/>
        <w:jc w:val="left"/>
        <w:rPr>
          <w:szCs w:val="28"/>
        </w:rPr>
      </w:pPr>
    </w:p>
    <w:p w:rsidR="00D12EAE" w:rsidRDefault="00D12EAE" w:rsidP="00D12EAE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2E7366" w:rsidRDefault="002E7366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  <w:bookmarkStart w:id="0" w:name="_GoBack"/>
      <w:bookmarkEnd w:id="0"/>
    </w:p>
    <w:p w:rsidR="00215530" w:rsidRDefault="00215530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D52A61" w:rsidRDefault="00D52A61" w:rsidP="00D12EAE">
      <w:pPr>
        <w:rPr>
          <w:sz w:val="20"/>
          <w:szCs w:val="20"/>
        </w:rPr>
      </w:pPr>
    </w:p>
    <w:p w:rsidR="002E7366" w:rsidRDefault="00E15D5E" w:rsidP="00D12EAE">
      <w:pPr>
        <w:rPr>
          <w:sz w:val="20"/>
          <w:szCs w:val="20"/>
        </w:rPr>
      </w:pPr>
      <w:r>
        <w:rPr>
          <w:sz w:val="20"/>
          <w:szCs w:val="20"/>
        </w:rPr>
        <w:t>Поздеева Вероника Анатольевна</w:t>
      </w:r>
    </w:p>
    <w:p w:rsidR="00215530" w:rsidRDefault="00215530" w:rsidP="00D12EAE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E15D5E">
        <w:rPr>
          <w:sz w:val="20"/>
          <w:szCs w:val="20"/>
        </w:rPr>
        <w:t>1494</w:t>
      </w:r>
    </w:p>
    <w:p w:rsidR="00E15D5E" w:rsidRDefault="00D12EAE">
      <w:pPr>
        <w:rPr>
          <w:sz w:val="20"/>
          <w:szCs w:val="20"/>
        </w:rPr>
      </w:pPr>
      <w:r w:rsidRPr="0016370C">
        <w:rPr>
          <w:sz w:val="20"/>
          <w:szCs w:val="20"/>
        </w:rPr>
        <w:t>Отп.: 1-экз. – в дело. Копии</w:t>
      </w:r>
      <w:r w:rsidR="00E15D5E">
        <w:rPr>
          <w:sz w:val="20"/>
          <w:szCs w:val="20"/>
        </w:rPr>
        <w:t>: Управлению ЖКХ, УИЗО, юр. отдел</w:t>
      </w:r>
    </w:p>
    <w:p w:rsidR="00E15D5E" w:rsidRPr="009E5FC9" w:rsidRDefault="00E15D5E" w:rsidP="00E15D5E">
      <w:pPr>
        <w:pStyle w:val="ConsPlusNormal"/>
        <w:ind w:left="5529"/>
        <w:jc w:val="right"/>
        <w:outlineLvl w:val="1"/>
        <w:rPr>
          <w:rFonts w:ascii="Times New Roman" w:hAnsi="Times New Roman" w:cs="Times New Roman"/>
          <w:sz w:val="20"/>
        </w:rPr>
      </w:pPr>
      <w:r w:rsidRPr="009E5FC9">
        <w:rPr>
          <w:rFonts w:ascii="Times New Roman" w:hAnsi="Times New Roman" w:cs="Times New Roman"/>
          <w:sz w:val="20"/>
        </w:rPr>
        <w:lastRenderedPageBreak/>
        <w:t xml:space="preserve">Приложение </w:t>
      </w:r>
    </w:p>
    <w:p w:rsidR="00E15D5E" w:rsidRDefault="00E15D5E" w:rsidP="00E15D5E">
      <w:pPr>
        <w:pStyle w:val="ConsPlusNormal"/>
        <w:ind w:left="5529"/>
        <w:jc w:val="right"/>
        <w:rPr>
          <w:rFonts w:ascii="Times New Roman" w:hAnsi="Times New Roman" w:cs="Times New Roman"/>
          <w:sz w:val="20"/>
        </w:rPr>
      </w:pPr>
      <w:r w:rsidRPr="009E5FC9">
        <w:rPr>
          <w:rFonts w:ascii="Times New Roman" w:hAnsi="Times New Roman" w:cs="Times New Roman"/>
          <w:sz w:val="20"/>
        </w:rPr>
        <w:t xml:space="preserve">к </w:t>
      </w:r>
      <w:r>
        <w:rPr>
          <w:rFonts w:ascii="Times New Roman" w:hAnsi="Times New Roman" w:cs="Times New Roman"/>
          <w:sz w:val="20"/>
        </w:rPr>
        <w:t xml:space="preserve">постановлению Администрации муниципального образования </w:t>
      </w:r>
      <w:r w:rsidRPr="009E5FC9">
        <w:rPr>
          <w:rFonts w:ascii="Times New Roman" w:hAnsi="Times New Roman" w:cs="Times New Roman"/>
          <w:sz w:val="20"/>
        </w:rPr>
        <w:t xml:space="preserve"> «Муниципальный округ Увинский район Удмуртской Республики» </w:t>
      </w:r>
    </w:p>
    <w:p w:rsidR="00E15D5E" w:rsidRDefault="00E15D5E" w:rsidP="00E15D5E">
      <w:pPr>
        <w:keepLines/>
        <w:autoSpaceDE w:val="0"/>
        <w:autoSpaceDN w:val="0"/>
        <w:adjustRightInd w:val="0"/>
        <w:ind w:left="6663"/>
        <w:jc w:val="right"/>
        <w:outlineLvl w:val="1"/>
        <w:rPr>
          <w:rFonts w:eastAsia="Calibri"/>
          <w:sz w:val="20"/>
          <w:szCs w:val="20"/>
          <w:lang w:eastAsia="en-US"/>
        </w:rPr>
      </w:pPr>
      <w:bookmarkStart w:id="1" w:name="P75"/>
      <w:bookmarkEnd w:id="1"/>
      <w:r>
        <w:rPr>
          <w:rFonts w:eastAsia="Calibri"/>
          <w:sz w:val="20"/>
          <w:szCs w:val="20"/>
          <w:lang w:eastAsia="en-US"/>
        </w:rPr>
        <w:t>от «__»_________</w:t>
      </w:r>
      <w:r w:rsidRPr="001215A5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2022 №__</w:t>
      </w:r>
    </w:p>
    <w:p w:rsidR="00E15D5E" w:rsidRDefault="00E15D5E" w:rsidP="00E15D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D5E" w:rsidRDefault="00E15D5E" w:rsidP="00E15D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Pr="00A04C3C">
        <w:rPr>
          <w:rFonts w:ascii="Times New Roman" w:hAnsi="Times New Roman" w:cs="Times New Roman"/>
          <w:b/>
          <w:sz w:val="28"/>
          <w:szCs w:val="28"/>
        </w:rPr>
        <w:t xml:space="preserve">видов муниципального контроля </w:t>
      </w:r>
    </w:p>
    <w:p w:rsidR="00E15D5E" w:rsidRPr="00A04C3C" w:rsidRDefault="00E15D5E" w:rsidP="00E15D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C3C">
        <w:rPr>
          <w:rFonts w:ascii="Times New Roman" w:hAnsi="Times New Roman" w:cs="Times New Roman"/>
          <w:b/>
          <w:sz w:val="28"/>
          <w:szCs w:val="28"/>
        </w:rPr>
        <w:t>и органов местного самоуправления муниципального образования «Муниципальный округ Увинский район Удмуртской Республики», уполномоченных на их осуществление</w:t>
      </w:r>
    </w:p>
    <w:p w:rsidR="00E15D5E" w:rsidRPr="00A04C3C" w:rsidRDefault="00E15D5E" w:rsidP="00E15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2976"/>
        <w:gridCol w:w="4111"/>
      </w:tblGrid>
      <w:tr w:rsidR="00E15D5E" w:rsidRPr="008C01E7" w:rsidTr="003D5F84">
        <w:tc>
          <w:tcPr>
            <w:tcW w:w="2189" w:type="dxa"/>
          </w:tcPr>
          <w:p w:rsidR="00E15D5E" w:rsidRPr="00A04C3C" w:rsidRDefault="00E15D5E" w:rsidP="003D5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C3C">
              <w:rPr>
                <w:rFonts w:ascii="Times New Roman" w:hAnsi="Times New Roman" w:cs="Times New Roman"/>
                <w:sz w:val="24"/>
                <w:szCs w:val="24"/>
              </w:rPr>
              <w:t>Вид муниципального контроля, осуществляемого органом местного самоуправления</w:t>
            </w:r>
          </w:p>
        </w:tc>
        <w:tc>
          <w:tcPr>
            <w:tcW w:w="2976" w:type="dxa"/>
          </w:tcPr>
          <w:p w:rsidR="00E15D5E" w:rsidRPr="00A04C3C" w:rsidRDefault="00E15D5E" w:rsidP="003D5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C3C">
              <w:rPr>
                <w:rFonts w:ascii="Times New Roman" w:hAnsi="Times New Roman" w:cs="Times New Roman"/>
                <w:sz w:val="24"/>
                <w:szCs w:val="24"/>
              </w:rPr>
              <w:t>Наименование о</w:t>
            </w:r>
            <w:r w:rsidRPr="00A04C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ргана местного самоуправления, уполномоченного на осуществление муниципального контроля (с указанием ответственного структурного подразделения)</w:t>
            </w:r>
          </w:p>
        </w:tc>
        <w:tc>
          <w:tcPr>
            <w:tcW w:w="4111" w:type="dxa"/>
          </w:tcPr>
          <w:p w:rsidR="00E15D5E" w:rsidRPr="008C01E7" w:rsidRDefault="00E15D5E" w:rsidP="003D5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C3C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нормативных правовых актов, регламентирующих осуществление вида муниципального контроля (с указанием конкретной структурной единицы (статей, пунктов, абзацев)),</w:t>
            </w:r>
            <w:r w:rsidRPr="00A04C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4C3C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 об утверждении положения о виде муниципального контроля</w:t>
            </w:r>
          </w:p>
        </w:tc>
      </w:tr>
      <w:tr w:rsidR="00E15D5E" w:rsidRPr="008C01E7" w:rsidTr="003D5F84">
        <w:tc>
          <w:tcPr>
            <w:tcW w:w="2189" w:type="dxa"/>
          </w:tcPr>
          <w:p w:rsidR="00E15D5E" w:rsidRPr="008C01E7" w:rsidRDefault="00E15D5E" w:rsidP="003D5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E15D5E" w:rsidRPr="008C01E7" w:rsidRDefault="00E15D5E" w:rsidP="003D5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1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E15D5E" w:rsidRPr="008C01E7" w:rsidRDefault="00E15D5E" w:rsidP="003D5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1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D5E" w:rsidRPr="008C01E7" w:rsidTr="003D5F84">
        <w:tc>
          <w:tcPr>
            <w:tcW w:w="2189" w:type="dxa"/>
          </w:tcPr>
          <w:p w:rsidR="00E15D5E" w:rsidRPr="008B71C0" w:rsidRDefault="00E15D5E" w:rsidP="001C01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71C0">
              <w:rPr>
                <w:sz w:val="28"/>
                <w:szCs w:val="28"/>
              </w:rPr>
              <w:t>Внутренний муниципальный финансовой контроль</w:t>
            </w:r>
          </w:p>
        </w:tc>
        <w:tc>
          <w:tcPr>
            <w:tcW w:w="2976" w:type="dxa"/>
          </w:tcPr>
          <w:p w:rsidR="00E15D5E" w:rsidRPr="008B71C0" w:rsidRDefault="00E15D5E" w:rsidP="001C01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Pr="008B71C0">
              <w:rPr>
                <w:sz w:val="28"/>
                <w:szCs w:val="28"/>
              </w:rPr>
              <w:t xml:space="preserve"> муниципального образования «</w:t>
            </w:r>
            <w:r>
              <w:rPr>
                <w:sz w:val="28"/>
                <w:szCs w:val="28"/>
              </w:rPr>
              <w:t xml:space="preserve">Муниципальный округ </w:t>
            </w:r>
            <w:r w:rsidRPr="008B71C0">
              <w:rPr>
                <w:sz w:val="28"/>
                <w:szCs w:val="28"/>
              </w:rPr>
              <w:t>Увинский район</w:t>
            </w:r>
            <w:r>
              <w:rPr>
                <w:sz w:val="28"/>
                <w:szCs w:val="28"/>
              </w:rPr>
              <w:t xml:space="preserve"> Удмуртской Республики</w:t>
            </w:r>
            <w:r w:rsidRPr="008B71C0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сектор</w:t>
            </w:r>
            <w:r w:rsidRPr="008B71C0">
              <w:rPr>
                <w:sz w:val="28"/>
                <w:szCs w:val="28"/>
              </w:rPr>
              <w:t xml:space="preserve"> контроль</w:t>
            </w:r>
            <w:r>
              <w:rPr>
                <w:sz w:val="28"/>
                <w:szCs w:val="28"/>
              </w:rPr>
              <w:t>ной работы</w:t>
            </w:r>
          </w:p>
        </w:tc>
        <w:tc>
          <w:tcPr>
            <w:tcW w:w="4111" w:type="dxa"/>
          </w:tcPr>
          <w:p w:rsidR="003C354E" w:rsidRDefault="003C354E" w:rsidP="001C01AB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80" w:firstLine="284"/>
              <w:jc w:val="both"/>
              <w:rPr>
                <w:sz w:val="28"/>
                <w:szCs w:val="28"/>
              </w:rPr>
            </w:pPr>
            <w:r w:rsidRPr="003C354E">
              <w:rPr>
                <w:sz w:val="28"/>
                <w:szCs w:val="28"/>
              </w:rPr>
              <w:t>п.3 ст.265 Бюджетного кодекса РФ;</w:t>
            </w:r>
            <w:r>
              <w:rPr>
                <w:sz w:val="28"/>
                <w:szCs w:val="28"/>
              </w:rPr>
              <w:t xml:space="preserve"> </w:t>
            </w:r>
          </w:p>
          <w:p w:rsidR="00E15D5E" w:rsidRPr="008B71C0" w:rsidRDefault="00A3674C" w:rsidP="001C01AB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80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</w:t>
            </w:r>
            <w:r w:rsidR="001C01AB">
              <w:rPr>
                <w:sz w:val="28"/>
                <w:szCs w:val="28"/>
              </w:rPr>
              <w:t>А</w:t>
            </w:r>
            <w:r w:rsidR="00E15D5E" w:rsidRPr="008B71C0">
              <w:rPr>
                <w:sz w:val="28"/>
                <w:szCs w:val="28"/>
              </w:rPr>
              <w:t>дминистрац</w:t>
            </w:r>
            <w:r>
              <w:rPr>
                <w:sz w:val="28"/>
                <w:szCs w:val="28"/>
              </w:rPr>
              <w:t>и</w:t>
            </w:r>
            <w:r w:rsidR="00E15D5E" w:rsidRPr="008B71C0">
              <w:rPr>
                <w:sz w:val="28"/>
                <w:szCs w:val="28"/>
              </w:rPr>
              <w:t xml:space="preserve">и </w:t>
            </w:r>
            <w:r w:rsidR="003C354E">
              <w:rPr>
                <w:sz w:val="28"/>
                <w:szCs w:val="28"/>
              </w:rPr>
              <w:t>м</w:t>
            </w:r>
            <w:r w:rsidR="00E15D5E" w:rsidRPr="008B71C0">
              <w:rPr>
                <w:sz w:val="28"/>
                <w:szCs w:val="28"/>
              </w:rPr>
              <w:t xml:space="preserve">униципального образования «Увинский район» </w:t>
            </w:r>
            <w:r>
              <w:rPr>
                <w:sz w:val="28"/>
                <w:szCs w:val="28"/>
              </w:rPr>
              <w:t xml:space="preserve">от 27.01.2021 №73 «Об утверждении Стандарта по осуществлению Администрацией муниципального образования «Увинский район» </w:t>
            </w:r>
            <w:r w:rsidR="00E15D5E" w:rsidRPr="008B71C0">
              <w:rPr>
                <w:sz w:val="28"/>
                <w:szCs w:val="28"/>
              </w:rPr>
              <w:t>полномочий внутренне</w:t>
            </w:r>
            <w:r>
              <w:rPr>
                <w:sz w:val="28"/>
                <w:szCs w:val="28"/>
              </w:rPr>
              <w:t>го</w:t>
            </w:r>
            <w:r w:rsidR="00E15D5E" w:rsidRPr="008B71C0">
              <w:rPr>
                <w:sz w:val="28"/>
                <w:szCs w:val="28"/>
              </w:rPr>
              <w:t xml:space="preserve"> муниципально</w:t>
            </w:r>
            <w:r>
              <w:rPr>
                <w:sz w:val="28"/>
                <w:szCs w:val="28"/>
              </w:rPr>
              <w:t>го</w:t>
            </w:r>
            <w:r w:rsidR="00E15D5E" w:rsidRPr="008B71C0">
              <w:rPr>
                <w:sz w:val="28"/>
                <w:szCs w:val="28"/>
              </w:rPr>
              <w:t xml:space="preserve"> финансово</w:t>
            </w:r>
            <w:r>
              <w:rPr>
                <w:sz w:val="28"/>
                <w:szCs w:val="28"/>
              </w:rPr>
              <w:t xml:space="preserve">го контроля и о признании утратившими силу </w:t>
            </w:r>
            <w:r w:rsidR="00E15D5E" w:rsidRPr="008B71C0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й</w:t>
            </w:r>
            <w:r w:rsidR="00E15D5E" w:rsidRPr="008B71C0">
              <w:rPr>
                <w:sz w:val="28"/>
                <w:szCs w:val="28"/>
              </w:rPr>
              <w:t xml:space="preserve"> Администрации муниципального образования «Увинский район»</w:t>
            </w:r>
          </w:p>
        </w:tc>
      </w:tr>
      <w:tr w:rsidR="003C354E" w:rsidRPr="008C01E7" w:rsidTr="003D5F84">
        <w:tc>
          <w:tcPr>
            <w:tcW w:w="2189" w:type="dxa"/>
          </w:tcPr>
          <w:p w:rsidR="003C354E" w:rsidRPr="003C354E" w:rsidRDefault="00A770AA" w:rsidP="001C01AB">
            <w:pPr>
              <w:jc w:val="both"/>
              <w:rPr>
                <w:sz w:val="28"/>
                <w:szCs w:val="28"/>
              </w:rPr>
            </w:pPr>
            <w:hyperlink r:id="rId8" w:history="1">
              <w:r w:rsidR="003C354E" w:rsidRPr="003C354E">
                <w:rPr>
                  <w:rStyle w:val="ac"/>
                  <w:color w:val="auto"/>
                  <w:sz w:val="28"/>
                  <w:szCs w:val="28"/>
                  <w:u w:val="none"/>
                </w:rPr>
                <w:t>Ведомственный контроль за соблюдением трудового законодательства</w:t>
              </w:r>
            </w:hyperlink>
          </w:p>
          <w:p w:rsidR="003C354E" w:rsidRPr="008B71C0" w:rsidRDefault="003C354E" w:rsidP="001C01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3C354E" w:rsidRPr="008B71C0" w:rsidRDefault="003C354E" w:rsidP="001C01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</w:t>
            </w:r>
            <w:r w:rsidRPr="008B71C0">
              <w:rPr>
                <w:sz w:val="28"/>
                <w:szCs w:val="28"/>
              </w:rPr>
              <w:t xml:space="preserve"> муниципального образования «</w:t>
            </w:r>
            <w:r>
              <w:rPr>
                <w:sz w:val="28"/>
                <w:szCs w:val="28"/>
              </w:rPr>
              <w:t xml:space="preserve">Муниципальный округ </w:t>
            </w:r>
            <w:r w:rsidRPr="008B71C0">
              <w:rPr>
                <w:sz w:val="28"/>
                <w:szCs w:val="28"/>
              </w:rPr>
              <w:t>Увинский район</w:t>
            </w:r>
            <w:r>
              <w:rPr>
                <w:sz w:val="28"/>
                <w:szCs w:val="28"/>
              </w:rPr>
              <w:t xml:space="preserve"> Удмуртской </w:t>
            </w:r>
            <w:r>
              <w:rPr>
                <w:sz w:val="28"/>
                <w:szCs w:val="28"/>
              </w:rPr>
              <w:lastRenderedPageBreak/>
              <w:t>Республики</w:t>
            </w:r>
            <w:r w:rsidRPr="008B71C0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сектор</w:t>
            </w:r>
            <w:r w:rsidRPr="008B71C0">
              <w:rPr>
                <w:sz w:val="28"/>
                <w:szCs w:val="28"/>
              </w:rPr>
              <w:t xml:space="preserve"> контроль</w:t>
            </w:r>
            <w:r>
              <w:rPr>
                <w:sz w:val="28"/>
                <w:szCs w:val="28"/>
              </w:rPr>
              <w:t>ной работы</w:t>
            </w:r>
          </w:p>
        </w:tc>
        <w:tc>
          <w:tcPr>
            <w:tcW w:w="4111" w:type="dxa"/>
          </w:tcPr>
          <w:p w:rsidR="003C354E" w:rsidRPr="008B71C0" w:rsidRDefault="00A770AA" w:rsidP="001C01AB">
            <w:pPr>
              <w:autoSpaceDE w:val="0"/>
              <w:autoSpaceDN w:val="0"/>
              <w:adjustRightInd w:val="0"/>
              <w:ind w:left="80" w:firstLine="284"/>
              <w:jc w:val="both"/>
              <w:rPr>
                <w:sz w:val="28"/>
                <w:szCs w:val="28"/>
              </w:rPr>
            </w:pPr>
            <w:hyperlink r:id="rId9" w:history="1">
              <w:r w:rsidR="003C354E" w:rsidRPr="008B71C0">
                <w:rPr>
                  <w:rFonts w:eastAsia="Calibri"/>
                  <w:sz w:val="28"/>
                  <w:szCs w:val="28"/>
                </w:rPr>
                <w:t>Закон</w:t>
              </w:r>
            </w:hyperlink>
            <w:r w:rsidR="003C354E" w:rsidRPr="008B71C0">
              <w:rPr>
                <w:rFonts w:eastAsia="Calibri"/>
                <w:sz w:val="28"/>
                <w:szCs w:val="28"/>
              </w:rPr>
              <w:t xml:space="preserve"> Удмуртской Республики от </w:t>
            </w:r>
            <w:r w:rsidR="003C354E">
              <w:rPr>
                <w:rFonts w:eastAsia="Calibri"/>
                <w:sz w:val="28"/>
                <w:szCs w:val="28"/>
              </w:rPr>
              <w:t>0</w:t>
            </w:r>
            <w:r w:rsidR="003C354E" w:rsidRPr="008B71C0">
              <w:rPr>
                <w:rFonts w:eastAsia="Calibri"/>
                <w:sz w:val="28"/>
                <w:szCs w:val="28"/>
              </w:rPr>
              <w:t>3</w:t>
            </w:r>
            <w:r w:rsidR="003C354E">
              <w:rPr>
                <w:rFonts w:eastAsia="Calibri"/>
                <w:sz w:val="28"/>
                <w:szCs w:val="28"/>
              </w:rPr>
              <w:t>.12.</w:t>
            </w:r>
            <w:r w:rsidR="003C354E" w:rsidRPr="008B71C0">
              <w:rPr>
                <w:rFonts w:eastAsia="Calibri"/>
                <w:sz w:val="28"/>
                <w:szCs w:val="28"/>
              </w:rPr>
              <w:t xml:space="preserve">2014 </w:t>
            </w:r>
            <w:r w:rsidR="003C354E">
              <w:rPr>
                <w:rFonts w:eastAsia="Calibri"/>
                <w:sz w:val="28"/>
                <w:szCs w:val="28"/>
              </w:rPr>
              <w:t>№</w:t>
            </w:r>
            <w:r w:rsidR="003C354E" w:rsidRPr="008B71C0">
              <w:rPr>
                <w:rFonts w:eastAsia="Calibri"/>
                <w:sz w:val="28"/>
                <w:szCs w:val="28"/>
              </w:rPr>
              <w:t xml:space="preserve">73-РЗ </w:t>
            </w:r>
            <w:r w:rsidR="003C354E">
              <w:rPr>
                <w:rFonts w:eastAsia="Calibri"/>
                <w:sz w:val="28"/>
                <w:szCs w:val="28"/>
              </w:rPr>
              <w:t>«</w:t>
            </w:r>
            <w:r w:rsidR="003C354E" w:rsidRPr="008B71C0">
              <w:rPr>
                <w:rFonts w:eastAsia="Calibri"/>
                <w:sz w:val="28"/>
                <w:szCs w:val="28"/>
              </w:rPr>
              <w:t xml:space="preserve">О порядке и условиях осуществления в Удмуртской Республике ведомственного контроля за соблюдением </w:t>
            </w:r>
            <w:r w:rsidR="003C354E" w:rsidRPr="008B71C0">
              <w:rPr>
                <w:rFonts w:eastAsia="Calibri"/>
                <w:sz w:val="28"/>
                <w:szCs w:val="28"/>
              </w:rPr>
              <w:lastRenderedPageBreak/>
              <w:t>трудового законодательства и иных нормативных правовых актов, содержащих нормы трудового права</w:t>
            </w:r>
            <w:r w:rsidR="003C354E">
              <w:rPr>
                <w:rFonts w:eastAsia="Calibri"/>
                <w:sz w:val="28"/>
                <w:szCs w:val="28"/>
              </w:rPr>
              <w:t>»</w:t>
            </w:r>
          </w:p>
        </w:tc>
      </w:tr>
      <w:tr w:rsidR="00A3674C" w:rsidRPr="008C01E7" w:rsidTr="003D5F84">
        <w:tc>
          <w:tcPr>
            <w:tcW w:w="2189" w:type="dxa"/>
          </w:tcPr>
          <w:p w:rsidR="00A3674C" w:rsidRPr="003C354E" w:rsidRDefault="00A3674C" w:rsidP="001C01AB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</w:t>
            </w:r>
            <w:r w:rsidRPr="00D16ADB">
              <w:rPr>
                <w:color w:val="000000"/>
                <w:sz w:val="28"/>
                <w:szCs w:val="28"/>
              </w:rPr>
              <w:t>униципальн</w:t>
            </w:r>
            <w:r>
              <w:rPr>
                <w:color w:val="000000"/>
                <w:sz w:val="28"/>
                <w:szCs w:val="28"/>
              </w:rPr>
              <w:t xml:space="preserve">ый земельный </w:t>
            </w:r>
            <w:r w:rsidRPr="00D16ADB">
              <w:rPr>
                <w:color w:val="000000"/>
                <w:sz w:val="28"/>
                <w:szCs w:val="28"/>
              </w:rPr>
              <w:t>контрол</w:t>
            </w:r>
            <w:r>
              <w:rPr>
                <w:color w:val="000000"/>
                <w:sz w:val="28"/>
                <w:szCs w:val="28"/>
              </w:rPr>
              <w:t>ь</w:t>
            </w:r>
          </w:p>
        </w:tc>
        <w:tc>
          <w:tcPr>
            <w:tcW w:w="2976" w:type="dxa"/>
          </w:tcPr>
          <w:p w:rsidR="00A3674C" w:rsidRDefault="00A3674C" w:rsidP="001C01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Pr="008B71C0">
              <w:rPr>
                <w:sz w:val="28"/>
                <w:szCs w:val="28"/>
              </w:rPr>
              <w:t xml:space="preserve"> муниципального образования «</w:t>
            </w:r>
            <w:r>
              <w:rPr>
                <w:sz w:val="28"/>
                <w:szCs w:val="28"/>
              </w:rPr>
              <w:t xml:space="preserve">Муниципальный округ </w:t>
            </w:r>
            <w:r w:rsidRPr="008B71C0">
              <w:rPr>
                <w:sz w:val="28"/>
                <w:szCs w:val="28"/>
              </w:rPr>
              <w:t>Увинский район</w:t>
            </w:r>
            <w:r>
              <w:rPr>
                <w:sz w:val="28"/>
                <w:szCs w:val="28"/>
              </w:rPr>
              <w:t xml:space="preserve"> Удмуртской Республики</w:t>
            </w:r>
            <w:r w:rsidRPr="008B71C0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, Управление имущественных и земельных отношений Администрации </w:t>
            </w:r>
            <w:r w:rsidRPr="008B71C0">
              <w:rPr>
                <w:sz w:val="28"/>
                <w:szCs w:val="28"/>
              </w:rPr>
              <w:t xml:space="preserve"> муниципального образования «</w:t>
            </w:r>
            <w:r>
              <w:rPr>
                <w:sz w:val="28"/>
                <w:szCs w:val="28"/>
              </w:rPr>
              <w:t xml:space="preserve">Муниципальный округ </w:t>
            </w:r>
            <w:r w:rsidRPr="008B71C0">
              <w:rPr>
                <w:sz w:val="28"/>
                <w:szCs w:val="28"/>
              </w:rPr>
              <w:t>Увинский район</w:t>
            </w:r>
            <w:r>
              <w:rPr>
                <w:sz w:val="28"/>
                <w:szCs w:val="28"/>
              </w:rPr>
              <w:t xml:space="preserve"> Удмуртской Республики</w:t>
            </w:r>
            <w:r w:rsidRPr="008B71C0">
              <w:rPr>
                <w:sz w:val="28"/>
                <w:szCs w:val="28"/>
              </w:rPr>
              <w:t>»</w:t>
            </w:r>
          </w:p>
        </w:tc>
        <w:tc>
          <w:tcPr>
            <w:tcW w:w="4111" w:type="dxa"/>
          </w:tcPr>
          <w:p w:rsidR="00A3674C" w:rsidRPr="00A3674C" w:rsidRDefault="00A3674C" w:rsidP="001C01AB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80" w:firstLine="28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3674C">
              <w:rPr>
                <w:color w:val="000000"/>
                <w:sz w:val="28"/>
                <w:szCs w:val="28"/>
              </w:rPr>
              <w:t>ст. 72 Земельного кодекса РФ;</w:t>
            </w:r>
          </w:p>
          <w:p w:rsidR="00A3674C" w:rsidRPr="003D6720" w:rsidRDefault="00A3674C" w:rsidP="001C01AB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80" w:firstLine="28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D6720">
              <w:rPr>
                <w:rFonts w:eastAsiaTheme="minorHAnsi"/>
                <w:sz w:val="28"/>
                <w:szCs w:val="28"/>
                <w:lang w:eastAsia="en-US"/>
              </w:rPr>
              <w:t>ст. 16 Федерального закон</w:t>
            </w:r>
            <w:r w:rsidR="003D6720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3D6720">
              <w:rPr>
                <w:rFonts w:eastAsiaTheme="minorHAnsi"/>
                <w:sz w:val="28"/>
                <w:szCs w:val="28"/>
                <w:lang w:eastAsia="en-US"/>
              </w:rPr>
              <w:t xml:space="preserve"> от 06.10.2003 </w:t>
            </w:r>
            <w:r w:rsidR="003D6720" w:rsidRPr="003D6720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  <w:r w:rsidRPr="003D6720">
              <w:rPr>
                <w:rFonts w:eastAsiaTheme="minorHAnsi"/>
                <w:sz w:val="28"/>
                <w:szCs w:val="28"/>
                <w:lang w:eastAsia="en-US"/>
              </w:rPr>
              <w:t xml:space="preserve"> 131-ФЗ</w:t>
            </w:r>
            <w:r w:rsidR="003D6720" w:rsidRPr="003D6720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3D6720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3D6720">
              <w:rPr>
                <w:rFonts w:eastAsiaTheme="minorHAnsi"/>
                <w:sz w:val="28"/>
                <w:szCs w:val="28"/>
                <w:lang w:eastAsia="en-US"/>
              </w:rPr>
              <w:t>Об общих принципах организации местного самоуп</w:t>
            </w:r>
            <w:r w:rsidR="003D6720">
              <w:rPr>
                <w:rFonts w:eastAsiaTheme="minorHAnsi"/>
                <w:sz w:val="28"/>
                <w:szCs w:val="28"/>
                <w:lang w:eastAsia="en-US"/>
              </w:rPr>
              <w:t>равления в Российской Федерации»;</w:t>
            </w:r>
          </w:p>
          <w:p w:rsidR="00A3674C" w:rsidRPr="00A3674C" w:rsidRDefault="00A3674C" w:rsidP="001C01AB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80" w:firstLine="284"/>
              <w:jc w:val="both"/>
              <w:rPr>
                <w:rFonts w:eastAsia="Calibri"/>
                <w:sz w:val="28"/>
                <w:szCs w:val="28"/>
              </w:rPr>
            </w:pPr>
            <w:r w:rsidRPr="00A3674C">
              <w:rPr>
                <w:color w:val="000000"/>
                <w:sz w:val="28"/>
                <w:szCs w:val="28"/>
              </w:rPr>
              <w:t xml:space="preserve">Положение о муниципальном земельном контроле в границах </w:t>
            </w:r>
            <w:r w:rsidRPr="00A3674C">
              <w:rPr>
                <w:sz w:val="28"/>
                <w:szCs w:val="28"/>
              </w:rPr>
              <w:t>муниципального образования «Муниципальный округ Увинский район Удмуртской Республики», утвержденный решением Совета депутатов муниципального образования «Муниципальный округ Увинский район Удмуртской Республики» от 02.12.2021 №71</w:t>
            </w:r>
          </w:p>
        </w:tc>
      </w:tr>
      <w:tr w:rsidR="00A3674C" w:rsidRPr="008C01E7" w:rsidTr="003D5F84">
        <w:tc>
          <w:tcPr>
            <w:tcW w:w="2189" w:type="dxa"/>
          </w:tcPr>
          <w:p w:rsidR="00A3674C" w:rsidRDefault="003D6720" w:rsidP="001C01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C50C84">
              <w:rPr>
                <w:color w:val="000000"/>
                <w:sz w:val="28"/>
                <w:szCs w:val="28"/>
              </w:rPr>
              <w:t>униципальн</w:t>
            </w:r>
            <w:r>
              <w:rPr>
                <w:color w:val="000000"/>
                <w:sz w:val="28"/>
                <w:szCs w:val="28"/>
              </w:rPr>
              <w:t>ый</w:t>
            </w:r>
            <w:r w:rsidRPr="00C50C84">
              <w:rPr>
                <w:color w:val="000000"/>
                <w:sz w:val="28"/>
                <w:szCs w:val="28"/>
              </w:rPr>
              <w:t xml:space="preserve"> контрол</w:t>
            </w:r>
            <w:r>
              <w:rPr>
                <w:color w:val="000000"/>
                <w:sz w:val="28"/>
                <w:szCs w:val="28"/>
              </w:rPr>
              <w:t>ь</w:t>
            </w:r>
            <w:r w:rsidRPr="00C50C84">
              <w:rPr>
                <w:color w:val="000000"/>
                <w:sz w:val="28"/>
                <w:szCs w:val="28"/>
              </w:rPr>
              <w:t xml:space="preserve"> за исполнением единой теплоснабжающей организацией обязательств по строительству, реконструкции и (или) модернизации объектов теплоснабжения </w:t>
            </w:r>
          </w:p>
        </w:tc>
        <w:tc>
          <w:tcPr>
            <w:tcW w:w="2976" w:type="dxa"/>
          </w:tcPr>
          <w:p w:rsidR="00A3674C" w:rsidRDefault="003D6720" w:rsidP="001C01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 w:rsidRPr="00C50C84">
              <w:rPr>
                <w:color w:val="000000"/>
                <w:sz w:val="28"/>
                <w:szCs w:val="28"/>
              </w:rPr>
              <w:t>дминистраци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C50C84">
              <w:rPr>
                <w:color w:val="000000"/>
              </w:rPr>
              <w:t xml:space="preserve"> </w:t>
            </w:r>
            <w:r w:rsidRPr="000043A8">
              <w:rPr>
                <w:bCs/>
                <w:color w:val="000000"/>
                <w:sz w:val="28"/>
                <w:szCs w:val="28"/>
              </w:rPr>
              <w:t>муниципально</w:t>
            </w:r>
            <w:r>
              <w:rPr>
                <w:bCs/>
                <w:color w:val="000000"/>
                <w:sz w:val="28"/>
                <w:szCs w:val="28"/>
              </w:rPr>
              <w:t>го образования</w:t>
            </w:r>
            <w:r w:rsidRPr="000043A8">
              <w:rPr>
                <w:bCs/>
                <w:color w:val="000000"/>
                <w:sz w:val="28"/>
                <w:szCs w:val="28"/>
              </w:rPr>
              <w:t xml:space="preserve"> «Муниципальный округ Увинский район Удмуртской Республики»</w:t>
            </w:r>
            <w:r>
              <w:rPr>
                <w:bCs/>
                <w:color w:val="000000"/>
                <w:sz w:val="28"/>
                <w:szCs w:val="28"/>
              </w:rPr>
              <w:t xml:space="preserve">, Управление </w:t>
            </w:r>
            <w:r w:rsidRPr="003D6720">
              <w:rPr>
                <w:bCs/>
                <w:color w:val="000000"/>
                <w:sz w:val="28"/>
                <w:szCs w:val="28"/>
              </w:rPr>
              <w:t>жилищно-коммунального хозяйства</w:t>
            </w:r>
          </w:p>
        </w:tc>
        <w:tc>
          <w:tcPr>
            <w:tcW w:w="4111" w:type="dxa"/>
          </w:tcPr>
          <w:p w:rsidR="003D6720" w:rsidRPr="003D6720" w:rsidRDefault="003D6720" w:rsidP="001C01AB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80" w:firstLine="284"/>
              <w:jc w:val="both"/>
              <w:rPr>
                <w:color w:val="000000"/>
                <w:sz w:val="28"/>
                <w:szCs w:val="28"/>
              </w:rPr>
            </w:pPr>
            <w:r w:rsidRPr="003D6720">
              <w:rPr>
                <w:rFonts w:eastAsiaTheme="minorHAnsi"/>
                <w:sz w:val="28"/>
                <w:szCs w:val="28"/>
                <w:lang w:eastAsia="en-US"/>
              </w:rPr>
              <w:t>ст. 16 Федерального закон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3D6720">
              <w:rPr>
                <w:rFonts w:eastAsiaTheme="minorHAnsi"/>
                <w:sz w:val="28"/>
                <w:szCs w:val="28"/>
                <w:lang w:eastAsia="en-US"/>
              </w:rPr>
              <w:t xml:space="preserve"> от 06.10.2003 № 131-ФЗ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3D6720">
              <w:rPr>
                <w:rFonts w:eastAsiaTheme="minorHAnsi"/>
                <w:sz w:val="28"/>
                <w:szCs w:val="28"/>
                <w:lang w:eastAsia="en-US"/>
              </w:rPr>
              <w:t>Об общих принципах организации местного самоуп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равления в Российской Федерации»;</w:t>
            </w:r>
          </w:p>
          <w:p w:rsidR="003D6720" w:rsidRDefault="003D6720" w:rsidP="001C01AB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80"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ст. </w:t>
            </w:r>
            <w:r w:rsidRPr="00C50C84">
              <w:rPr>
                <w:color w:val="000000"/>
                <w:sz w:val="28"/>
                <w:szCs w:val="28"/>
              </w:rPr>
              <w:t>23.14 Федерального закона от 27.07.2010 №190-ФЗ «О теплоснабжении»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D6720" w:rsidRPr="003B703F" w:rsidRDefault="003B703F" w:rsidP="001C01AB">
            <w:pPr>
              <w:pStyle w:val="ab"/>
              <w:keepLines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80" w:firstLine="284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3B703F">
              <w:rPr>
                <w:bCs/>
                <w:color w:val="000000"/>
                <w:sz w:val="28"/>
                <w:szCs w:val="28"/>
              </w:rPr>
              <w:t xml:space="preserve">Положение о муниципальном контроле </w:t>
            </w:r>
            <w:bookmarkStart w:id="2" w:name="_Hlk79656449"/>
            <w:r w:rsidRPr="003B703F">
              <w:rPr>
                <w:bCs/>
                <w:color w:val="000000"/>
                <w:sz w:val="28"/>
                <w:szCs w:val="28"/>
              </w:rPr>
              <w:t>за исполнением единой теплоснабжающей организацией обязательств по строительству, реконструкции и (или) модернизации объектов теплоснабжения в</w:t>
            </w:r>
            <w:bookmarkEnd w:id="2"/>
            <w:r w:rsidRPr="003B703F">
              <w:rPr>
                <w:bCs/>
                <w:color w:val="000000"/>
                <w:sz w:val="28"/>
                <w:szCs w:val="28"/>
              </w:rPr>
              <w:t xml:space="preserve"> муниципальном образовании «Муниципальный округ </w:t>
            </w:r>
            <w:r w:rsidRPr="003B703F">
              <w:rPr>
                <w:bCs/>
                <w:color w:val="000000"/>
                <w:sz w:val="28"/>
                <w:szCs w:val="28"/>
              </w:rPr>
              <w:lastRenderedPageBreak/>
              <w:t xml:space="preserve">Увинский район Удмуртской Республики», утвержденное  </w:t>
            </w:r>
            <w:r w:rsidRPr="003B703F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решением Совета депутатов муниципального образования «Муниципальный округ Увинский район Удмуртской Республики» </w:t>
            </w:r>
            <w:r w:rsidRPr="003B703F">
              <w:rPr>
                <w:rFonts w:eastAsia="Calibri"/>
                <w:sz w:val="28"/>
                <w:szCs w:val="28"/>
                <w:lang w:eastAsia="en-US"/>
              </w:rPr>
              <w:t>от 02.12. 2021 №76</w:t>
            </w:r>
          </w:p>
        </w:tc>
      </w:tr>
      <w:tr w:rsidR="003B703F" w:rsidRPr="008C01E7" w:rsidTr="003D5F84">
        <w:tc>
          <w:tcPr>
            <w:tcW w:w="2189" w:type="dxa"/>
          </w:tcPr>
          <w:p w:rsidR="003B703F" w:rsidRDefault="003B703F" w:rsidP="001C01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</w:t>
            </w:r>
            <w:r w:rsidRPr="00700821">
              <w:rPr>
                <w:color w:val="000000"/>
                <w:sz w:val="28"/>
                <w:szCs w:val="28"/>
              </w:rPr>
              <w:t>униципальн</w:t>
            </w:r>
            <w:r>
              <w:rPr>
                <w:color w:val="000000"/>
                <w:sz w:val="28"/>
                <w:szCs w:val="28"/>
              </w:rPr>
              <w:t>ый</w:t>
            </w:r>
            <w:r w:rsidRPr="00700821">
              <w:rPr>
                <w:color w:val="000000"/>
                <w:sz w:val="28"/>
                <w:szCs w:val="28"/>
              </w:rPr>
              <w:t xml:space="preserve"> контрол</w:t>
            </w:r>
            <w:r>
              <w:rPr>
                <w:color w:val="000000"/>
                <w:sz w:val="28"/>
                <w:szCs w:val="28"/>
              </w:rPr>
              <w:t>ь</w:t>
            </w:r>
            <w:r w:rsidRPr="00700821">
              <w:rPr>
                <w:color w:val="000000"/>
                <w:sz w:val="28"/>
                <w:szCs w:val="28"/>
              </w:rPr>
              <w:t xml:space="preserve"> в сфере благоустройства </w:t>
            </w:r>
          </w:p>
        </w:tc>
        <w:tc>
          <w:tcPr>
            <w:tcW w:w="2976" w:type="dxa"/>
          </w:tcPr>
          <w:p w:rsidR="003B703F" w:rsidRDefault="003B703F" w:rsidP="001C01A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 w:rsidRPr="00C50C84">
              <w:rPr>
                <w:color w:val="000000"/>
                <w:sz w:val="28"/>
                <w:szCs w:val="28"/>
              </w:rPr>
              <w:t>дминистраци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C50C84">
              <w:rPr>
                <w:color w:val="000000"/>
              </w:rPr>
              <w:t xml:space="preserve"> </w:t>
            </w:r>
            <w:r w:rsidRPr="000043A8">
              <w:rPr>
                <w:bCs/>
                <w:color w:val="000000"/>
                <w:sz w:val="28"/>
                <w:szCs w:val="28"/>
              </w:rPr>
              <w:t>муниципально</w:t>
            </w:r>
            <w:r>
              <w:rPr>
                <w:bCs/>
                <w:color w:val="000000"/>
                <w:sz w:val="28"/>
                <w:szCs w:val="28"/>
              </w:rPr>
              <w:t>го образования</w:t>
            </w:r>
            <w:r w:rsidRPr="000043A8">
              <w:rPr>
                <w:bCs/>
                <w:color w:val="000000"/>
                <w:sz w:val="28"/>
                <w:szCs w:val="28"/>
              </w:rPr>
              <w:t xml:space="preserve"> «Муниципальный округ Увинский район Удмуртской Республики»</w:t>
            </w:r>
            <w:r>
              <w:rPr>
                <w:bCs/>
                <w:color w:val="000000"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руководители</w:t>
            </w:r>
            <w:r w:rsidRPr="00105B0C">
              <w:rPr>
                <w:sz w:val="28"/>
                <w:szCs w:val="28"/>
              </w:rPr>
              <w:t xml:space="preserve"> территориальных органов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</w:tcPr>
          <w:p w:rsidR="003B703F" w:rsidRPr="003B703F" w:rsidRDefault="003B703F" w:rsidP="001C01AB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80" w:firstLine="284"/>
              <w:jc w:val="both"/>
              <w:rPr>
                <w:color w:val="000000"/>
                <w:sz w:val="28"/>
                <w:szCs w:val="28"/>
              </w:rPr>
            </w:pPr>
            <w:r w:rsidRPr="003D6720">
              <w:rPr>
                <w:rFonts w:eastAsiaTheme="minorHAnsi"/>
                <w:sz w:val="28"/>
                <w:szCs w:val="28"/>
                <w:lang w:eastAsia="en-US"/>
              </w:rPr>
              <w:t>ст. 16 Федерального закон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3D6720">
              <w:rPr>
                <w:rFonts w:eastAsiaTheme="minorHAnsi"/>
                <w:sz w:val="28"/>
                <w:szCs w:val="28"/>
                <w:lang w:eastAsia="en-US"/>
              </w:rPr>
              <w:t xml:space="preserve"> от 06.10.2003 № 131-ФЗ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3D6720">
              <w:rPr>
                <w:rFonts w:eastAsiaTheme="minorHAnsi"/>
                <w:sz w:val="28"/>
                <w:szCs w:val="28"/>
                <w:lang w:eastAsia="en-US"/>
              </w:rPr>
              <w:t>Об общих принципах организации местного самоуп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равления в Российской Федерации»;</w:t>
            </w:r>
          </w:p>
          <w:p w:rsidR="003B703F" w:rsidRPr="003D6720" w:rsidRDefault="003B703F" w:rsidP="001C01AB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80" w:firstLine="284"/>
              <w:jc w:val="both"/>
              <w:rPr>
                <w:color w:val="000000"/>
                <w:sz w:val="28"/>
                <w:szCs w:val="28"/>
              </w:rPr>
            </w:pPr>
            <w:r w:rsidRPr="00700821">
              <w:rPr>
                <w:color w:val="000000"/>
                <w:sz w:val="28"/>
                <w:szCs w:val="28"/>
              </w:rPr>
              <w:t xml:space="preserve">Положение о муниципальном контроле в сфере благоустройства на территории </w:t>
            </w:r>
            <w:r w:rsidRPr="009E2989">
              <w:rPr>
                <w:bCs/>
                <w:color w:val="000000"/>
                <w:sz w:val="28"/>
                <w:szCs w:val="28"/>
              </w:rPr>
              <w:t>муниципального образования «Муниципальный округ Увинский район Удмуртской Республики»</w:t>
            </w:r>
            <w:r>
              <w:rPr>
                <w:bCs/>
                <w:color w:val="000000"/>
                <w:sz w:val="28"/>
                <w:szCs w:val="28"/>
              </w:rPr>
              <w:t xml:space="preserve">, </w:t>
            </w:r>
            <w:r w:rsidRPr="003B703F">
              <w:rPr>
                <w:bCs/>
                <w:color w:val="000000"/>
                <w:sz w:val="28"/>
                <w:szCs w:val="28"/>
              </w:rPr>
              <w:t xml:space="preserve">утвержденное  </w:t>
            </w:r>
            <w:r w:rsidRPr="003B703F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решением Совета депутатов муниципального образования «Муниципальный округ Увинский район Удмуртской Республики» </w:t>
            </w:r>
            <w:r w:rsidRPr="003B703F">
              <w:rPr>
                <w:rFonts w:eastAsia="Calibri"/>
                <w:sz w:val="28"/>
                <w:szCs w:val="28"/>
                <w:lang w:eastAsia="en-US"/>
              </w:rPr>
              <w:t>от 02.12.2021 №</w:t>
            </w:r>
            <w:r>
              <w:rPr>
                <w:rFonts w:eastAsia="Calibri"/>
                <w:sz w:val="28"/>
                <w:szCs w:val="28"/>
                <w:lang w:eastAsia="en-US"/>
              </w:rPr>
              <w:t>75</w:t>
            </w:r>
          </w:p>
          <w:p w:rsidR="003B703F" w:rsidRPr="003D6720" w:rsidRDefault="003B703F" w:rsidP="001C01AB">
            <w:pPr>
              <w:pStyle w:val="ab"/>
              <w:autoSpaceDE w:val="0"/>
              <w:autoSpaceDN w:val="0"/>
              <w:adjustRightInd w:val="0"/>
              <w:ind w:left="80" w:firstLine="28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3B703F" w:rsidRPr="008C01E7" w:rsidTr="003D5F84">
        <w:tc>
          <w:tcPr>
            <w:tcW w:w="2189" w:type="dxa"/>
          </w:tcPr>
          <w:p w:rsidR="003B703F" w:rsidRDefault="003B703F" w:rsidP="001C01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463EDF">
              <w:rPr>
                <w:color w:val="000000"/>
                <w:sz w:val="28"/>
                <w:szCs w:val="28"/>
              </w:rPr>
              <w:t>униципальн</w:t>
            </w:r>
            <w:r>
              <w:rPr>
                <w:color w:val="000000"/>
                <w:sz w:val="28"/>
                <w:szCs w:val="28"/>
              </w:rPr>
              <w:t>ый</w:t>
            </w:r>
            <w:r w:rsidRPr="00463EDF">
              <w:rPr>
                <w:color w:val="000000"/>
                <w:sz w:val="28"/>
                <w:szCs w:val="28"/>
              </w:rPr>
              <w:t xml:space="preserve"> жилищн</w:t>
            </w:r>
            <w:r>
              <w:rPr>
                <w:color w:val="000000"/>
                <w:sz w:val="28"/>
                <w:szCs w:val="28"/>
              </w:rPr>
              <w:t xml:space="preserve">ый </w:t>
            </w:r>
            <w:r w:rsidRPr="00463EDF">
              <w:rPr>
                <w:color w:val="000000"/>
                <w:sz w:val="28"/>
                <w:szCs w:val="28"/>
              </w:rPr>
              <w:t>контрол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</w:p>
        </w:tc>
        <w:tc>
          <w:tcPr>
            <w:tcW w:w="2976" w:type="dxa"/>
          </w:tcPr>
          <w:p w:rsidR="003B703F" w:rsidRDefault="003B703F" w:rsidP="001C01A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 w:rsidRPr="00C50C84">
              <w:rPr>
                <w:color w:val="000000"/>
                <w:sz w:val="28"/>
                <w:szCs w:val="28"/>
              </w:rPr>
              <w:t>дминистраци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C50C84">
              <w:rPr>
                <w:color w:val="000000"/>
              </w:rPr>
              <w:t xml:space="preserve"> </w:t>
            </w:r>
            <w:r w:rsidRPr="000043A8">
              <w:rPr>
                <w:bCs/>
                <w:color w:val="000000"/>
                <w:sz w:val="28"/>
                <w:szCs w:val="28"/>
              </w:rPr>
              <w:t>муниципально</w:t>
            </w:r>
            <w:r>
              <w:rPr>
                <w:bCs/>
                <w:color w:val="000000"/>
                <w:sz w:val="28"/>
                <w:szCs w:val="28"/>
              </w:rPr>
              <w:t>го образования</w:t>
            </w:r>
            <w:r w:rsidRPr="000043A8">
              <w:rPr>
                <w:bCs/>
                <w:color w:val="000000"/>
                <w:sz w:val="28"/>
                <w:szCs w:val="28"/>
              </w:rPr>
              <w:t xml:space="preserve"> «Муниципальный округ Увинский район Удмуртской Республики»</w:t>
            </w:r>
            <w:r>
              <w:rPr>
                <w:bCs/>
                <w:color w:val="000000"/>
                <w:sz w:val="28"/>
                <w:szCs w:val="28"/>
              </w:rPr>
              <w:t xml:space="preserve">, Управление </w:t>
            </w:r>
            <w:r w:rsidRPr="003D6720">
              <w:rPr>
                <w:bCs/>
                <w:color w:val="000000"/>
                <w:sz w:val="28"/>
                <w:szCs w:val="28"/>
              </w:rPr>
              <w:t>жилищно-коммунального хозяйства</w:t>
            </w:r>
          </w:p>
        </w:tc>
        <w:tc>
          <w:tcPr>
            <w:tcW w:w="4111" w:type="dxa"/>
          </w:tcPr>
          <w:p w:rsidR="001C01AB" w:rsidRDefault="003B703F" w:rsidP="001C01AB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80" w:firstLine="28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Ст. 20 Жилищного кодекса РФ;</w:t>
            </w:r>
          </w:p>
          <w:p w:rsidR="001C01AB" w:rsidRPr="001C01AB" w:rsidRDefault="001C01AB" w:rsidP="001C01AB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80" w:firstLine="28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C01AB">
              <w:rPr>
                <w:rFonts w:eastAsiaTheme="minorHAnsi"/>
                <w:sz w:val="28"/>
                <w:szCs w:val="28"/>
                <w:lang w:eastAsia="en-US"/>
              </w:rPr>
              <w:t>ст. 16 Федерального закона от 06.10.2003 № 131-ФЗ «Об общих принципах организации местного самоуправления в Российской Федерации»;</w:t>
            </w:r>
          </w:p>
          <w:p w:rsidR="003B703F" w:rsidRPr="003B703F" w:rsidRDefault="003B703F" w:rsidP="001C01AB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80" w:firstLine="28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B703F">
              <w:rPr>
                <w:color w:val="000000"/>
                <w:sz w:val="28"/>
                <w:szCs w:val="28"/>
              </w:rPr>
              <w:t xml:space="preserve">Положение о муниципальном жилищном контроле в </w:t>
            </w:r>
            <w:r w:rsidRPr="003B703F">
              <w:rPr>
                <w:bCs/>
                <w:color w:val="000000"/>
                <w:sz w:val="28"/>
                <w:szCs w:val="28"/>
              </w:rPr>
              <w:t xml:space="preserve">муниципальном образовании «Муниципальный округ Увинский район Удмуртской Республики», утвержденное  </w:t>
            </w:r>
            <w:r w:rsidRPr="003B703F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решением Совета депутатов </w:t>
            </w:r>
            <w:r w:rsidRPr="003B703F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lastRenderedPageBreak/>
              <w:t xml:space="preserve">муниципального образования «Муниципальный округ Увинский район Удмуртской Республики» </w:t>
            </w:r>
            <w:r w:rsidRPr="003B703F">
              <w:rPr>
                <w:rFonts w:eastAsia="Calibri"/>
                <w:sz w:val="28"/>
                <w:szCs w:val="28"/>
                <w:lang w:eastAsia="en-US"/>
              </w:rPr>
              <w:t>от 02.12.2021 №74</w:t>
            </w:r>
          </w:p>
        </w:tc>
      </w:tr>
      <w:tr w:rsidR="001C01AB" w:rsidRPr="008C01E7" w:rsidTr="003D5F84">
        <w:tc>
          <w:tcPr>
            <w:tcW w:w="2189" w:type="dxa"/>
          </w:tcPr>
          <w:p w:rsidR="001C01AB" w:rsidRDefault="001C01AB" w:rsidP="001C01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</w:t>
            </w:r>
            <w:r w:rsidRPr="00463EDF">
              <w:rPr>
                <w:color w:val="000000"/>
                <w:sz w:val="28"/>
                <w:szCs w:val="28"/>
              </w:rPr>
              <w:t>униципальн</w:t>
            </w:r>
            <w:r>
              <w:rPr>
                <w:color w:val="000000"/>
                <w:sz w:val="28"/>
                <w:szCs w:val="28"/>
              </w:rPr>
              <w:t>ый</w:t>
            </w:r>
            <w:r w:rsidRPr="00463EDF">
              <w:rPr>
                <w:color w:val="000000"/>
                <w:sz w:val="28"/>
                <w:szCs w:val="28"/>
              </w:rPr>
              <w:t xml:space="preserve"> </w:t>
            </w:r>
            <w:r w:rsidRPr="00567818">
              <w:rPr>
                <w:color w:val="000000"/>
                <w:sz w:val="28"/>
                <w:szCs w:val="28"/>
              </w:rPr>
              <w:t>контрол</w:t>
            </w:r>
            <w:r>
              <w:rPr>
                <w:color w:val="000000"/>
                <w:sz w:val="28"/>
                <w:szCs w:val="28"/>
              </w:rPr>
              <w:t>ь</w:t>
            </w:r>
            <w:r w:rsidRPr="00567818">
              <w:rPr>
                <w:color w:val="000000"/>
                <w:sz w:val="28"/>
                <w:szCs w:val="28"/>
              </w:rPr>
              <w:t xml:space="preserve"> на автомобильном транспорте и в дорожном хозяйстве</w:t>
            </w:r>
          </w:p>
        </w:tc>
        <w:tc>
          <w:tcPr>
            <w:tcW w:w="2976" w:type="dxa"/>
          </w:tcPr>
          <w:p w:rsidR="001C01AB" w:rsidRDefault="001C01AB" w:rsidP="001C01A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 w:rsidRPr="00C50C84">
              <w:rPr>
                <w:color w:val="000000"/>
                <w:sz w:val="28"/>
                <w:szCs w:val="28"/>
              </w:rPr>
              <w:t>дминистраци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C50C84">
              <w:rPr>
                <w:color w:val="000000"/>
              </w:rPr>
              <w:t xml:space="preserve"> </w:t>
            </w:r>
            <w:r w:rsidRPr="000043A8">
              <w:rPr>
                <w:bCs/>
                <w:color w:val="000000"/>
                <w:sz w:val="28"/>
                <w:szCs w:val="28"/>
              </w:rPr>
              <w:t>муниципально</w:t>
            </w:r>
            <w:r>
              <w:rPr>
                <w:bCs/>
                <w:color w:val="000000"/>
                <w:sz w:val="28"/>
                <w:szCs w:val="28"/>
              </w:rPr>
              <w:t>го образования</w:t>
            </w:r>
            <w:r w:rsidRPr="000043A8">
              <w:rPr>
                <w:bCs/>
                <w:color w:val="000000"/>
                <w:sz w:val="28"/>
                <w:szCs w:val="28"/>
              </w:rPr>
              <w:t xml:space="preserve"> «Муниципальный округ Увинский район Удмуртской Республики»</w:t>
            </w:r>
            <w:r>
              <w:rPr>
                <w:bCs/>
                <w:color w:val="000000"/>
                <w:sz w:val="28"/>
                <w:szCs w:val="28"/>
              </w:rPr>
              <w:t xml:space="preserve">, Управление </w:t>
            </w:r>
            <w:r w:rsidRPr="003D6720">
              <w:rPr>
                <w:bCs/>
                <w:color w:val="000000"/>
                <w:sz w:val="28"/>
                <w:szCs w:val="28"/>
              </w:rPr>
              <w:t>жилищно-коммунального хозяйства</w:t>
            </w:r>
          </w:p>
        </w:tc>
        <w:tc>
          <w:tcPr>
            <w:tcW w:w="4111" w:type="dxa"/>
          </w:tcPr>
          <w:p w:rsidR="001C01AB" w:rsidRPr="001C01AB" w:rsidRDefault="001C01AB" w:rsidP="001C01AB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80" w:firstLine="284"/>
              <w:jc w:val="both"/>
              <w:rPr>
                <w:color w:val="000000"/>
                <w:sz w:val="28"/>
                <w:szCs w:val="28"/>
              </w:rPr>
            </w:pPr>
            <w:r w:rsidRPr="001C01AB">
              <w:rPr>
                <w:rFonts w:eastAsiaTheme="minorHAnsi"/>
                <w:sz w:val="28"/>
                <w:szCs w:val="28"/>
                <w:lang w:eastAsia="en-US"/>
              </w:rPr>
              <w:t>ст. 16 Федерального закона от 06.10.2003 № 131-ФЗ «Об общих принципах организации местного самоуправления в Российской Федерации»;</w:t>
            </w:r>
          </w:p>
          <w:p w:rsidR="001C01AB" w:rsidRDefault="001C01AB" w:rsidP="001C01AB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80" w:firstLine="284"/>
              <w:jc w:val="both"/>
              <w:rPr>
                <w:color w:val="000000"/>
                <w:sz w:val="28"/>
                <w:szCs w:val="28"/>
              </w:rPr>
            </w:pPr>
            <w:r w:rsidRPr="00567818">
              <w:rPr>
                <w:color w:val="000000"/>
                <w:sz w:val="28"/>
                <w:szCs w:val="28"/>
              </w:rPr>
              <w:t>ст</w:t>
            </w:r>
            <w:r>
              <w:rPr>
                <w:color w:val="000000"/>
                <w:sz w:val="28"/>
                <w:szCs w:val="28"/>
              </w:rPr>
              <w:t>.</w:t>
            </w:r>
            <w:r w:rsidRPr="00567818">
              <w:rPr>
                <w:color w:val="000000"/>
                <w:sz w:val="28"/>
                <w:szCs w:val="28"/>
              </w:rPr>
              <w:t xml:space="preserve"> 13.1 Федерального закона от 08.1</w:t>
            </w:r>
            <w:r>
              <w:rPr>
                <w:color w:val="000000"/>
                <w:sz w:val="28"/>
                <w:szCs w:val="28"/>
              </w:rPr>
              <w:t>1.2007 №</w:t>
            </w:r>
            <w:r w:rsidRPr="00567818">
              <w:rPr>
                <w:color w:val="000000"/>
                <w:sz w:val="28"/>
                <w:szCs w:val="28"/>
              </w:rPr>
      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C01AB" w:rsidRDefault="001C01AB" w:rsidP="001C01AB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80"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ст. </w:t>
            </w:r>
            <w:r w:rsidRPr="00567818">
              <w:rPr>
                <w:color w:val="000000"/>
                <w:sz w:val="28"/>
                <w:szCs w:val="28"/>
              </w:rPr>
              <w:t>3.1 Феде</w:t>
            </w:r>
            <w:r>
              <w:rPr>
                <w:color w:val="000000"/>
                <w:sz w:val="28"/>
                <w:szCs w:val="28"/>
              </w:rPr>
              <w:t>рального закона от 08.11.2007 №</w:t>
            </w:r>
            <w:r w:rsidRPr="00567818">
              <w:rPr>
                <w:color w:val="000000"/>
                <w:sz w:val="28"/>
                <w:szCs w:val="28"/>
              </w:rPr>
              <w:t>259-ФЗ «Устав автомобильного транспорта и городского назем</w:t>
            </w:r>
            <w:r>
              <w:rPr>
                <w:color w:val="000000"/>
                <w:sz w:val="28"/>
                <w:szCs w:val="28"/>
              </w:rPr>
              <w:t>ного электрического транспорта»;</w:t>
            </w:r>
          </w:p>
          <w:p w:rsidR="001C01AB" w:rsidRDefault="001C01AB" w:rsidP="001C01AB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80" w:firstLine="284"/>
              <w:jc w:val="both"/>
              <w:rPr>
                <w:color w:val="000000"/>
                <w:sz w:val="28"/>
                <w:szCs w:val="28"/>
              </w:rPr>
            </w:pPr>
            <w:r w:rsidRPr="00463EDF">
              <w:rPr>
                <w:color w:val="000000"/>
                <w:sz w:val="28"/>
                <w:szCs w:val="28"/>
              </w:rPr>
              <w:t xml:space="preserve">Положение о муниципальном </w:t>
            </w:r>
            <w:r w:rsidRPr="00567818">
              <w:rPr>
                <w:color w:val="000000"/>
                <w:sz w:val="28"/>
                <w:szCs w:val="28"/>
              </w:rPr>
              <w:t xml:space="preserve">контроле на автомобильном транспорте и в дорожном хозяйстве в границах </w:t>
            </w:r>
            <w:r w:rsidRPr="009E2989">
              <w:rPr>
                <w:bCs/>
                <w:color w:val="000000"/>
                <w:sz w:val="28"/>
                <w:szCs w:val="28"/>
              </w:rPr>
              <w:t>муниципально</w:t>
            </w:r>
            <w:r>
              <w:rPr>
                <w:bCs/>
                <w:color w:val="000000"/>
                <w:sz w:val="28"/>
                <w:szCs w:val="28"/>
              </w:rPr>
              <w:t>го</w:t>
            </w:r>
            <w:r w:rsidRPr="009E2989">
              <w:rPr>
                <w:bCs/>
                <w:color w:val="000000"/>
                <w:sz w:val="28"/>
                <w:szCs w:val="28"/>
              </w:rPr>
              <w:t xml:space="preserve"> образовани</w:t>
            </w:r>
            <w:r>
              <w:rPr>
                <w:bCs/>
                <w:color w:val="000000"/>
                <w:sz w:val="28"/>
                <w:szCs w:val="28"/>
              </w:rPr>
              <w:t>я</w:t>
            </w:r>
            <w:r w:rsidRPr="009E2989">
              <w:rPr>
                <w:bCs/>
                <w:color w:val="000000"/>
                <w:sz w:val="28"/>
                <w:szCs w:val="28"/>
              </w:rPr>
              <w:t xml:space="preserve"> «Муниципальный округ Увинский район Удмуртской Республики»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3B703F">
              <w:rPr>
                <w:bCs/>
                <w:color w:val="000000"/>
                <w:sz w:val="28"/>
                <w:szCs w:val="28"/>
              </w:rPr>
              <w:t xml:space="preserve"> утвержденное  </w:t>
            </w:r>
            <w:r w:rsidRPr="003B703F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решением Совета депутатов муниципального образования «Муниципальный округ Увинский район Удмуртской Республики» </w:t>
            </w:r>
            <w:r w:rsidRPr="003B703F">
              <w:rPr>
                <w:rFonts w:eastAsia="Calibri"/>
                <w:sz w:val="28"/>
                <w:szCs w:val="28"/>
                <w:lang w:eastAsia="en-US"/>
              </w:rPr>
              <w:t>от 02.12.2021 №7</w:t>
            </w: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</w:tbl>
    <w:p w:rsidR="00E15D5E" w:rsidRPr="008C01E7" w:rsidRDefault="00E15D5E" w:rsidP="00E15D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618B" w:rsidRDefault="00D12EAE">
      <w:r w:rsidRPr="0016370C">
        <w:rPr>
          <w:sz w:val="20"/>
          <w:szCs w:val="20"/>
        </w:rPr>
        <w:t>:</w:t>
      </w:r>
      <w:permEnd w:id="2"/>
    </w:p>
    <w:sectPr w:rsidR="008C618B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0AC" w:rsidRDefault="00F060AC" w:rsidP="00F35909">
      <w:r>
        <w:separator/>
      </w:r>
    </w:p>
  </w:endnote>
  <w:endnote w:type="continuationSeparator" w:id="0">
    <w:p w:rsidR="00F060AC" w:rsidRDefault="00F060AC" w:rsidP="00F35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0AC" w:rsidRDefault="00F060AC" w:rsidP="00F35909">
      <w:r>
        <w:separator/>
      </w:r>
    </w:p>
  </w:footnote>
  <w:footnote w:type="continuationSeparator" w:id="0">
    <w:p w:rsidR="00F060AC" w:rsidRDefault="00F060AC" w:rsidP="00F359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2637A"/>
    <w:multiLevelType w:val="hybridMultilevel"/>
    <w:tmpl w:val="755252CA"/>
    <w:lvl w:ilvl="0" w:tplc="B2F6FD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5132963"/>
    <w:multiLevelType w:val="hybridMultilevel"/>
    <w:tmpl w:val="DBB413B4"/>
    <w:lvl w:ilvl="0" w:tplc="37B0BA7C">
      <w:start w:val="1"/>
      <w:numFmt w:val="decimal"/>
      <w:lvlText w:val="%1)"/>
      <w:lvlJc w:val="left"/>
      <w:pPr>
        <w:ind w:left="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2" w:hanging="360"/>
      </w:pPr>
    </w:lvl>
    <w:lvl w:ilvl="2" w:tplc="0419001B" w:tentative="1">
      <w:start w:val="1"/>
      <w:numFmt w:val="lowerRoman"/>
      <w:lvlText w:val="%3."/>
      <w:lvlJc w:val="right"/>
      <w:pPr>
        <w:ind w:left="2022" w:hanging="180"/>
      </w:pPr>
    </w:lvl>
    <w:lvl w:ilvl="3" w:tplc="0419000F" w:tentative="1">
      <w:start w:val="1"/>
      <w:numFmt w:val="decimal"/>
      <w:lvlText w:val="%4."/>
      <w:lvlJc w:val="left"/>
      <w:pPr>
        <w:ind w:left="2742" w:hanging="360"/>
      </w:pPr>
    </w:lvl>
    <w:lvl w:ilvl="4" w:tplc="04190019" w:tentative="1">
      <w:start w:val="1"/>
      <w:numFmt w:val="lowerLetter"/>
      <w:lvlText w:val="%5."/>
      <w:lvlJc w:val="left"/>
      <w:pPr>
        <w:ind w:left="3462" w:hanging="360"/>
      </w:pPr>
    </w:lvl>
    <w:lvl w:ilvl="5" w:tplc="0419001B" w:tentative="1">
      <w:start w:val="1"/>
      <w:numFmt w:val="lowerRoman"/>
      <w:lvlText w:val="%6."/>
      <w:lvlJc w:val="right"/>
      <w:pPr>
        <w:ind w:left="4182" w:hanging="180"/>
      </w:pPr>
    </w:lvl>
    <w:lvl w:ilvl="6" w:tplc="0419000F" w:tentative="1">
      <w:start w:val="1"/>
      <w:numFmt w:val="decimal"/>
      <w:lvlText w:val="%7."/>
      <w:lvlJc w:val="left"/>
      <w:pPr>
        <w:ind w:left="4902" w:hanging="360"/>
      </w:pPr>
    </w:lvl>
    <w:lvl w:ilvl="7" w:tplc="04190019" w:tentative="1">
      <w:start w:val="1"/>
      <w:numFmt w:val="lowerLetter"/>
      <w:lvlText w:val="%8."/>
      <w:lvlJc w:val="left"/>
      <w:pPr>
        <w:ind w:left="5622" w:hanging="360"/>
      </w:pPr>
    </w:lvl>
    <w:lvl w:ilvl="8" w:tplc="041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2">
    <w:nsid w:val="3829302A"/>
    <w:multiLevelType w:val="hybridMultilevel"/>
    <w:tmpl w:val="3640AA1A"/>
    <w:lvl w:ilvl="0" w:tplc="EC529FF0">
      <w:start w:val="1"/>
      <w:numFmt w:val="decimal"/>
      <w:lvlText w:val="%1)"/>
      <w:lvlJc w:val="left"/>
      <w:pPr>
        <w:ind w:left="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">
    <w:nsid w:val="3DDE2918"/>
    <w:multiLevelType w:val="hybridMultilevel"/>
    <w:tmpl w:val="286862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A6913"/>
    <w:multiLevelType w:val="hybridMultilevel"/>
    <w:tmpl w:val="F9548E84"/>
    <w:lvl w:ilvl="0" w:tplc="03F8A852">
      <w:start w:val="1"/>
      <w:numFmt w:val="decimal"/>
      <w:lvlText w:val="%1)"/>
      <w:lvlJc w:val="left"/>
      <w:pPr>
        <w:ind w:left="78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7342052F"/>
    <w:multiLevelType w:val="hybridMultilevel"/>
    <w:tmpl w:val="3640AA1A"/>
    <w:lvl w:ilvl="0" w:tplc="EC529FF0">
      <w:start w:val="1"/>
      <w:numFmt w:val="decimal"/>
      <w:lvlText w:val="%1)"/>
      <w:lvlJc w:val="left"/>
      <w:pPr>
        <w:ind w:left="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7931308A"/>
    <w:multiLevelType w:val="hybridMultilevel"/>
    <w:tmpl w:val="F9548E84"/>
    <w:lvl w:ilvl="0" w:tplc="03F8A852">
      <w:start w:val="1"/>
      <w:numFmt w:val="decimal"/>
      <w:lvlText w:val="%1)"/>
      <w:lvlJc w:val="left"/>
      <w:pPr>
        <w:ind w:left="78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1AB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B703F"/>
    <w:rsid w:val="003C0BBE"/>
    <w:rsid w:val="003C2120"/>
    <w:rsid w:val="003C3318"/>
    <w:rsid w:val="003C354E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720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5EA3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1F08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7CF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4749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3674C"/>
    <w:rsid w:val="00A40C8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0AA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876B0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1B4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2A61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5D5E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0AC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Прямая со стрелкой 11"/>
        <o:r id="V:Rule4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CA01B4"/>
    <w:pPr>
      <w:ind w:left="720"/>
      <w:contextualSpacing/>
    </w:pPr>
  </w:style>
  <w:style w:type="paragraph" w:customStyle="1" w:styleId="ConsPlusNormal">
    <w:name w:val="ConsPlusNormal"/>
    <w:rsid w:val="00E15D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c">
    <w:name w:val="Hyperlink"/>
    <w:uiPriority w:val="99"/>
    <w:unhideWhenUsed/>
    <w:rsid w:val="003C354E"/>
    <w:rPr>
      <w:rFonts w:ascii="Times New Roman" w:hAnsi="Times New Roman" w:cs="Times New Roman" w:hint="default"/>
      <w:color w:val="0000FF"/>
      <w:u w:val="single"/>
    </w:rPr>
  </w:style>
  <w:style w:type="paragraph" w:customStyle="1" w:styleId="ad">
    <w:name w:val="Знак"/>
    <w:basedOn w:val="a"/>
    <w:uiPriority w:val="99"/>
    <w:rsid w:val="006707C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va.udmurt.ru/city/munitsipalnyy-kontrol/ved-kontrol-za-sobl-TZ/index.ph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B42B1F3EE46D96C603441CB60B69A8EBAABE7130A93013F08537FADD0578FC218DA3E1B6C1720211CED1F20B72D94F5E6gC2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1316</Words>
  <Characters>7507</Characters>
  <Application>Microsoft Office Word</Application>
  <DocSecurity>8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Поздеева В.А.</cp:lastModifiedBy>
  <cp:revision>3</cp:revision>
  <cp:lastPrinted>2022-02-24T11:33:00Z</cp:lastPrinted>
  <dcterms:created xsi:type="dcterms:W3CDTF">2022-02-24T11:34:00Z</dcterms:created>
  <dcterms:modified xsi:type="dcterms:W3CDTF">2022-02-28T10:18:00Z</dcterms:modified>
</cp:coreProperties>
</file>