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310" w:type="dxa"/>
        <w:tblInd w:w="-34" w:type="dxa"/>
        <w:tblLayout w:type="fixed"/>
        <w:tblLook w:val="04A0" w:firstRow="1" w:lastRow="0" w:firstColumn="1" w:lastColumn="0" w:noHBand="0" w:noVBand="1"/>
      </w:tblPr>
      <w:tblGrid>
        <w:gridCol w:w="102"/>
        <w:gridCol w:w="518"/>
        <w:gridCol w:w="84"/>
        <w:gridCol w:w="414"/>
        <w:gridCol w:w="158"/>
        <w:gridCol w:w="344"/>
        <w:gridCol w:w="223"/>
        <w:gridCol w:w="344"/>
        <w:gridCol w:w="512"/>
        <w:gridCol w:w="3453"/>
        <w:gridCol w:w="89"/>
        <w:gridCol w:w="1687"/>
        <w:gridCol w:w="289"/>
        <w:gridCol w:w="151"/>
        <w:gridCol w:w="1700"/>
        <w:gridCol w:w="3400"/>
        <w:gridCol w:w="1700"/>
        <w:gridCol w:w="142"/>
      </w:tblGrid>
      <w:tr w:rsidR="00993B5C" w:rsidRPr="00666DB9" w:rsidTr="00117186">
        <w:trPr>
          <w:gridBefore w:val="1"/>
          <w:gridAfter w:val="1"/>
          <w:wBefore w:w="102" w:type="dxa"/>
          <w:wAfter w:w="142" w:type="dxa"/>
          <w:trHeight w:val="434"/>
        </w:trPr>
        <w:tc>
          <w:tcPr>
            <w:tcW w:w="518" w:type="dxa"/>
            <w:shd w:val="clear" w:color="auto" w:fill="auto"/>
            <w:noWrap/>
            <w:vAlign w:val="bottom"/>
            <w:hideMark/>
          </w:tcPr>
          <w:p w:rsidR="00993B5C" w:rsidRPr="00165323" w:rsidRDefault="00993B5C" w:rsidP="002965BB">
            <w:pPr>
              <w:spacing w:before="0"/>
              <w:rPr>
                <w:bCs w:val="0"/>
                <w:sz w:val="20"/>
                <w:szCs w:val="20"/>
              </w:rPr>
            </w:pPr>
          </w:p>
        </w:tc>
        <w:tc>
          <w:tcPr>
            <w:tcW w:w="498" w:type="dxa"/>
            <w:gridSpan w:val="2"/>
            <w:shd w:val="clear" w:color="auto" w:fill="auto"/>
            <w:noWrap/>
            <w:vAlign w:val="bottom"/>
            <w:hideMark/>
          </w:tcPr>
          <w:p w:rsidR="00993B5C" w:rsidRPr="00165323" w:rsidRDefault="00993B5C" w:rsidP="002965BB">
            <w:pPr>
              <w:spacing w:before="0"/>
              <w:rPr>
                <w:bCs w:val="0"/>
                <w:sz w:val="20"/>
                <w:szCs w:val="20"/>
              </w:rPr>
            </w:pPr>
          </w:p>
        </w:tc>
        <w:tc>
          <w:tcPr>
            <w:tcW w:w="502" w:type="dxa"/>
            <w:gridSpan w:val="2"/>
            <w:shd w:val="clear" w:color="auto" w:fill="auto"/>
            <w:noWrap/>
            <w:vAlign w:val="bottom"/>
            <w:hideMark/>
          </w:tcPr>
          <w:p w:rsidR="00993B5C" w:rsidRPr="00165323" w:rsidRDefault="00993B5C" w:rsidP="002965BB">
            <w:pPr>
              <w:spacing w:before="0"/>
              <w:rPr>
                <w:bCs w:val="0"/>
                <w:sz w:val="20"/>
                <w:szCs w:val="20"/>
              </w:rPr>
            </w:pPr>
          </w:p>
        </w:tc>
        <w:tc>
          <w:tcPr>
            <w:tcW w:w="567" w:type="dxa"/>
            <w:gridSpan w:val="2"/>
            <w:shd w:val="clear" w:color="auto" w:fill="auto"/>
            <w:noWrap/>
            <w:vAlign w:val="bottom"/>
            <w:hideMark/>
          </w:tcPr>
          <w:p w:rsidR="00993B5C" w:rsidRPr="00165323" w:rsidRDefault="00993B5C" w:rsidP="002965BB">
            <w:pPr>
              <w:spacing w:before="0"/>
              <w:rPr>
                <w:bCs w:val="0"/>
                <w:sz w:val="20"/>
                <w:szCs w:val="20"/>
              </w:rPr>
            </w:pPr>
          </w:p>
        </w:tc>
        <w:tc>
          <w:tcPr>
            <w:tcW w:w="3965" w:type="dxa"/>
            <w:gridSpan w:val="2"/>
            <w:shd w:val="clear" w:color="auto" w:fill="auto"/>
            <w:noWrap/>
            <w:vAlign w:val="bottom"/>
            <w:hideMark/>
          </w:tcPr>
          <w:p w:rsidR="00993B5C" w:rsidRPr="00165323" w:rsidRDefault="00993B5C" w:rsidP="002965BB">
            <w:pPr>
              <w:spacing w:before="0"/>
              <w:rPr>
                <w:bCs w:val="0"/>
                <w:sz w:val="20"/>
                <w:szCs w:val="20"/>
              </w:rPr>
            </w:pPr>
          </w:p>
        </w:tc>
        <w:tc>
          <w:tcPr>
            <w:tcW w:w="1776" w:type="dxa"/>
            <w:gridSpan w:val="2"/>
            <w:shd w:val="clear" w:color="auto" w:fill="auto"/>
            <w:vAlign w:val="bottom"/>
            <w:hideMark/>
          </w:tcPr>
          <w:p w:rsidR="00993B5C" w:rsidRPr="00165323" w:rsidRDefault="00993B5C" w:rsidP="002965BB">
            <w:pPr>
              <w:spacing w:before="0"/>
              <w:rPr>
                <w:bCs w:val="0"/>
                <w:sz w:val="20"/>
                <w:szCs w:val="20"/>
              </w:rPr>
            </w:pPr>
          </w:p>
        </w:tc>
        <w:tc>
          <w:tcPr>
            <w:tcW w:w="289" w:type="dxa"/>
            <w:shd w:val="clear" w:color="auto" w:fill="auto"/>
            <w:noWrap/>
            <w:vAlign w:val="bottom"/>
            <w:hideMark/>
          </w:tcPr>
          <w:p w:rsidR="00993B5C" w:rsidRPr="00165323" w:rsidRDefault="00993B5C" w:rsidP="002965BB">
            <w:pPr>
              <w:spacing w:before="0"/>
              <w:rPr>
                <w:bCs w:val="0"/>
                <w:sz w:val="20"/>
                <w:szCs w:val="20"/>
              </w:rPr>
            </w:pPr>
          </w:p>
        </w:tc>
        <w:tc>
          <w:tcPr>
            <w:tcW w:w="6951" w:type="dxa"/>
            <w:gridSpan w:val="4"/>
            <w:shd w:val="clear" w:color="auto" w:fill="auto"/>
            <w:noWrap/>
            <w:vAlign w:val="bottom"/>
            <w:hideMark/>
          </w:tcPr>
          <w:p w:rsidR="00993B5C" w:rsidRPr="00666DB9" w:rsidRDefault="00993B5C" w:rsidP="002965BB">
            <w:pPr>
              <w:spacing w:before="0"/>
              <w:jc w:val="right"/>
              <w:rPr>
                <w:bCs w:val="0"/>
                <w:sz w:val="20"/>
                <w:szCs w:val="20"/>
              </w:rPr>
            </w:pPr>
          </w:p>
        </w:tc>
      </w:tr>
      <w:tr w:rsidR="00EB3928" w:rsidRPr="002C1A23" w:rsidTr="00117186">
        <w:trPr>
          <w:gridBefore w:val="1"/>
          <w:gridAfter w:val="1"/>
          <w:wBefore w:w="102" w:type="dxa"/>
          <w:wAfter w:w="142" w:type="dxa"/>
          <w:trHeight w:val="259"/>
        </w:trPr>
        <w:tc>
          <w:tcPr>
            <w:tcW w:w="518" w:type="dxa"/>
            <w:shd w:val="clear" w:color="auto" w:fill="auto"/>
            <w:noWrap/>
            <w:vAlign w:val="bottom"/>
            <w:hideMark/>
          </w:tcPr>
          <w:p w:rsidR="00EB3928" w:rsidRPr="00666DB9" w:rsidRDefault="00EB3928" w:rsidP="002965BB">
            <w:pPr>
              <w:spacing w:before="0"/>
              <w:rPr>
                <w:bCs w:val="0"/>
                <w:sz w:val="20"/>
                <w:szCs w:val="20"/>
              </w:rPr>
            </w:pPr>
          </w:p>
        </w:tc>
        <w:tc>
          <w:tcPr>
            <w:tcW w:w="498" w:type="dxa"/>
            <w:gridSpan w:val="2"/>
            <w:shd w:val="clear" w:color="auto" w:fill="auto"/>
            <w:noWrap/>
            <w:vAlign w:val="bottom"/>
            <w:hideMark/>
          </w:tcPr>
          <w:p w:rsidR="00EB3928" w:rsidRPr="00666DB9" w:rsidRDefault="00EB3928" w:rsidP="002965BB">
            <w:pPr>
              <w:spacing w:before="0"/>
              <w:rPr>
                <w:bCs w:val="0"/>
                <w:sz w:val="20"/>
                <w:szCs w:val="20"/>
              </w:rPr>
            </w:pPr>
          </w:p>
        </w:tc>
        <w:tc>
          <w:tcPr>
            <w:tcW w:w="502" w:type="dxa"/>
            <w:gridSpan w:val="2"/>
            <w:shd w:val="clear" w:color="auto" w:fill="auto"/>
            <w:noWrap/>
            <w:vAlign w:val="bottom"/>
            <w:hideMark/>
          </w:tcPr>
          <w:p w:rsidR="00EB3928" w:rsidRPr="00666DB9" w:rsidRDefault="00EB3928" w:rsidP="002965BB">
            <w:pPr>
              <w:spacing w:before="0"/>
              <w:rPr>
                <w:bCs w:val="0"/>
                <w:sz w:val="20"/>
                <w:szCs w:val="20"/>
              </w:rPr>
            </w:pPr>
          </w:p>
        </w:tc>
        <w:tc>
          <w:tcPr>
            <w:tcW w:w="567" w:type="dxa"/>
            <w:gridSpan w:val="2"/>
            <w:shd w:val="clear" w:color="auto" w:fill="auto"/>
            <w:noWrap/>
            <w:vAlign w:val="bottom"/>
            <w:hideMark/>
          </w:tcPr>
          <w:p w:rsidR="00EB3928" w:rsidRPr="00666DB9" w:rsidRDefault="00EB3928" w:rsidP="002965BB">
            <w:pPr>
              <w:spacing w:before="0"/>
              <w:rPr>
                <w:bCs w:val="0"/>
                <w:sz w:val="20"/>
                <w:szCs w:val="20"/>
              </w:rPr>
            </w:pPr>
          </w:p>
        </w:tc>
        <w:tc>
          <w:tcPr>
            <w:tcW w:w="3965" w:type="dxa"/>
            <w:gridSpan w:val="2"/>
            <w:shd w:val="clear" w:color="auto" w:fill="auto"/>
            <w:noWrap/>
            <w:vAlign w:val="bottom"/>
            <w:hideMark/>
          </w:tcPr>
          <w:p w:rsidR="00EB3928" w:rsidRPr="00666DB9" w:rsidRDefault="00EB3928" w:rsidP="002965BB">
            <w:pPr>
              <w:spacing w:before="0"/>
              <w:rPr>
                <w:bCs w:val="0"/>
                <w:sz w:val="20"/>
                <w:szCs w:val="20"/>
              </w:rPr>
            </w:pPr>
          </w:p>
        </w:tc>
        <w:tc>
          <w:tcPr>
            <w:tcW w:w="1776" w:type="dxa"/>
            <w:gridSpan w:val="2"/>
            <w:shd w:val="clear" w:color="auto" w:fill="auto"/>
            <w:vAlign w:val="bottom"/>
            <w:hideMark/>
          </w:tcPr>
          <w:p w:rsidR="00EB3928" w:rsidRPr="00666DB9" w:rsidRDefault="00EB3928" w:rsidP="002965BB">
            <w:pPr>
              <w:spacing w:before="0"/>
              <w:rPr>
                <w:bCs w:val="0"/>
                <w:sz w:val="20"/>
                <w:szCs w:val="20"/>
              </w:rPr>
            </w:pPr>
          </w:p>
        </w:tc>
        <w:tc>
          <w:tcPr>
            <w:tcW w:w="289" w:type="dxa"/>
            <w:shd w:val="clear" w:color="auto" w:fill="auto"/>
            <w:noWrap/>
            <w:vAlign w:val="bottom"/>
            <w:hideMark/>
          </w:tcPr>
          <w:p w:rsidR="00EB3928" w:rsidRPr="00666DB9" w:rsidRDefault="00EB3928" w:rsidP="002965BB">
            <w:pPr>
              <w:spacing w:before="0"/>
              <w:rPr>
                <w:bCs w:val="0"/>
                <w:sz w:val="20"/>
                <w:szCs w:val="20"/>
              </w:rPr>
            </w:pPr>
          </w:p>
        </w:tc>
        <w:tc>
          <w:tcPr>
            <w:tcW w:w="6951" w:type="dxa"/>
            <w:gridSpan w:val="4"/>
            <w:shd w:val="clear" w:color="auto" w:fill="auto"/>
            <w:noWrap/>
            <w:hideMark/>
          </w:tcPr>
          <w:p w:rsidR="00CB1210" w:rsidRPr="00E95B13" w:rsidRDefault="00CB1210" w:rsidP="00CB1210">
            <w:pPr>
              <w:autoSpaceDE w:val="0"/>
              <w:autoSpaceDN w:val="0"/>
              <w:adjustRightInd w:val="0"/>
              <w:spacing w:before="0"/>
              <w:jc w:val="right"/>
              <w:rPr>
                <w:bCs w:val="0"/>
                <w:sz w:val="20"/>
                <w:szCs w:val="20"/>
              </w:rPr>
            </w:pPr>
            <w:r w:rsidRPr="00E95B13">
              <w:rPr>
                <w:bCs w:val="0"/>
                <w:sz w:val="20"/>
                <w:szCs w:val="20"/>
              </w:rPr>
              <w:t xml:space="preserve">Приложение </w:t>
            </w:r>
            <w:r>
              <w:rPr>
                <w:bCs w:val="0"/>
                <w:sz w:val="20"/>
                <w:szCs w:val="20"/>
              </w:rPr>
              <w:t>№</w:t>
            </w:r>
            <w:r w:rsidR="00421E25">
              <w:rPr>
                <w:bCs w:val="0"/>
                <w:sz w:val="20"/>
                <w:szCs w:val="20"/>
              </w:rPr>
              <w:t>2</w:t>
            </w:r>
            <w:bookmarkStart w:id="0" w:name="_GoBack"/>
            <w:bookmarkEnd w:id="0"/>
            <w:r w:rsidRPr="00E95B13">
              <w:rPr>
                <w:bCs w:val="0"/>
                <w:sz w:val="20"/>
                <w:szCs w:val="20"/>
              </w:rPr>
              <w:t xml:space="preserve"> </w:t>
            </w:r>
          </w:p>
          <w:p w:rsidR="00CB1210" w:rsidRPr="00E95B13" w:rsidRDefault="00CB1210" w:rsidP="00CB1210">
            <w:pPr>
              <w:autoSpaceDE w:val="0"/>
              <w:autoSpaceDN w:val="0"/>
              <w:adjustRightInd w:val="0"/>
              <w:spacing w:before="0"/>
              <w:jc w:val="right"/>
              <w:rPr>
                <w:bCs w:val="0"/>
                <w:sz w:val="20"/>
                <w:szCs w:val="20"/>
              </w:rPr>
            </w:pPr>
            <w:r w:rsidRPr="00E95B13">
              <w:rPr>
                <w:bCs w:val="0"/>
                <w:sz w:val="20"/>
                <w:szCs w:val="20"/>
              </w:rPr>
              <w:t>к Постановлению Администрации муниципального образования</w:t>
            </w:r>
          </w:p>
          <w:p w:rsidR="00D105EF" w:rsidRDefault="00CB1210" w:rsidP="00CB1210">
            <w:pPr>
              <w:autoSpaceDE w:val="0"/>
              <w:autoSpaceDN w:val="0"/>
              <w:adjustRightInd w:val="0"/>
              <w:spacing w:before="0"/>
              <w:jc w:val="right"/>
              <w:rPr>
                <w:bCs w:val="0"/>
                <w:sz w:val="20"/>
                <w:szCs w:val="20"/>
              </w:rPr>
            </w:pPr>
            <w:r w:rsidRPr="00E95B13">
              <w:rPr>
                <w:bCs w:val="0"/>
                <w:sz w:val="20"/>
                <w:szCs w:val="20"/>
              </w:rPr>
              <w:tab/>
              <w:t>"</w:t>
            </w:r>
            <w:r>
              <w:rPr>
                <w:bCs w:val="0"/>
                <w:sz w:val="20"/>
                <w:szCs w:val="20"/>
              </w:rPr>
              <w:t xml:space="preserve">Муниципальный округ </w:t>
            </w:r>
            <w:proofErr w:type="spellStart"/>
            <w:r w:rsidRPr="00E95B13">
              <w:rPr>
                <w:bCs w:val="0"/>
                <w:sz w:val="20"/>
                <w:szCs w:val="20"/>
              </w:rPr>
              <w:t>Увинский</w:t>
            </w:r>
            <w:proofErr w:type="spellEnd"/>
            <w:r w:rsidRPr="00E95B13">
              <w:rPr>
                <w:bCs w:val="0"/>
                <w:sz w:val="20"/>
                <w:szCs w:val="20"/>
              </w:rPr>
              <w:t xml:space="preserve"> </w:t>
            </w:r>
            <w:r>
              <w:rPr>
                <w:bCs w:val="0"/>
                <w:sz w:val="20"/>
                <w:szCs w:val="20"/>
              </w:rPr>
              <w:t xml:space="preserve">район Удмуртской Республики" </w:t>
            </w:r>
          </w:p>
          <w:p w:rsidR="00CB1210" w:rsidRPr="00E95B13" w:rsidRDefault="00500D49" w:rsidP="00CB1210">
            <w:pPr>
              <w:autoSpaceDE w:val="0"/>
              <w:autoSpaceDN w:val="0"/>
              <w:adjustRightInd w:val="0"/>
              <w:spacing w:before="0"/>
              <w:jc w:val="right"/>
              <w:rPr>
                <w:bCs w:val="0"/>
                <w:sz w:val="20"/>
                <w:szCs w:val="20"/>
              </w:rPr>
            </w:pPr>
            <w:r>
              <w:rPr>
                <w:bCs w:val="0"/>
                <w:sz w:val="20"/>
                <w:szCs w:val="20"/>
              </w:rPr>
              <w:t>от __________________ 2024</w:t>
            </w:r>
            <w:r w:rsidR="00CB1210" w:rsidRPr="00E95B13">
              <w:rPr>
                <w:bCs w:val="0"/>
                <w:sz w:val="20"/>
                <w:szCs w:val="20"/>
              </w:rPr>
              <w:t xml:space="preserve"> г. №______</w:t>
            </w:r>
          </w:p>
          <w:p w:rsidR="00E95B13" w:rsidRPr="002C1A23" w:rsidRDefault="00E95B13" w:rsidP="00E95B13">
            <w:pPr>
              <w:autoSpaceDE w:val="0"/>
              <w:autoSpaceDN w:val="0"/>
              <w:adjustRightInd w:val="0"/>
              <w:spacing w:before="0"/>
              <w:jc w:val="right"/>
              <w:rPr>
                <w:bCs w:val="0"/>
                <w:sz w:val="20"/>
                <w:szCs w:val="20"/>
              </w:rPr>
            </w:pP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p>
          <w:p w:rsidR="00E95B13" w:rsidRPr="002C1A23" w:rsidRDefault="00E95B13" w:rsidP="00E95B13">
            <w:pPr>
              <w:autoSpaceDE w:val="0"/>
              <w:autoSpaceDN w:val="0"/>
              <w:adjustRightInd w:val="0"/>
              <w:spacing w:before="0"/>
              <w:jc w:val="right"/>
              <w:rPr>
                <w:bCs w:val="0"/>
                <w:sz w:val="20"/>
                <w:szCs w:val="20"/>
              </w:rPr>
            </w:pP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p>
          <w:p w:rsidR="00CB1210" w:rsidRPr="00E95B13" w:rsidRDefault="00B14C6A" w:rsidP="00CB1210">
            <w:pPr>
              <w:autoSpaceDE w:val="0"/>
              <w:autoSpaceDN w:val="0"/>
              <w:adjustRightInd w:val="0"/>
              <w:spacing w:before="0"/>
              <w:jc w:val="center"/>
              <w:rPr>
                <w:bCs w:val="0"/>
                <w:sz w:val="20"/>
                <w:szCs w:val="20"/>
              </w:rPr>
            </w:pPr>
            <w:r w:rsidRPr="002C1A23">
              <w:rPr>
                <w:bCs w:val="0"/>
                <w:sz w:val="20"/>
                <w:szCs w:val="20"/>
              </w:rPr>
              <w:tab/>
            </w:r>
            <w:r w:rsidRPr="002C1A23">
              <w:rPr>
                <w:bCs w:val="0"/>
                <w:sz w:val="20"/>
                <w:szCs w:val="20"/>
              </w:rPr>
              <w:tab/>
            </w:r>
            <w:r w:rsidRPr="002C1A23">
              <w:rPr>
                <w:bCs w:val="0"/>
                <w:sz w:val="20"/>
                <w:szCs w:val="20"/>
              </w:rPr>
              <w:tab/>
            </w:r>
            <w:r w:rsidR="00CB1210">
              <w:rPr>
                <w:bCs w:val="0"/>
                <w:sz w:val="20"/>
                <w:szCs w:val="20"/>
              </w:rPr>
              <w:t>П</w:t>
            </w:r>
            <w:r w:rsidR="00CB1210" w:rsidRPr="00E95B13">
              <w:rPr>
                <w:bCs w:val="0"/>
                <w:sz w:val="20"/>
                <w:szCs w:val="20"/>
              </w:rPr>
              <w:t xml:space="preserve">риложение </w:t>
            </w:r>
            <w:r w:rsidR="00CB1210">
              <w:rPr>
                <w:bCs w:val="0"/>
                <w:sz w:val="20"/>
                <w:szCs w:val="20"/>
              </w:rPr>
              <w:t>№2</w:t>
            </w:r>
            <w:r w:rsidR="00CB1210" w:rsidRPr="00E95B13">
              <w:rPr>
                <w:bCs w:val="0"/>
                <w:sz w:val="20"/>
                <w:szCs w:val="20"/>
              </w:rPr>
              <w:t xml:space="preserve">  к муниципальной программе</w:t>
            </w:r>
          </w:p>
          <w:p w:rsidR="00EB3928" w:rsidRPr="002C1A23" w:rsidRDefault="00CB1210" w:rsidP="00CB1210">
            <w:pPr>
              <w:autoSpaceDE w:val="0"/>
              <w:autoSpaceDN w:val="0"/>
              <w:adjustRightInd w:val="0"/>
              <w:spacing w:before="0"/>
              <w:jc w:val="right"/>
              <w:rPr>
                <w:sz w:val="20"/>
              </w:rPr>
            </w:pPr>
            <w:r>
              <w:rPr>
                <w:bCs w:val="0"/>
                <w:sz w:val="20"/>
                <w:szCs w:val="20"/>
              </w:rPr>
              <w:t xml:space="preserve">                                             </w:t>
            </w:r>
            <w:proofErr w:type="spellStart"/>
            <w:r>
              <w:rPr>
                <w:bCs w:val="0"/>
                <w:sz w:val="20"/>
                <w:szCs w:val="20"/>
              </w:rPr>
              <w:t>Увинского</w:t>
            </w:r>
            <w:proofErr w:type="spellEnd"/>
            <w:r>
              <w:rPr>
                <w:bCs w:val="0"/>
                <w:sz w:val="20"/>
                <w:szCs w:val="20"/>
              </w:rPr>
              <w:t xml:space="preserve"> района  </w:t>
            </w:r>
            <w:r w:rsidRPr="00E95B13">
              <w:rPr>
                <w:bCs w:val="0"/>
                <w:sz w:val="20"/>
                <w:szCs w:val="20"/>
              </w:rPr>
              <w:t>«Муницип</w:t>
            </w:r>
            <w:r>
              <w:rPr>
                <w:bCs w:val="0"/>
                <w:sz w:val="20"/>
                <w:szCs w:val="20"/>
              </w:rPr>
              <w:t>альное управление»</w:t>
            </w:r>
          </w:p>
        </w:tc>
      </w:tr>
      <w:tr w:rsidR="00EB3928" w:rsidRPr="002C1A23" w:rsidTr="00117186">
        <w:trPr>
          <w:gridBefore w:val="1"/>
          <w:gridAfter w:val="1"/>
          <w:wBefore w:w="102" w:type="dxa"/>
          <w:wAfter w:w="142" w:type="dxa"/>
          <w:trHeight w:val="259"/>
        </w:trPr>
        <w:tc>
          <w:tcPr>
            <w:tcW w:w="518" w:type="dxa"/>
            <w:shd w:val="clear" w:color="auto" w:fill="auto"/>
            <w:noWrap/>
            <w:vAlign w:val="bottom"/>
            <w:hideMark/>
          </w:tcPr>
          <w:p w:rsidR="00EB3928" w:rsidRPr="002C1A23" w:rsidRDefault="00EB3928" w:rsidP="002965BB">
            <w:pPr>
              <w:spacing w:before="0"/>
              <w:rPr>
                <w:bCs w:val="0"/>
                <w:sz w:val="20"/>
                <w:szCs w:val="20"/>
              </w:rPr>
            </w:pPr>
          </w:p>
        </w:tc>
        <w:tc>
          <w:tcPr>
            <w:tcW w:w="498" w:type="dxa"/>
            <w:gridSpan w:val="2"/>
            <w:shd w:val="clear" w:color="auto" w:fill="auto"/>
            <w:noWrap/>
            <w:vAlign w:val="bottom"/>
            <w:hideMark/>
          </w:tcPr>
          <w:p w:rsidR="00EB3928" w:rsidRPr="002C1A23" w:rsidRDefault="00EB3928" w:rsidP="002965BB">
            <w:pPr>
              <w:spacing w:before="0"/>
              <w:rPr>
                <w:bCs w:val="0"/>
                <w:sz w:val="20"/>
                <w:szCs w:val="20"/>
              </w:rPr>
            </w:pPr>
          </w:p>
        </w:tc>
        <w:tc>
          <w:tcPr>
            <w:tcW w:w="502" w:type="dxa"/>
            <w:gridSpan w:val="2"/>
            <w:shd w:val="clear" w:color="auto" w:fill="auto"/>
            <w:noWrap/>
            <w:vAlign w:val="bottom"/>
            <w:hideMark/>
          </w:tcPr>
          <w:p w:rsidR="00EB3928" w:rsidRPr="002C1A23" w:rsidRDefault="00EB3928" w:rsidP="002965BB">
            <w:pPr>
              <w:spacing w:before="0"/>
              <w:rPr>
                <w:bCs w:val="0"/>
                <w:sz w:val="20"/>
                <w:szCs w:val="20"/>
              </w:rPr>
            </w:pPr>
          </w:p>
        </w:tc>
        <w:tc>
          <w:tcPr>
            <w:tcW w:w="567" w:type="dxa"/>
            <w:gridSpan w:val="2"/>
            <w:shd w:val="clear" w:color="auto" w:fill="auto"/>
            <w:noWrap/>
            <w:vAlign w:val="bottom"/>
            <w:hideMark/>
          </w:tcPr>
          <w:p w:rsidR="00EB3928" w:rsidRPr="002C1A23" w:rsidRDefault="00EB3928" w:rsidP="002965BB">
            <w:pPr>
              <w:spacing w:before="0"/>
              <w:rPr>
                <w:bCs w:val="0"/>
                <w:sz w:val="20"/>
                <w:szCs w:val="20"/>
              </w:rPr>
            </w:pPr>
          </w:p>
        </w:tc>
        <w:tc>
          <w:tcPr>
            <w:tcW w:w="3965" w:type="dxa"/>
            <w:gridSpan w:val="2"/>
            <w:shd w:val="clear" w:color="auto" w:fill="auto"/>
            <w:noWrap/>
            <w:vAlign w:val="bottom"/>
            <w:hideMark/>
          </w:tcPr>
          <w:p w:rsidR="00EB3928" w:rsidRPr="002C1A23" w:rsidRDefault="00EB3928" w:rsidP="002965BB">
            <w:pPr>
              <w:spacing w:before="0"/>
              <w:rPr>
                <w:bCs w:val="0"/>
                <w:sz w:val="20"/>
                <w:szCs w:val="20"/>
              </w:rPr>
            </w:pPr>
          </w:p>
        </w:tc>
        <w:tc>
          <w:tcPr>
            <w:tcW w:w="1776" w:type="dxa"/>
            <w:gridSpan w:val="2"/>
            <w:shd w:val="clear" w:color="auto" w:fill="auto"/>
            <w:vAlign w:val="bottom"/>
            <w:hideMark/>
          </w:tcPr>
          <w:p w:rsidR="00EB3928" w:rsidRPr="002C1A23" w:rsidRDefault="00EB3928" w:rsidP="002965BB">
            <w:pPr>
              <w:spacing w:before="0"/>
              <w:rPr>
                <w:bCs w:val="0"/>
                <w:sz w:val="20"/>
                <w:szCs w:val="20"/>
              </w:rPr>
            </w:pPr>
          </w:p>
        </w:tc>
        <w:tc>
          <w:tcPr>
            <w:tcW w:w="289" w:type="dxa"/>
            <w:shd w:val="clear" w:color="auto" w:fill="auto"/>
            <w:noWrap/>
            <w:vAlign w:val="bottom"/>
            <w:hideMark/>
          </w:tcPr>
          <w:p w:rsidR="00EB3928" w:rsidRPr="002C1A23" w:rsidRDefault="00EB3928" w:rsidP="002965BB">
            <w:pPr>
              <w:spacing w:before="0"/>
              <w:rPr>
                <w:bCs w:val="0"/>
                <w:sz w:val="20"/>
                <w:szCs w:val="20"/>
              </w:rPr>
            </w:pPr>
          </w:p>
        </w:tc>
        <w:tc>
          <w:tcPr>
            <w:tcW w:w="6951" w:type="dxa"/>
            <w:gridSpan w:val="4"/>
            <w:shd w:val="clear" w:color="auto" w:fill="auto"/>
            <w:noWrap/>
            <w:hideMark/>
          </w:tcPr>
          <w:p w:rsidR="00EB3928" w:rsidRPr="002C1A23" w:rsidRDefault="00EB3928" w:rsidP="00EB3928">
            <w:pPr>
              <w:autoSpaceDE w:val="0"/>
              <w:autoSpaceDN w:val="0"/>
              <w:adjustRightInd w:val="0"/>
              <w:jc w:val="right"/>
              <w:rPr>
                <w:sz w:val="20"/>
                <w:szCs w:val="20"/>
              </w:rPr>
            </w:pPr>
          </w:p>
        </w:tc>
      </w:tr>
      <w:tr w:rsidR="00993B5C" w:rsidRPr="002C1A23" w:rsidTr="00117186">
        <w:trPr>
          <w:gridBefore w:val="1"/>
          <w:wBefore w:w="102" w:type="dxa"/>
          <w:trHeight w:val="259"/>
        </w:trPr>
        <w:tc>
          <w:tcPr>
            <w:tcW w:w="518" w:type="dxa"/>
            <w:shd w:val="clear" w:color="auto" w:fill="auto"/>
            <w:noWrap/>
            <w:vAlign w:val="bottom"/>
            <w:hideMark/>
          </w:tcPr>
          <w:p w:rsidR="00993B5C" w:rsidRPr="002C1A23" w:rsidRDefault="00993B5C" w:rsidP="002965BB">
            <w:pPr>
              <w:spacing w:before="0"/>
              <w:rPr>
                <w:bCs w:val="0"/>
                <w:sz w:val="20"/>
                <w:szCs w:val="20"/>
              </w:rPr>
            </w:pPr>
          </w:p>
        </w:tc>
        <w:tc>
          <w:tcPr>
            <w:tcW w:w="498" w:type="dxa"/>
            <w:gridSpan w:val="2"/>
            <w:shd w:val="clear" w:color="auto" w:fill="auto"/>
            <w:noWrap/>
            <w:vAlign w:val="bottom"/>
            <w:hideMark/>
          </w:tcPr>
          <w:p w:rsidR="00993B5C" w:rsidRPr="002C1A23" w:rsidRDefault="00993B5C" w:rsidP="002965BB">
            <w:pPr>
              <w:spacing w:before="0"/>
              <w:rPr>
                <w:bCs w:val="0"/>
                <w:sz w:val="20"/>
                <w:szCs w:val="20"/>
              </w:rPr>
            </w:pPr>
          </w:p>
        </w:tc>
        <w:tc>
          <w:tcPr>
            <w:tcW w:w="502" w:type="dxa"/>
            <w:gridSpan w:val="2"/>
            <w:shd w:val="clear" w:color="auto" w:fill="auto"/>
            <w:noWrap/>
            <w:vAlign w:val="bottom"/>
            <w:hideMark/>
          </w:tcPr>
          <w:p w:rsidR="00993B5C" w:rsidRPr="002C1A23" w:rsidRDefault="00993B5C" w:rsidP="002965BB">
            <w:pPr>
              <w:spacing w:before="0"/>
              <w:rPr>
                <w:bCs w:val="0"/>
                <w:sz w:val="20"/>
                <w:szCs w:val="20"/>
              </w:rPr>
            </w:pPr>
          </w:p>
        </w:tc>
        <w:tc>
          <w:tcPr>
            <w:tcW w:w="567" w:type="dxa"/>
            <w:gridSpan w:val="2"/>
            <w:shd w:val="clear" w:color="auto" w:fill="auto"/>
            <w:noWrap/>
            <w:vAlign w:val="bottom"/>
            <w:hideMark/>
          </w:tcPr>
          <w:p w:rsidR="00993B5C" w:rsidRPr="002C1A23" w:rsidRDefault="00993B5C" w:rsidP="002965BB">
            <w:pPr>
              <w:spacing w:before="0"/>
              <w:rPr>
                <w:bCs w:val="0"/>
                <w:sz w:val="20"/>
                <w:szCs w:val="20"/>
              </w:rPr>
            </w:pPr>
          </w:p>
        </w:tc>
        <w:tc>
          <w:tcPr>
            <w:tcW w:w="3965" w:type="dxa"/>
            <w:gridSpan w:val="2"/>
            <w:shd w:val="clear" w:color="auto" w:fill="auto"/>
            <w:noWrap/>
            <w:vAlign w:val="bottom"/>
            <w:hideMark/>
          </w:tcPr>
          <w:p w:rsidR="00993B5C" w:rsidRPr="002C1A23" w:rsidRDefault="00993B5C" w:rsidP="002965BB">
            <w:pPr>
              <w:spacing w:before="0"/>
              <w:rPr>
                <w:bCs w:val="0"/>
                <w:sz w:val="20"/>
                <w:szCs w:val="20"/>
              </w:rPr>
            </w:pPr>
          </w:p>
        </w:tc>
        <w:tc>
          <w:tcPr>
            <w:tcW w:w="1776" w:type="dxa"/>
            <w:gridSpan w:val="2"/>
            <w:shd w:val="clear" w:color="auto" w:fill="auto"/>
            <w:vAlign w:val="bottom"/>
            <w:hideMark/>
          </w:tcPr>
          <w:p w:rsidR="00993B5C" w:rsidRPr="002C1A23" w:rsidRDefault="00993B5C" w:rsidP="002965BB">
            <w:pPr>
              <w:spacing w:before="0"/>
              <w:rPr>
                <w:bCs w:val="0"/>
                <w:sz w:val="20"/>
                <w:szCs w:val="20"/>
              </w:rPr>
            </w:pPr>
          </w:p>
        </w:tc>
        <w:tc>
          <w:tcPr>
            <w:tcW w:w="289" w:type="dxa"/>
            <w:shd w:val="clear" w:color="auto" w:fill="auto"/>
            <w:noWrap/>
            <w:vAlign w:val="bottom"/>
            <w:hideMark/>
          </w:tcPr>
          <w:p w:rsidR="00993B5C" w:rsidRPr="002C1A23" w:rsidRDefault="00993B5C" w:rsidP="002965BB">
            <w:pPr>
              <w:spacing w:before="0"/>
              <w:rPr>
                <w:bCs w:val="0"/>
                <w:sz w:val="20"/>
                <w:szCs w:val="20"/>
              </w:rPr>
            </w:pPr>
          </w:p>
        </w:tc>
        <w:tc>
          <w:tcPr>
            <w:tcW w:w="7093" w:type="dxa"/>
            <w:gridSpan w:val="5"/>
            <w:shd w:val="clear" w:color="auto" w:fill="auto"/>
            <w:noWrap/>
            <w:hideMark/>
          </w:tcPr>
          <w:p w:rsidR="00993B5C" w:rsidRPr="002C1A23" w:rsidRDefault="00993B5C" w:rsidP="002965BB">
            <w:pPr>
              <w:spacing w:before="0"/>
              <w:rPr>
                <w:bCs w:val="0"/>
                <w:sz w:val="20"/>
                <w:szCs w:val="20"/>
              </w:rPr>
            </w:pPr>
          </w:p>
        </w:tc>
      </w:tr>
      <w:tr w:rsidR="00993B5C" w:rsidRPr="002C1A23" w:rsidTr="00117186">
        <w:trPr>
          <w:gridBefore w:val="1"/>
          <w:wBefore w:w="102" w:type="dxa"/>
          <w:trHeight w:val="525"/>
        </w:trPr>
        <w:tc>
          <w:tcPr>
            <w:tcW w:w="15208" w:type="dxa"/>
            <w:gridSpan w:val="17"/>
            <w:shd w:val="clear" w:color="auto" w:fill="auto"/>
            <w:noWrap/>
            <w:vAlign w:val="center"/>
            <w:hideMark/>
          </w:tcPr>
          <w:p w:rsidR="00993B5C" w:rsidRPr="002C1A23" w:rsidRDefault="00993B5C" w:rsidP="001C42E8">
            <w:pPr>
              <w:spacing w:before="0"/>
              <w:jc w:val="center"/>
              <w:rPr>
                <w:b/>
              </w:rPr>
            </w:pPr>
            <w:r w:rsidRPr="002C1A23">
              <w:rPr>
                <w:b/>
              </w:rPr>
              <w:t xml:space="preserve">Перечень основных мероприятий </w:t>
            </w:r>
            <w:r w:rsidR="00512C2D" w:rsidRPr="002C1A23">
              <w:rPr>
                <w:b/>
              </w:rPr>
              <w:t>под</w:t>
            </w:r>
            <w:r w:rsidRPr="002C1A23">
              <w:rPr>
                <w:b/>
              </w:rPr>
              <w:t>программы</w:t>
            </w:r>
          </w:p>
          <w:p w:rsidR="009936B0" w:rsidRPr="002C1A23" w:rsidRDefault="009936B0" w:rsidP="002965BB">
            <w:pPr>
              <w:spacing w:before="0"/>
              <w:jc w:val="center"/>
              <w:rPr>
                <w:b/>
              </w:rPr>
            </w:pPr>
          </w:p>
        </w:tc>
      </w:tr>
      <w:tr w:rsidR="00351FF3"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815"/>
          <w:tblHeader/>
        </w:trPr>
        <w:tc>
          <w:tcPr>
            <w:tcW w:w="2699" w:type="dxa"/>
            <w:gridSpan w:val="9"/>
            <w:shd w:val="clear" w:color="auto" w:fill="auto"/>
            <w:noWrap/>
            <w:vAlign w:val="center"/>
            <w:hideMark/>
          </w:tcPr>
          <w:p w:rsidR="00351FF3" w:rsidRPr="002C1A23" w:rsidRDefault="00351FF3" w:rsidP="00430942">
            <w:pPr>
              <w:spacing w:before="0"/>
              <w:jc w:val="center"/>
              <w:rPr>
                <w:bCs w:val="0"/>
                <w:sz w:val="20"/>
                <w:szCs w:val="20"/>
              </w:rPr>
            </w:pPr>
            <w:r w:rsidRPr="002C1A23">
              <w:rPr>
                <w:bCs w:val="0"/>
                <w:sz w:val="20"/>
                <w:szCs w:val="20"/>
              </w:rPr>
              <w:t>Код аналитической программной классификации</w:t>
            </w:r>
          </w:p>
        </w:tc>
        <w:tc>
          <w:tcPr>
            <w:tcW w:w="3542" w:type="dxa"/>
            <w:gridSpan w:val="2"/>
            <w:vMerge w:val="restart"/>
            <w:shd w:val="clear" w:color="auto" w:fill="auto"/>
            <w:vAlign w:val="center"/>
            <w:hideMark/>
          </w:tcPr>
          <w:p w:rsidR="00351FF3" w:rsidRPr="002C1A23" w:rsidRDefault="00351FF3" w:rsidP="00430942">
            <w:pPr>
              <w:spacing w:before="0"/>
              <w:jc w:val="center"/>
              <w:rPr>
                <w:bCs w:val="0"/>
                <w:sz w:val="20"/>
                <w:szCs w:val="20"/>
              </w:rPr>
            </w:pPr>
            <w:r w:rsidRPr="002C1A23">
              <w:rPr>
                <w:bCs w:val="0"/>
                <w:sz w:val="20"/>
                <w:szCs w:val="20"/>
              </w:rPr>
              <w:t>Наименование подпрограммы, основного мероприятия, мероприятия</w:t>
            </w:r>
          </w:p>
        </w:tc>
        <w:tc>
          <w:tcPr>
            <w:tcW w:w="2127" w:type="dxa"/>
            <w:gridSpan w:val="3"/>
            <w:vMerge w:val="restart"/>
            <w:shd w:val="clear" w:color="auto" w:fill="auto"/>
            <w:vAlign w:val="center"/>
            <w:hideMark/>
          </w:tcPr>
          <w:p w:rsidR="00351FF3" w:rsidRPr="002C1A23" w:rsidRDefault="00351FF3" w:rsidP="00E84CB7">
            <w:pPr>
              <w:spacing w:before="0"/>
              <w:jc w:val="center"/>
              <w:rPr>
                <w:bCs w:val="0"/>
                <w:sz w:val="20"/>
                <w:szCs w:val="20"/>
              </w:rPr>
            </w:pPr>
            <w:r w:rsidRPr="002C1A23">
              <w:rPr>
                <w:bCs w:val="0"/>
                <w:sz w:val="20"/>
                <w:szCs w:val="20"/>
              </w:rPr>
              <w:t>Ответственный исполните</w:t>
            </w:r>
            <w:r w:rsidR="00E84CB7" w:rsidRPr="002C1A23">
              <w:rPr>
                <w:bCs w:val="0"/>
                <w:sz w:val="20"/>
                <w:szCs w:val="20"/>
              </w:rPr>
              <w:t>ль, соисполнители подпрограммы</w:t>
            </w:r>
          </w:p>
        </w:tc>
        <w:tc>
          <w:tcPr>
            <w:tcW w:w="1700" w:type="dxa"/>
            <w:vMerge w:val="restart"/>
            <w:shd w:val="clear" w:color="auto" w:fill="auto"/>
            <w:vAlign w:val="center"/>
            <w:hideMark/>
          </w:tcPr>
          <w:p w:rsidR="00351FF3" w:rsidRPr="002C1A23" w:rsidRDefault="00351FF3" w:rsidP="00430942">
            <w:pPr>
              <w:spacing w:before="0"/>
              <w:jc w:val="center"/>
              <w:rPr>
                <w:bCs w:val="0"/>
                <w:sz w:val="20"/>
                <w:szCs w:val="20"/>
              </w:rPr>
            </w:pPr>
            <w:r w:rsidRPr="002C1A23">
              <w:rPr>
                <w:bCs w:val="0"/>
                <w:sz w:val="20"/>
                <w:szCs w:val="20"/>
              </w:rPr>
              <w:t>Срок выполнения</w:t>
            </w:r>
          </w:p>
        </w:tc>
        <w:tc>
          <w:tcPr>
            <w:tcW w:w="3400" w:type="dxa"/>
            <w:vMerge w:val="restart"/>
            <w:shd w:val="clear" w:color="auto" w:fill="auto"/>
            <w:vAlign w:val="center"/>
          </w:tcPr>
          <w:p w:rsidR="00351FF3" w:rsidRPr="002C1A23" w:rsidRDefault="00351FF3" w:rsidP="00430942">
            <w:pPr>
              <w:spacing w:before="0"/>
              <w:jc w:val="center"/>
              <w:rPr>
                <w:bCs w:val="0"/>
                <w:sz w:val="20"/>
                <w:szCs w:val="20"/>
              </w:rPr>
            </w:pPr>
            <w:r w:rsidRPr="002C1A23">
              <w:rPr>
                <w:bCs w:val="0"/>
                <w:sz w:val="20"/>
                <w:szCs w:val="20"/>
              </w:rPr>
              <w:t>Ожидаемый непосредственный результат</w:t>
            </w:r>
          </w:p>
        </w:tc>
        <w:tc>
          <w:tcPr>
            <w:tcW w:w="1700" w:type="dxa"/>
            <w:vMerge w:val="restart"/>
            <w:shd w:val="clear" w:color="auto" w:fill="auto"/>
            <w:hideMark/>
          </w:tcPr>
          <w:p w:rsidR="00B03006" w:rsidRPr="002C1A23" w:rsidRDefault="00B03006" w:rsidP="00430942">
            <w:pPr>
              <w:spacing w:before="0"/>
              <w:jc w:val="center"/>
              <w:rPr>
                <w:bCs w:val="0"/>
                <w:sz w:val="20"/>
                <w:szCs w:val="20"/>
              </w:rPr>
            </w:pPr>
          </w:p>
          <w:p w:rsidR="00351FF3" w:rsidRPr="002C1A23" w:rsidRDefault="00351FF3" w:rsidP="00430942">
            <w:pPr>
              <w:spacing w:before="0"/>
              <w:jc w:val="center"/>
              <w:rPr>
                <w:bCs w:val="0"/>
                <w:sz w:val="20"/>
                <w:szCs w:val="20"/>
              </w:rPr>
            </w:pPr>
            <w:r w:rsidRPr="002C1A23">
              <w:rPr>
                <w:bCs w:val="0"/>
                <w:sz w:val="20"/>
                <w:szCs w:val="20"/>
              </w:rPr>
              <w:t>Взаимосвязь с целевыми показателями</w:t>
            </w:r>
          </w:p>
          <w:p w:rsidR="00351FF3" w:rsidRPr="002C1A23" w:rsidRDefault="00351FF3" w:rsidP="00430942">
            <w:pPr>
              <w:spacing w:before="0"/>
              <w:jc w:val="center"/>
              <w:rPr>
                <w:bCs w:val="0"/>
                <w:sz w:val="20"/>
                <w:szCs w:val="20"/>
              </w:rPr>
            </w:pPr>
            <w:r w:rsidRPr="002C1A23">
              <w:rPr>
                <w:bCs w:val="0"/>
                <w:sz w:val="20"/>
                <w:szCs w:val="20"/>
              </w:rPr>
              <w:t>(индикаторами)</w:t>
            </w:r>
          </w:p>
        </w:tc>
      </w:tr>
      <w:tr w:rsidR="00351FF3"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hideMark/>
          </w:tcPr>
          <w:p w:rsidR="00351FF3" w:rsidRPr="002C1A23" w:rsidRDefault="00910974" w:rsidP="002965BB">
            <w:pPr>
              <w:spacing w:before="40" w:after="40"/>
              <w:jc w:val="center"/>
              <w:rPr>
                <w:bCs w:val="0"/>
                <w:sz w:val="20"/>
                <w:szCs w:val="20"/>
              </w:rPr>
            </w:pPr>
            <w:r w:rsidRPr="002C1A23">
              <w:rPr>
                <w:bCs w:val="0"/>
                <w:sz w:val="20"/>
                <w:szCs w:val="20"/>
              </w:rPr>
              <w:t>М</w:t>
            </w:r>
            <w:r w:rsidR="00351FF3" w:rsidRPr="002C1A23">
              <w:rPr>
                <w:bCs w:val="0"/>
                <w:sz w:val="20"/>
                <w:szCs w:val="20"/>
              </w:rPr>
              <w:t>П</w:t>
            </w:r>
          </w:p>
        </w:tc>
        <w:tc>
          <w:tcPr>
            <w:tcW w:w="572" w:type="dxa"/>
            <w:gridSpan w:val="2"/>
            <w:shd w:val="clear" w:color="auto" w:fill="auto"/>
            <w:noWrap/>
            <w:vAlign w:val="center"/>
            <w:hideMark/>
          </w:tcPr>
          <w:p w:rsidR="00351FF3" w:rsidRPr="002C1A23" w:rsidRDefault="00351FF3" w:rsidP="002965BB">
            <w:pPr>
              <w:spacing w:before="40" w:after="40"/>
              <w:jc w:val="center"/>
              <w:rPr>
                <w:bCs w:val="0"/>
                <w:sz w:val="20"/>
                <w:szCs w:val="20"/>
              </w:rPr>
            </w:pPr>
            <w:proofErr w:type="spellStart"/>
            <w:r w:rsidRPr="002C1A23">
              <w:rPr>
                <w:bCs w:val="0"/>
                <w:sz w:val="20"/>
                <w:szCs w:val="20"/>
              </w:rPr>
              <w:t>Пп</w:t>
            </w:r>
            <w:proofErr w:type="spellEnd"/>
          </w:p>
        </w:tc>
        <w:tc>
          <w:tcPr>
            <w:tcW w:w="567" w:type="dxa"/>
            <w:gridSpan w:val="2"/>
            <w:shd w:val="clear" w:color="auto" w:fill="auto"/>
            <w:noWrap/>
            <w:vAlign w:val="center"/>
            <w:hideMark/>
          </w:tcPr>
          <w:p w:rsidR="00351FF3" w:rsidRPr="002C1A23" w:rsidRDefault="00351FF3" w:rsidP="002965BB">
            <w:pPr>
              <w:spacing w:before="40" w:after="40"/>
              <w:jc w:val="center"/>
              <w:rPr>
                <w:bCs w:val="0"/>
                <w:sz w:val="20"/>
                <w:szCs w:val="20"/>
              </w:rPr>
            </w:pPr>
            <w:r w:rsidRPr="002C1A23">
              <w:rPr>
                <w:bCs w:val="0"/>
                <w:sz w:val="20"/>
                <w:szCs w:val="20"/>
              </w:rPr>
              <w:t>ОМ</w:t>
            </w:r>
          </w:p>
        </w:tc>
        <w:tc>
          <w:tcPr>
            <w:tcW w:w="856" w:type="dxa"/>
            <w:gridSpan w:val="2"/>
            <w:shd w:val="clear" w:color="auto" w:fill="auto"/>
            <w:noWrap/>
            <w:vAlign w:val="center"/>
            <w:hideMark/>
          </w:tcPr>
          <w:p w:rsidR="00351FF3" w:rsidRPr="002C1A23" w:rsidRDefault="00351FF3" w:rsidP="002965BB">
            <w:pPr>
              <w:spacing w:before="40" w:after="40"/>
              <w:jc w:val="center"/>
              <w:rPr>
                <w:bCs w:val="0"/>
                <w:sz w:val="20"/>
                <w:szCs w:val="20"/>
              </w:rPr>
            </w:pPr>
            <w:r w:rsidRPr="002C1A23">
              <w:rPr>
                <w:bCs w:val="0"/>
                <w:sz w:val="20"/>
                <w:szCs w:val="20"/>
              </w:rPr>
              <w:t>М</w:t>
            </w:r>
          </w:p>
        </w:tc>
        <w:tc>
          <w:tcPr>
            <w:tcW w:w="3542" w:type="dxa"/>
            <w:gridSpan w:val="2"/>
            <w:vMerge/>
            <w:shd w:val="clear" w:color="auto" w:fill="auto"/>
            <w:vAlign w:val="center"/>
            <w:hideMark/>
          </w:tcPr>
          <w:p w:rsidR="00351FF3" w:rsidRPr="002C1A23" w:rsidRDefault="00351FF3" w:rsidP="002965BB">
            <w:pPr>
              <w:spacing w:before="0"/>
              <w:rPr>
                <w:b/>
                <w:color w:val="000000"/>
                <w:sz w:val="20"/>
                <w:szCs w:val="20"/>
              </w:rPr>
            </w:pPr>
          </w:p>
        </w:tc>
        <w:tc>
          <w:tcPr>
            <w:tcW w:w="2127" w:type="dxa"/>
            <w:gridSpan w:val="3"/>
            <w:vMerge/>
            <w:shd w:val="clear" w:color="auto" w:fill="auto"/>
            <w:vAlign w:val="center"/>
            <w:hideMark/>
          </w:tcPr>
          <w:p w:rsidR="00351FF3" w:rsidRPr="002C1A23" w:rsidRDefault="00351FF3" w:rsidP="002965BB">
            <w:pPr>
              <w:spacing w:before="0"/>
              <w:jc w:val="center"/>
              <w:rPr>
                <w:bCs w:val="0"/>
                <w:color w:val="000000"/>
                <w:sz w:val="20"/>
                <w:szCs w:val="20"/>
              </w:rPr>
            </w:pPr>
          </w:p>
        </w:tc>
        <w:tc>
          <w:tcPr>
            <w:tcW w:w="1700" w:type="dxa"/>
            <w:vMerge/>
            <w:tcBorders>
              <w:bottom w:val="single" w:sz="4" w:space="0" w:color="auto"/>
            </w:tcBorders>
            <w:shd w:val="clear" w:color="auto" w:fill="auto"/>
            <w:vAlign w:val="center"/>
            <w:hideMark/>
          </w:tcPr>
          <w:p w:rsidR="00351FF3" w:rsidRPr="002C1A23" w:rsidRDefault="00351FF3" w:rsidP="002965BB">
            <w:pPr>
              <w:spacing w:before="0"/>
              <w:rPr>
                <w:bCs w:val="0"/>
                <w:sz w:val="20"/>
                <w:szCs w:val="20"/>
              </w:rPr>
            </w:pPr>
          </w:p>
        </w:tc>
        <w:tc>
          <w:tcPr>
            <w:tcW w:w="3400" w:type="dxa"/>
            <w:vMerge/>
            <w:tcBorders>
              <w:bottom w:val="single" w:sz="4" w:space="0" w:color="auto"/>
            </w:tcBorders>
            <w:shd w:val="clear" w:color="auto" w:fill="auto"/>
            <w:vAlign w:val="center"/>
          </w:tcPr>
          <w:p w:rsidR="00351FF3" w:rsidRPr="002C1A23" w:rsidRDefault="00351FF3" w:rsidP="002965BB">
            <w:pPr>
              <w:spacing w:before="0"/>
              <w:rPr>
                <w:bCs w:val="0"/>
                <w:sz w:val="20"/>
                <w:szCs w:val="20"/>
              </w:rPr>
            </w:pPr>
          </w:p>
        </w:tc>
        <w:tc>
          <w:tcPr>
            <w:tcW w:w="1700" w:type="dxa"/>
            <w:vMerge/>
            <w:shd w:val="clear" w:color="auto" w:fill="auto"/>
            <w:hideMark/>
          </w:tcPr>
          <w:p w:rsidR="00351FF3" w:rsidRPr="002C1A23" w:rsidRDefault="00351FF3" w:rsidP="002965BB">
            <w:pPr>
              <w:spacing w:before="0"/>
              <w:rPr>
                <w:bCs w:val="0"/>
                <w:color w:val="000000"/>
                <w:sz w:val="20"/>
                <w:szCs w:val="20"/>
              </w:rPr>
            </w:pPr>
          </w:p>
        </w:tc>
      </w:tr>
      <w:tr w:rsidR="00B92823"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B92823" w:rsidRPr="002C1A23" w:rsidRDefault="00B92823" w:rsidP="009B22A7">
            <w:pPr>
              <w:spacing w:before="0"/>
              <w:jc w:val="center"/>
              <w:rPr>
                <w:b/>
                <w:color w:val="000000"/>
                <w:sz w:val="20"/>
                <w:szCs w:val="20"/>
              </w:rPr>
            </w:pPr>
            <w:r w:rsidRPr="002C1A23">
              <w:rPr>
                <w:b/>
                <w:color w:val="000000"/>
                <w:sz w:val="20"/>
                <w:szCs w:val="20"/>
              </w:rPr>
              <w:t>09</w:t>
            </w:r>
          </w:p>
        </w:tc>
        <w:tc>
          <w:tcPr>
            <w:tcW w:w="572" w:type="dxa"/>
            <w:gridSpan w:val="2"/>
            <w:shd w:val="clear" w:color="auto" w:fill="auto"/>
            <w:noWrap/>
            <w:vAlign w:val="center"/>
          </w:tcPr>
          <w:p w:rsidR="00B92823" w:rsidRPr="002C1A23" w:rsidRDefault="00B92823" w:rsidP="009B22A7">
            <w:pPr>
              <w:spacing w:before="0"/>
              <w:jc w:val="center"/>
              <w:rPr>
                <w:b/>
                <w:color w:val="000000"/>
                <w:sz w:val="20"/>
                <w:szCs w:val="20"/>
              </w:rPr>
            </w:pPr>
          </w:p>
        </w:tc>
        <w:tc>
          <w:tcPr>
            <w:tcW w:w="567" w:type="dxa"/>
            <w:gridSpan w:val="2"/>
            <w:shd w:val="clear" w:color="auto" w:fill="auto"/>
            <w:noWrap/>
            <w:vAlign w:val="center"/>
          </w:tcPr>
          <w:p w:rsidR="00B92823" w:rsidRPr="002C1A23" w:rsidRDefault="00B92823" w:rsidP="009B22A7">
            <w:pPr>
              <w:spacing w:before="0"/>
              <w:jc w:val="center"/>
              <w:rPr>
                <w:b/>
                <w:bCs w:val="0"/>
                <w:color w:val="000000"/>
                <w:sz w:val="20"/>
                <w:szCs w:val="20"/>
              </w:rPr>
            </w:pPr>
          </w:p>
        </w:tc>
        <w:tc>
          <w:tcPr>
            <w:tcW w:w="856" w:type="dxa"/>
            <w:gridSpan w:val="2"/>
            <w:shd w:val="clear" w:color="auto" w:fill="auto"/>
            <w:noWrap/>
            <w:vAlign w:val="center"/>
          </w:tcPr>
          <w:p w:rsidR="00B92823" w:rsidRPr="002C1A23" w:rsidRDefault="00B92823" w:rsidP="009B22A7">
            <w:pPr>
              <w:spacing w:before="0"/>
              <w:jc w:val="center"/>
              <w:rPr>
                <w:b/>
                <w:bCs w:val="0"/>
                <w:color w:val="000000"/>
                <w:sz w:val="20"/>
                <w:szCs w:val="20"/>
              </w:rPr>
            </w:pPr>
          </w:p>
        </w:tc>
        <w:tc>
          <w:tcPr>
            <w:tcW w:w="3542" w:type="dxa"/>
            <w:gridSpan w:val="2"/>
            <w:shd w:val="clear" w:color="auto" w:fill="auto"/>
            <w:vAlign w:val="center"/>
          </w:tcPr>
          <w:p w:rsidR="00B92823" w:rsidRPr="002C1A23" w:rsidRDefault="00B92823" w:rsidP="00315C4C">
            <w:pPr>
              <w:widowControl w:val="0"/>
              <w:autoSpaceDE w:val="0"/>
              <w:autoSpaceDN w:val="0"/>
              <w:adjustRightInd w:val="0"/>
              <w:spacing w:before="0"/>
              <w:rPr>
                <w:b/>
                <w:color w:val="000000" w:themeColor="text1"/>
                <w:sz w:val="20"/>
                <w:szCs w:val="20"/>
              </w:rPr>
            </w:pPr>
            <w:r w:rsidRPr="002C1A23">
              <w:rPr>
                <w:b/>
                <w:color w:val="000000" w:themeColor="text1"/>
                <w:sz w:val="20"/>
                <w:szCs w:val="20"/>
              </w:rPr>
              <w:t xml:space="preserve">Муниципальная программа «Муниципальное управление» </w:t>
            </w:r>
          </w:p>
        </w:tc>
        <w:tc>
          <w:tcPr>
            <w:tcW w:w="2127" w:type="dxa"/>
            <w:gridSpan w:val="3"/>
            <w:shd w:val="clear" w:color="auto" w:fill="auto"/>
            <w:vAlign w:val="center"/>
          </w:tcPr>
          <w:p w:rsidR="00B92823" w:rsidRPr="002C1A23" w:rsidRDefault="00B92823" w:rsidP="009B22A7">
            <w:pPr>
              <w:spacing w:before="0"/>
              <w:jc w:val="center"/>
              <w:rPr>
                <w:b/>
                <w:bCs w:val="0"/>
                <w:color w:val="000000"/>
                <w:sz w:val="20"/>
                <w:szCs w:val="20"/>
              </w:rPr>
            </w:pPr>
          </w:p>
        </w:tc>
        <w:tc>
          <w:tcPr>
            <w:tcW w:w="1700" w:type="dxa"/>
            <w:tcBorders>
              <w:bottom w:val="single" w:sz="4" w:space="0" w:color="auto"/>
            </w:tcBorders>
            <w:shd w:val="clear" w:color="auto" w:fill="auto"/>
            <w:vAlign w:val="center"/>
          </w:tcPr>
          <w:p w:rsidR="00B92823" w:rsidRPr="00735C99" w:rsidRDefault="00735C99" w:rsidP="009B22A7">
            <w:pPr>
              <w:spacing w:before="0"/>
              <w:jc w:val="center"/>
              <w:rPr>
                <w:b/>
                <w:bCs w:val="0"/>
                <w:color w:val="000000"/>
                <w:sz w:val="20"/>
                <w:szCs w:val="20"/>
              </w:rPr>
            </w:pPr>
            <w:r w:rsidRPr="00735C99">
              <w:rPr>
                <w:b/>
                <w:bCs w:val="0"/>
                <w:color w:val="000000"/>
                <w:sz w:val="20"/>
                <w:szCs w:val="20"/>
              </w:rPr>
              <w:t>2015-2028</w:t>
            </w:r>
            <w:r w:rsidR="00B92823" w:rsidRPr="00735C99">
              <w:rPr>
                <w:b/>
                <w:bCs w:val="0"/>
                <w:color w:val="000000"/>
                <w:sz w:val="20"/>
                <w:szCs w:val="20"/>
              </w:rPr>
              <w:t xml:space="preserve"> годы</w:t>
            </w:r>
          </w:p>
        </w:tc>
        <w:tc>
          <w:tcPr>
            <w:tcW w:w="3400" w:type="dxa"/>
            <w:tcBorders>
              <w:bottom w:val="single" w:sz="4" w:space="0" w:color="auto"/>
            </w:tcBorders>
            <w:shd w:val="clear" w:color="auto" w:fill="auto"/>
            <w:vAlign w:val="center"/>
          </w:tcPr>
          <w:p w:rsidR="00B92823" w:rsidRPr="002C1A23" w:rsidRDefault="00B92823" w:rsidP="009B22A7">
            <w:pPr>
              <w:spacing w:before="0"/>
              <w:jc w:val="center"/>
              <w:rPr>
                <w:bCs w:val="0"/>
                <w:sz w:val="20"/>
                <w:szCs w:val="20"/>
              </w:rPr>
            </w:pPr>
          </w:p>
        </w:tc>
        <w:tc>
          <w:tcPr>
            <w:tcW w:w="1700" w:type="dxa"/>
            <w:shd w:val="clear" w:color="auto" w:fill="auto"/>
            <w:vAlign w:val="center"/>
          </w:tcPr>
          <w:p w:rsidR="00B92823" w:rsidRPr="002C1A23" w:rsidRDefault="00B92823" w:rsidP="009B22A7">
            <w:pPr>
              <w:spacing w:before="0"/>
              <w:jc w:val="center"/>
              <w:rPr>
                <w:bCs w:val="0"/>
                <w:color w:val="000000"/>
                <w:sz w:val="20"/>
                <w:szCs w:val="20"/>
              </w:rPr>
            </w:pP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b/>
                <w:color w:val="000000"/>
                <w:sz w:val="20"/>
                <w:szCs w:val="20"/>
              </w:rPr>
            </w:pPr>
            <w:r w:rsidRPr="002C1A23">
              <w:rPr>
                <w:b/>
                <w:color w:val="000000"/>
                <w:sz w:val="20"/>
                <w:szCs w:val="20"/>
              </w:rPr>
              <w:t>09</w:t>
            </w:r>
          </w:p>
        </w:tc>
        <w:tc>
          <w:tcPr>
            <w:tcW w:w="572" w:type="dxa"/>
            <w:gridSpan w:val="2"/>
            <w:shd w:val="clear" w:color="auto" w:fill="auto"/>
            <w:noWrap/>
            <w:vAlign w:val="center"/>
          </w:tcPr>
          <w:p w:rsidR="00735C99" w:rsidRPr="002C1A23" w:rsidRDefault="00735C99" w:rsidP="009B22A7">
            <w:pPr>
              <w:spacing w:before="0"/>
              <w:jc w:val="center"/>
              <w:rPr>
                <w:b/>
                <w:color w:val="000000"/>
                <w:sz w:val="20"/>
                <w:szCs w:val="20"/>
              </w:rPr>
            </w:pPr>
            <w:r w:rsidRPr="002C1A23">
              <w:rPr>
                <w:b/>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b/>
                <w:color w:val="000000" w:themeColor="text1"/>
                <w:sz w:val="20"/>
                <w:szCs w:val="20"/>
              </w:rPr>
              <w:t>Подпрограмма «Организация муниципального управления»</w:t>
            </w:r>
          </w:p>
        </w:tc>
        <w:tc>
          <w:tcPr>
            <w:tcW w:w="2127" w:type="dxa"/>
            <w:gridSpan w:val="3"/>
            <w:vMerge w:val="restart"/>
            <w:shd w:val="clear" w:color="auto" w:fill="auto"/>
            <w:vAlign w:val="center"/>
          </w:tcPr>
          <w:p w:rsidR="00735C99" w:rsidRPr="002C1A23" w:rsidRDefault="00735C99" w:rsidP="009B22A7">
            <w:pPr>
              <w:widowControl w:val="0"/>
              <w:spacing w:before="0"/>
              <w:jc w:val="center"/>
              <w:rPr>
                <w:bCs w:val="0"/>
                <w:sz w:val="16"/>
                <w:szCs w:val="16"/>
              </w:rPr>
            </w:pPr>
            <w:r w:rsidRPr="002C1A23">
              <w:rPr>
                <w:bCs w:val="0"/>
                <w:sz w:val="16"/>
                <w:szCs w:val="16"/>
              </w:rPr>
              <w:t xml:space="preserve">Руководитель Аппарата Главы муниципального образования, Совета депутатов и Администрации </w:t>
            </w:r>
          </w:p>
          <w:p w:rsidR="00735C99" w:rsidRPr="002C1A23" w:rsidRDefault="00735C99" w:rsidP="009B22A7">
            <w:pPr>
              <w:widowControl w:val="0"/>
              <w:spacing w:before="0"/>
              <w:jc w:val="center"/>
              <w:rPr>
                <w:bCs w:val="0"/>
                <w:sz w:val="16"/>
                <w:szCs w:val="16"/>
              </w:rPr>
            </w:pPr>
            <w:r w:rsidRPr="002C1A23">
              <w:rPr>
                <w:bCs w:val="0"/>
                <w:sz w:val="16"/>
                <w:szCs w:val="16"/>
              </w:rPr>
              <w:t>«Увинский район»,</w:t>
            </w:r>
          </w:p>
          <w:p w:rsidR="00735C99" w:rsidRPr="002C1A23" w:rsidRDefault="00735C99" w:rsidP="009B22A7">
            <w:pPr>
              <w:spacing w:before="0"/>
              <w:jc w:val="center"/>
              <w:rPr>
                <w:b/>
                <w:bCs w:val="0"/>
                <w:color w:val="000000"/>
                <w:sz w:val="16"/>
                <w:szCs w:val="16"/>
              </w:rPr>
            </w:pPr>
            <w:r w:rsidRPr="002C1A23">
              <w:rPr>
                <w:bCs w:val="0"/>
                <w:sz w:val="16"/>
                <w:szCs w:val="16"/>
              </w:rPr>
              <w:t>Структурные подразделения органов местного самоуправления муниципального образования «Увинский район»</w:t>
            </w:r>
          </w:p>
        </w:tc>
        <w:tc>
          <w:tcPr>
            <w:tcW w:w="1700" w:type="dxa"/>
            <w:tcBorders>
              <w:bottom w:val="single" w:sz="4" w:space="0" w:color="auto"/>
            </w:tcBorders>
            <w:shd w:val="clear" w:color="auto" w:fill="auto"/>
          </w:tcPr>
          <w:p w:rsidR="00735C99" w:rsidRPr="00735C99" w:rsidRDefault="00735C99">
            <w:pPr>
              <w:rPr>
                <w:b/>
                <w:sz w:val="20"/>
                <w:szCs w:val="20"/>
              </w:rPr>
            </w:pPr>
            <w:r w:rsidRPr="00735C99">
              <w:rPr>
                <w:b/>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spacing w:before="0"/>
              <w:jc w:val="center"/>
              <w:rPr>
                <w:bCs w:val="0"/>
                <w:sz w:val="20"/>
                <w:szCs w:val="20"/>
              </w:rPr>
            </w:pPr>
          </w:p>
        </w:tc>
        <w:tc>
          <w:tcPr>
            <w:tcW w:w="1700" w:type="dxa"/>
            <w:shd w:val="clear" w:color="auto" w:fill="auto"/>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09.01.1-09.01.12</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2965BB">
            <w:pPr>
              <w:spacing w:before="40" w:after="40"/>
              <w:jc w:val="center"/>
              <w:rPr>
                <w:bCs w:val="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2965BB">
            <w:pPr>
              <w:spacing w:before="40" w:after="40"/>
              <w:jc w:val="center"/>
              <w:rPr>
                <w:bCs w:val="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2965BB">
            <w:pPr>
              <w:spacing w:before="40" w:after="40"/>
              <w:jc w:val="center"/>
              <w:rPr>
                <w:bCs w:val="0"/>
                <w:sz w:val="20"/>
                <w:szCs w:val="20"/>
              </w:rPr>
            </w:pPr>
            <w:r w:rsidRPr="002C1A23">
              <w:rPr>
                <w:bCs w:val="0"/>
                <w:color w:val="000000"/>
                <w:sz w:val="20"/>
                <w:szCs w:val="20"/>
              </w:rPr>
              <w:t>01</w:t>
            </w:r>
          </w:p>
        </w:tc>
        <w:tc>
          <w:tcPr>
            <w:tcW w:w="856" w:type="dxa"/>
            <w:gridSpan w:val="2"/>
            <w:shd w:val="clear" w:color="auto" w:fill="auto"/>
            <w:noWrap/>
            <w:vAlign w:val="center"/>
          </w:tcPr>
          <w:p w:rsidR="00735C99" w:rsidRPr="002C1A23" w:rsidRDefault="00735C99" w:rsidP="002965BB">
            <w:pPr>
              <w:spacing w:before="40" w:after="40"/>
              <w:jc w:val="center"/>
              <w:rPr>
                <w:bCs w:val="0"/>
                <w:sz w:val="20"/>
                <w:szCs w:val="20"/>
              </w:rPr>
            </w:pPr>
          </w:p>
        </w:tc>
        <w:tc>
          <w:tcPr>
            <w:tcW w:w="3542" w:type="dxa"/>
            <w:gridSpan w:val="2"/>
            <w:shd w:val="clear" w:color="auto" w:fill="auto"/>
            <w:vAlign w:val="center"/>
          </w:tcPr>
          <w:p w:rsidR="00735C99" w:rsidRPr="002C1A23" w:rsidRDefault="00735C99" w:rsidP="002965BB">
            <w:pPr>
              <w:spacing w:before="0"/>
              <w:rPr>
                <w:b/>
                <w:color w:val="000000"/>
                <w:sz w:val="20"/>
                <w:szCs w:val="20"/>
              </w:rPr>
            </w:pPr>
            <w:r w:rsidRPr="002C1A23">
              <w:rPr>
                <w:sz w:val="20"/>
                <w:szCs w:val="20"/>
              </w:rPr>
              <w:t>Обеспечение функций органов местного самоуправления</w:t>
            </w:r>
          </w:p>
        </w:tc>
        <w:tc>
          <w:tcPr>
            <w:tcW w:w="2127" w:type="dxa"/>
            <w:gridSpan w:val="3"/>
            <w:vMerge/>
            <w:shd w:val="clear" w:color="auto" w:fill="auto"/>
            <w:vAlign w:val="center"/>
          </w:tcPr>
          <w:p w:rsidR="00735C99" w:rsidRPr="002C1A23" w:rsidRDefault="00735C99" w:rsidP="002965BB">
            <w:pPr>
              <w:spacing w:before="0"/>
              <w:jc w:val="center"/>
              <w:rPr>
                <w:bCs w:val="0"/>
                <w:color w:val="000000"/>
                <w:sz w:val="16"/>
                <w:szCs w:val="16"/>
              </w:rPr>
            </w:pP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2965BB">
            <w:pPr>
              <w:spacing w:before="0"/>
              <w:rPr>
                <w:bCs w:val="0"/>
                <w:sz w:val="20"/>
                <w:szCs w:val="20"/>
              </w:rPr>
            </w:pPr>
            <w:r w:rsidRPr="002C1A23">
              <w:rPr>
                <w:sz w:val="20"/>
                <w:szCs w:val="20"/>
              </w:rPr>
              <w:t>Обеспечение функций органов местного самоуправления</w:t>
            </w:r>
          </w:p>
        </w:tc>
        <w:tc>
          <w:tcPr>
            <w:tcW w:w="1700" w:type="dxa"/>
            <w:shd w:val="clear" w:color="auto" w:fill="auto"/>
            <w:vAlign w:val="center"/>
          </w:tcPr>
          <w:p w:rsidR="00735C99" w:rsidRPr="002C1A23" w:rsidRDefault="00735C99" w:rsidP="002965BB">
            <w:pPr>
              <w:spacing w:before="0"/>
              <w:rPr>
                <w:bCs w:val="0"/>
                <w:color w:val="000000"/>
                <w:sz w:val="20"/>
                <w:szCs w:val="20"/>
              </w:rPr>
            </w:pPr>
            <w:r w:rsidRPr="002C1A23">
              <w:rPr>
                <w:bCs w:val="0"/>
                <w:color w:val="000000"/>
                <w:sz w:val="20"/>
                <w:szCs w:val="20"/>
              </w:rPr>
              <w:t>09.01.1-09.01.2</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02</w:t>
            </w: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color w:val="000000" w:themeColor="text1"/>
                <w:sz w:val="20"/>
                <w:szCs w:val="20"/>
              </w:rPr>
            </w:pPr>
            <w:r w:rsidRPr="002C1A23">
              <w:rPr>
                <w:color w:val="000000" w:themeColor="text1"/>
                <w:sz w:val="20"/>
                <w:szCs w:val="20"/>
              </w:rPr>
              <w:t>Реализация административной реформы</w:t>
            </w:r>
          </w:p>
        </w:tc>
        <w:tc>
          <w:tcPr>
            <w:tcW w:w="2127" w:type="dxa"/>
            <w:gridSpan w:val="3"/>
            <w:shd w:val="clear" w:color="auto" w:fill="auto"/>
            <w:vAlign w:val="center"/>
          </w:tcPr>
          <w:p w:rsidR="00735C99" w:rsidRPr="002C1A23" w:rsidRDefault="00735C99" w:rsidP="009B22A7">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9B22A7">
            <w:pPr>
              <w:spacing w:before="0"/>
              <w:jc w:val="center"/>
              <w:rPr>
                <w:b/>
                <w:bCs w:val="0"/>
                <w:color w:val="000000"/>
                <w:sz w:val="16"/>
                <w:szCs w:val="16"/>
              </w:rPr>
            </w:pPr>
            <w:r w:rsidRPr="002C1A23">
              <w:rPr>
                <w:bCs w:val="0"/>
                <w:color w:val="000000"/>
                <w:sz w:val="16"/>
                <w:szCs w:val="16"/>
              </w:rPr>
              <w:t>АМУ МФЦ «Ува»</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widowControl w:val="0"/>
              <w:autoSpaceDE w:val="0"/>
              <w:autoSpaceDN w:val="0"/>
              <w:adjustRightInd w:val="0"/>
              <w:spacing w:before="0"/>
              <w:rPr>
                <w:color w:val="000000" w:themeColor="text1"/>
                <w:sz w:val="20"/>
                <w:szCs w:val="20"/>
              </w:rPr>
            </w:pPr>
            <w:r w:rsidRPr="002C1A23">
              <w:rPr>
                <w:color w:val="000000" w:themeColor="text1"/>
                <w:sz w:val="20"/>
                <w:szCs w:val="20"/>
              </w:rPr>
              <w:t>Реализация административной реформы</w:t>
            </w:r>
          </w:p>
        </w:tc>
        <w:tc>
          <w:tcPr>
            <w:tcW w:w="1700" w:type="dxa"/>
            <w:shd w:val="clear" w:color="auto" w:fill="auto"/>
            <w:vAlign w:val="center"/>
          </w:tcPr>
          <w:p w:rsidR="00735C99" w:rsidRPr="002C1A23" w:rsidRDefault="00735C99" w:rsidP="009B22A7">
            <w:pPr>
              <w:spacing w:before="0"/>
              <w:jc w:val="center"/>
              <w:rPr>
                <w:bCs w:val="0"/>
                <w:color w:val="000000"/>
              </w:rPr>
            </w:pPr>
            <w:r w:rsidRPr="002C1A23">
              <w:rPr>
                <w:bCs w:val="0"/>
                <w:color w:val="000000"/>
                <w:sz w:val="20"/>
                <w:szCs w:val="20"/>
              </w:rPr>
              <w:t>09.01.4-09.01.12</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lastRenderedPageBreak/>
              <w:t>09</w:t>
            </w:r>
          </w:p>
        </w:tc>
        <w:tc>
          <w:tcPr>
            <w:tcW w:w="572" w:type="dxa"/>
            <w:gridSpan w:val="2"/>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03</w:t>
            </w: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color w:val="000000" w:themeColor="text1"/>
                <w:sz w:val="20"/>
                <w:szCs w:val="20"/>
              </w:rPr>
            </w:pPr>
            <w:r w:rsidRPr="002C1A23">
              <w:rPr>
                <w:color w:val="000000" w:themeColor="text1"/>
                <w:sz w:val="20"/>
                <w:szCs w:val="20"/>
              </w:rPr>
              <w:t>Информатизация органов местного самоуправления муниципального образования «Увинский район»</w:t>
            </w:r>
          </w:p>
        </w:tc>
        <w:tc>
          <w:tcPr>
            <w:tcW w:w="2127" w:type="dxa"/>
            <w:gridSpan w:val="3"/>
            <w:shd w:val="clear" w:color="auto" w:fill="auto"/>
            <w:vAlign w:val="center"/>
          </w:tcPr>
          <w:p w:rsidR="00735C99" w:rsidRPr="002C1A23" w:rsidRDefault="00735C99" w:rsidP="009B22A7">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9B22A7">
            <w:pPr>
              <w:spacing w:before="0"/>
              <w:jc w:val="center"/>
              <w:rPr>
                <w:b/>
                <w:bCs w:val="0"/>
                <w:color w:val="000000"/>
                <w:sz w:val="16"/>
                <w:szCs w:val="16"/>
              </w:rPr>
            </w:pPr>
            <w:r w:rsidRPr="002C1A23">
              <w:rPr>
                <w:bCs w:val="0"/>
                <w:color w:val="000000"/>
                <w:sz w:val="16"/>
                <w:szCs w:val="16"/>
              </w:rPr>
              <w:t>Отдел информационных технологий</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widowControl w:val="0"/>
              <w:autoSpaceDE w:val="0"/>
              <w:autoSpaceDN w:val="0"/>
              <w:adjustRightInd w:val="0"/>
              <w:spacing w:before="0"/>
              <w:rPr>
                <w:color w:val="000000" w:themeColor="text1"/>
                <w:sz w:val="20"/>
                <w:szCs w:val="20"/>
              </w:rPr>
            </w:pPr>
            <w:r w:rsidRPr="002C1A23">
              <w:rPr>
                <w:color w:val="000000" w:themeColor="text1"/>
                <w:sz w:val="20"/>
                <w:szCs w:val="20"/>
              </w:rPr>
              <w:t>Информатизация органов местного самоуправления муниципального образования «Увинский район»</w:t>
            </w:r>
          </w:p>
        </w:tc>
        <w:tc>
          <w:tcPr>
            <w:tcW w:w="1700" w:type="dxa"/>
            <w:shd w:val="clear" w:color="auto" w:fill="auto"/>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09.01.8</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04</w:t>
            </w: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sz w:val="20"/>
                <w:szCs w:val="20"/>
              </w:rPr>
              <w:t>Развитие муниципальной службы</w:t>
            </w:r>
          </w:p>
        </w:tc>
        <w:tc>
          <w:tcPr>
            <w:tcW w:w="2127" w:type="dxa"/>
            <w:gridSpan w:val="3"/>
            <w:shd w:val="clear" w:color="auto" w:fill="auto"/>
            <w:vAlign w:val="center"/>
          </w:tcPr>
          <w:p w:rsidR="00735C99" w:rsidRPr="002C1A23" w:rsidRDefault="00735C99" w:rsidP="009B22A7">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9B22A7">
            <w:pPr>
              <w:spacing w:before="0"/>
              <w:jc w:val="center"/>
              <w:rPr>
                <w:b/>
                <w:bCs w:val="0"/>
                <w:color w:val="000000"/>
                <w:sz w:val="16"/>
                <w:szCs w:val="16"/>
              </w:rPr>
            </w:pPr>
            <w:r w:rsidRPr="002C1A23">
              <w:rPr>
                <w:sz w:val="16"/>
                <w:szCs w:val="16"/>
              </w:rPr>
              <w:t>Отдел организационной работы и взаимодействия с муниципальными образованиями</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sz w:val="20"/>
                <w:szCs w:val="20"/>
              </w:rPr>
              <w:t>Развитие муниципальной службы</w:t>
            </w:r>
          </w:p>
        </w:tc>
        <w:tc>
          <w:tcPr>
            <w:tcW w:w="1700" w:type="dxa"/>
            <w:shd w:val="clear" w:color="auto" w:fill="auto"/>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09.01.10-09.01.12</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05</w:t>
            </w: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sz w:val="20"/>
                <w:szCs w:val="20"/>
              </w:rPr>
              <w:t>Составление списка присяжных заседателей</w:t>
            </w:r>
          </w:p>
        </w:tc>
        <w:tc>
          <w:tcPr>
            <w:tcW w:w="2127" w:type="dxa"/>
            <w:gridSpan w:val="3"/>
            <w:shd w:val="clear" w:color="auto" w:fill="auto"/>
            <w:vAlign w:val="center"/>
          </w:tcPr>
          <w:p w:rsidR="00735C99" w:rsidRPr="002C1A23" w:rsidRDefault="00735C99" w:rsidP="009B22A7">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9B22A7">
            <w:pPr>
              <w:spacing w:before="0"/>
              <w:jc w:val="center"/>
              <w:rPr>
                <w:b/>
                <w:bCs w:val="0"/>
                <w:color w:val="000000"/>
                <w:sz w:val="16"/>
                <w:szCs w:val="16"/>
              </w:rPr>
            </w:pPr>
            <w:r w:rsidRPr="002C1A23">
              <w:rPr>
                <w:bCs w:val="0"/>
                <w:color w:val="000000"/>
                <w:sz w:val="16"/>
                <w:szCs w:val="16"/>
              </w:rPr>
              <w:t>Юридический отдел</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sz w:val="20"/>
                <w:szCs w:val="20"/>
              </w:rPr>
              <w:t>Составление списка присяжных заседателей</w:t>
            </w:r>
          </w:p>
        </w:tc>
        <w:tc>
          <w:tcPr>
            <w:tcW w:w="1700" w:type="dxa"/>
            <w:shd w:val="clear" w:color="auto" w:fill="auto"/>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09.01.1</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06</w:t>
            </w: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sz w:val="20"/>
                <w:szCs w:val="20"/>
              </w:rPr>
              <w:t>Деятельность административной комиссии</w:t>
            </w:r>
          </w:p>
        </w:tc>
        <w:tc>
          <w:tcPr>
            <w:tcW w:w="2127" w:type="dxa"/>
            <w:gridSpan w:val="3"/>
            <w:shd w:val="clear" w:color="auto" w:fill="auto"/>
            <w:vAlign w:val="center"/>
          </w:tcPr>
          <w:p w:rsidR="00735C99" w:rsidRPr="002C1A23" w:rsidRDefault="00735C99" w:rsidP="009B22A7">
            <w:pPr>
              <w:spacing w:before="0"/>
              <w:jc w:val="center"/>
              <w:rPr>
                <w:b/>
                <w:bCs w:val="0"/>
                <w:color w:val="000000"/>
                <w:sz w:val="16"/>
                <w:szCs w:val="16"/>
              </w:rPr>
            </w:pPr>
            <w:r w:rsidRPr="002C1A23">
              <w:rPr>
                <w:sz w:val="16"/>
                <w:szCs w:val="16"/>
              </w:rPr>
              <w:t>Председатель административной комиссии при Администрации муниципального образования «Увинский район»</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sz w:val="20"/>
                <w:szCs w:val="20"/>
              </w:rPr>
              <w:t>Деятельность административной комиссии</w:t>
            </w:r>
          </w:p>
        </w:tc>
        <w:tc>
          <w:tcPr>
            <w:tcW w:w="1700" w:type="dxa"/>
            <w:shd w:val="clear" w:color="auto" w:fill="auto"/>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09.01.1</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07</w:t>
            </w: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sz w:val="20"/>
                <w:szCs w:val="20"/>
              </w:rPr>
            </w:pPr>
            <w:r w:rsidRPr="002C1A23">
              <w:rPr>
                <w:sz w:val="20"/>
                <w:szCs w:val="20"/>
              </w:rPr>
              <w:t>Создание условий для реализации муниципальной программы</w:t>
            </w:r>
          </w:p>
        </w:tc>
        <w:tc>
          <w:tcPr>
            <w:tcW w:w="2127" w:type="dxa"/>
            <w:gridSpan w:val="3"/>
            <w:shd w:val="clear" w:color="auto" w:fill="auto"/>
            <w:vAlign w:val="center"/>
          </w:tcPr>
          <w:p w:rsidR="00735C99" w:rsidRPr="002C1A23" w:rsidRDefault="00735C99" w:rsidP="00740E81">
            <w:pPr>
              <w:widowControl w:val="0"/>
              <w:spacing w:before="0"/>
              <w:jc w:val="center"/>
              <w:rPr>
                <w:bCs w:val="0"/>
                <w:sz w:val="16"/>
                <w:szCs w:val="16"/>
              </w:rPr>
            </w:pPr>
            <w:r w:rsidRPr="002C1A23">
              <w:rPr>
                <w:bCs w:val="0"/>
                <w:sz w:val="16"/>
                <w:szCs w:val="16"/>
              </w:rPr>
              <w:t xml:space="preserve">Руководитель Аппарата Главы муниципального образования, Совета депутатов и Администрации </w:t>
            </w:r>
          </w:p>
          <w:p w:rsidR="00735C99" w:rsidRPr="002C1A23" w:rsidRDefault="00735C99" w:rsidP="00740E81">
            <w:pPr>
              <w:widowControl w:val="0"/>
              <w:spacing w:before="0"/>
              <w:jc w:val="center"/>
              <w:rPr>
                <w:bCs w:val="0"/>
                <w:sz w:val="16"/>
                <w:szCs w:val="16"/>
              </w:rPr>
            </w:pPr>
            <w:r w:rsidRPr="002C1A23">
              <w:rPr>
                <w:bCs w:val="0"/>
                <w:sz w:val="16"/>
                <w:szCs w:val="16"/>
              </w:rPr>
              <w:t>«Увинский район», Централизованная бухгалтерия учреждений Увинского района, Муниципальное учреждение "Центр комплексного обслуживания учреждений Увинского района"</w:t>
            </w:r>
          </w:p>
          <w:p w:rsidR="00735C99" w:rsidRPr="002C1A23" w:rsidRDefault="00735C99" w:rsidP="009B22A7">
            <w:pPr>
              <w:spacing w:before="0"/>
              <w:jc w:val="center"/>
              <w:rPr>
                <w:sz w:val="16"/>
                <w:szCs w:val="16"/>
              </w:rPr>
            </w:pP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widowControl w:val="0"/>
              <w:autoSpaceDE w:val="0"/>
              <w:autoSpaceDN w:val="0"/>
              <w:adjustRightInd w:val="0"/>
              <w:spacing w:before="0"/>
              <w:rPr>
                <w:sz w:val="20"/>
                <w:szCs w:val="20"/>
              </w:rPr>
            </w:pPr>
            <w:r w:rsidRPr="002C1A23">
              <w:rPr>
                <w:sz w:val="20"/>
                <w:szCs w:val="20"/>
              </w:rPr>
              <w:t>Создание условий для реализации муниципальной программы</w:t>
            </w:r>
          </w:p>
        </w:tc>
        <w:tc>
          <w:tcPr>
            <w:tcW w:w="1700" w:type="dxa"/>
            <w:shd w:val="clear" w:color="auto" w:fill="auto"/>
            <w:vAlign w:val="center"/>
          </w:tcPr>
          <w:p w:rsidR="00735C99" w:rsidRPr="002C1A23" w:rsidRDefault="00735C99" w:rsidP="009B22A7">
            <w:pPr>
              <w:spacing w:before="0"/>
              <w:jc w:val="center"/>
              <w:rPr>
                <w:bCs w:val="0"/>
                <w:color w:val="000000"/>
                <w:sz w:val="20"/>
                <w:szCs w:val="20"/>
              </w:rPr>
            </w:pP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lastRenderedPageBreak/>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08</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Проведение ежегодного повышения квалификации муниципальных служащих, в должностные обязанности которых входит участие в противодействии коррупции</w:t>
            </w:r>
          </w:p>
        </w:tc>
        <w:tc>
          <w:tcPr>
            <w:tcW w:w="2127" w:type="dxa"/>
            <w:gridSpan w:val="3"/>
            <w:shd w:val="clear" w:color="auto" w:fill="auto"/>
            <w:vAlign w:val="center"/>
          </w:tcPr>
          <w:p w:rsidR="00735C99" w:rsidRPr="002C1A23" w:rsidRDefault="00735C99" w:rsidP="00717B42">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717B42">
            <w:pPr>
              <w:spacing w:before="0"/>
              <w:jc w:val="center"/>
              <w:rPr>
                <w:sz w:val="16"/>
                <w:szCs w:val="16"/>
              </w:rPr>
            </w:pPr>
            <w:r w:rsidRPr="002C1A23">
              <w:rPr>
                <w:sz w:val="16"/>
                <w:szCs w:val="16"/>
              </w:rPr>
              <w:t>Отдел организационной работы и взаимодействия с муниципальными образованиями </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Повышение уровня образования муниципальных служащих, в должностные обязанности которых входит участие в противодействии коррупции</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r w:rsidRPr="002C1A23">
              <w:rPr>
                <w:bCs w:val="0"/>
                <w:color w:val="000000"/>
                <w:sz w:val="20"/>
                <w:szCs w:val="20"/>
              </w:rPr>
              <w:t>09.01.18</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09</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895F9D">
            <w:pPr>
              <w:widowControl w:val="0"/>
              <w:autoSpaceDE w:val="0"/>
              <w:autoSpaceDN w:val="0"/>
              <w:adjustRightInd w:val="0"/>
              <w:spacing w:before="0"/>
              <w:rPr>
                <w:sz w:val="20"/>
                <w:szCs w:val="20"/>
              </w:rPr>
            </w:pPr>
            <w:r w:rsidRPr="002C1A23">
              <w:rPr>
                <w:sz w:val="20"/>
                <w:szCs w:val="20"/>
              </w:rPr>
              <w:t>Обеспечение деятельности в сфере противодействия коррупции</w:t>
            </w:r>
          </w:p>
        </w:tc>
        <w:tc>
          <w:tcPr>
            <w:tcW w:w="2127" w:type="dxa"/>
            <w:gridSpan w:val="3"/>
            <w:shd w:val="clear" w:color="auto" w:fill="auto"/>
            <w:vAlign w:val="center"/>
          </w:tcPr>
          <w:p w:rsidR="00735C99" w:rsidRPr="002C1A23" w:rsidRDefault="00735C99" w:rsidP="00895F9D">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895F9D">
            <w:pPr>
              <w:widowControl w:val="0"/>
              <w:autoSpaceDE w:val="0"/>
              <w:autoSpaceDN w:val="0"/>
              <w:adjustRightInd w:val="0"/>
              <w:spacing w:before="0"/>
              <w:rPr>
                <w:sz w:val="20"/>
                <w:szCs w:val="20"/>
              </w:rPr>
            </w:pPr>
            <w:r w:rsidRPr="002C1A23">
              <w:rPr>
                <w:sz w:val="20"/>
                <w:szCs w:val="20"/>
              </w:rPr>
              <w:t>Совершенствование нормативно-правового обеспечения деятельности в сфере противодействия коррупционным проявлениям. Организованная системная работа в органах местного самоуправления и подведомственных им организациях по вопросам противодействия коррупционным проявлениям</w:t>
            </w:r>
          </w:p>
        </w:tc>
        <w:tc>
          <w:tcPr>
            <w:tcW w:w="1700" w:type="dxa"/>
            <w:shd w:val="clear" w:color="auto" w:fill="auto"/>
            <w:vAlign w:val="center"/>
          </w:tcPr>
          <w:p w:rsidR="00735C99" w:rsidRPr="002C1A23" w:rsidRDefault="00735C99" w:rsidP="00895F9D">
            <w:pPr>
              <w:widowControl w:val="0"/>
              <w:autoSpaceDE w:val="0"/>
              <w:autoSpaceDN w:val="0"/>
              <w:adjustRightInd w:val="0"/>
              <w:spacing w:before="0"/>
              <w:rPr>
                <w:sz w:val="20"/>
                <w:szCs w:val="20"/>
              </w:rPr>
            </w:pP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10</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 xml:space="preserve">Обеспечение </w:t>
            </w:r>
            <w:proofErr w:type="gramStart"/>
            <w:r w:rsidRPr="002C1A23">
              <w:rPr>
                <w:sz w:val="20"/>
                <w:szCs w:val="20"/>
              </w:rPr>
              <w:t>контроля за</w:t>
            </w:r>
            <w:proofErr w:type="gramEnd"/>
            <w:r w:rsidRPr="002C1A23">
              <w:rPr>
                <w:sz w:val="20"/>
                <w:szCs w:val="20"/>
              </w:rPr>
              <w:t xml:space="preserve"> соблюдением лицами, замещающими муниципальные должности в Удмуртской Республике, должности муниципальной службы в Удмуртской Республике, требований законодательства Российской Федерации и Удмуртской Республики о противодействии коррупции, за применением в отношении этих лиц мер юридической ответственности в случае несоблюдения ими указанных требований. Предание гласности фактов несоблюдения соответствующими должностными лицами антикоррупционных требований</w:t>
            </w:r>
          </w:p>
        </w:tc>
        <w:tc>
          <w:tcPr>
            <w:tcW w:w="2127" w:type="dxa"/>
            <w:gridSpan w:val="3"/>
            <w:shd w:val="clear" w:color="auto" w:fill="auto"/>
            <w:vAlign w:val="center"/>
          </w:tcPr>
          <w:p w:rsidR="00735C99" w:rsidRPr="002C1A23" w:rsidRDefault="00735C99" w:rsidP="00717B42">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717B42">
            <w:pPr>
              <w:widowControl w:val="0"/>
              <w:spacing w:before="0"/>
              <w:jc w:val="center"/>
              <w:rPr>
                <w:bCs w:val="0"/>
                <w:sz w:val="16"/>
                <w:szCs w:val="16"/>
              </w:rPr>
            </w:pPr>
            <w:r w:rsidRPr="002C1A23">
              <w:rPr>
                <w:bCs w:val="0"/>
                <w:sz w:val="16"/>
                <w:szCs w:val="16"/>
              </w:rPr>
              <w:t>Отдел организационной работы и взаимодействия с муниципальными образованиями</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Выявление и устранение нарушений, связанных с соблюдением ограничений и запретов на муниципальной службе, требований к служебному поведению и урегулированию конфликта интересов, а также иных требований, установленных законодательством о противодействии коррупции</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r w:rsidRPr="002C1A23">
              <w:rPr>
                <w:bCs w:val="0"/>
                <w:color w:val="000000"/>
                <w:sz w:val="20"/>
                <w:szCs w:val="20"/>
              </w:rPr>
              <w:t xml:space="preserve">09.01.19 </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lastRenderedPageBreak/>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11</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Актуализация сведений, содержащихся в анкетах, представляемых лицами, замещающими муниципальные должности в Удмуртской Республике, должности муниципальной службы в Удмуртской Республике, при назначении на указанные должности и поступлении на такую службу, об их родственниках и свойственниках, в соответствии с формой, утвержденной Правительством Российской Федерации</w:t>
            </w:r>
          </w:p>
        </w:tc>
        <w:tc>
          <w:tcPr>
            <w:tcW w:w="2127" w:type="dxa"/>
            <w:gridSpan w:val="3"/>
            <w:shd w:val="clear" w:color="auto" w:fill="auto"/>
            <w:vAlign w:val="center"/>
          </w:tcPr>
          <w:p w:rsidR="00735C99" w:rsidRPr="002C1A23" w:rsidRDefault="00735C99" w:rsidP="00717B42">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717B42">
            <w:pPr>
              <w:widowControl w:val="0"/>
              <w:spacing w:before="0"/>
              <w:jc w:val="center"/>
              <w:rPr>
                <w:bCs w:val="0"/>
                <w:sz w:val="16"/>
                <w:szCs w:val="16"/>
              </w:rPr>
            </w:pPr>
            <w:r w:rsidRPr="002C1A23">
              <w:rPr>
                <w:bCs w:val="0"/>
                <w:sz w:val="16"/>
                <w:szCs w:val="16"/>
              </w:rPr>
              <w:t>Отдел организационной работы и взаимодействия с муниципальными образованиями</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Выявление конфликта интересов в деятельности лиц, замещающих муниципальные должности в Удмуртской Республике, должности муниципальной службы в Удмуртской Республике</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r w:rsidRPr="002C1A23">
              <w:rPr>
                <w:bCs w:val="0"/>
                <w:color w:val="000000"/>
                <w:sz w:val="20"/>
                <w:szCs w:val="20"/>
              </w:rPr>
              <w:t>09.01.19</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12</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394857">
            <w:pPr>
              <w:widowControl w:val="0"/>
              <w:autoSpaceDE w:val="0"/>
              <w:autoSpaceDN w:val="0"/>
              <w:adjustRightInd w:val="0"/>
              <w:spacing w:before="0"/>
              <w:rPr>
                <w:sz w:val="20"/>
                <w:szCs w:val="20"/>
              </w:rPr>
            </w:pPr>
            <w:r w:rsidRPr="002C1A23">
              <w:rPr>
                <w:sz w:val="20"/>
                <w:szCs w:val="20"/>
              </w:rPr>
              <w:t xml:space="preserve">Выполнение отдельных заданий </w:t>
            </w:r>
            <w:r w:rsidRPr="00394857">
              <w:rPr>
                <w:sz w:val="20"/>
                <w:szCs w:val="20"/>
              </w:rPr>
              <w:t>Администраци</w:t>
            </w:r>
            <w:r>
              <w:rPr>
                <w:sz w:val="20"/>
                <w:szCs w:val="20"/>
              </w:rPr>
              <w:t xml:space="preserve">и </w:t>
            </w:r>
            <w:r w:rsidRPr="00394857">
              <w:rPr>
                <w:sz w:val="20"/>
                <w:szCs w:val="20"/>
              </w:rPr>
              <w:t xml:space="preserve">Главы и Правительства Удмуртской Республики  </w:t>
            </w:r>
            <w:r w:rsidRPr="002C1A23">
              <w:rPr>
                <w:sz w:val="20"/>
                <w:szCs w:val="20"/>
              </w:rPr>
              <w:t>в рамках реализации мероприятий, предусмотренных Национальным планом противодействия коррупции</w:t>
            </w:r>
          </w:p>
        </w:tc>
        <w:tc>
          <w:tcPr>
            <w:tcW w:w="2127" w:type="dxa"/>
            <w:gridSpan w:val="3"/>
            <w:shd w:val="clear" w:color="auto" w:fill="auto"/>
            <w:vAlign w:val="center"/>
          </w:tcPr>
          <w:p w:rsidR="00735C99" w:rsidRPr="002C1A23" w:rsidRDefault="00735C99" w:rsidP="00717B42">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717B42">
            <w:pPr>
              <w:widowControl w:val="0"/>
              <w:spacing w:before="0"/>
              <w:jc w:val="center"/>
              <w:rPr>
                <w:bCs w:val="0"/>
                <w:sz w:val="16"/>
                <w:szCs w:val="16"/>
              </w:rPr>
            </w:pPr>
            <w:r w:rsidRPr="002C1A23">
              <w:rPr>
                <w:bCs w:val="0"/>
                <w:sz w:val="16"/>
                <w:szCs w:val="16"/>
              </w:rPr>
              <w:t>Отдел организационной работы и взаимодействия с муниципальными образованиями</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Реализация Национального плана противодействия коррупции</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13</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E12837">
            <w:pPr>
              <w:widowControl w:val="0"/>
              <w:autoSpaceDE w:val="0"/>
              <w:autoSpaceDN w:val="0"/>
              <w:adjustRightInd w:val="0"/>
              <w:spacing w:before="0"/>
              <w:rPr>
                <w:sz w:val="20"/>
                <w:szCs w:val="20"/>
              </w:rPr>
            </w:pPr>
            <w:r w:rsidRPr="002C1A23">
              <w:rPr>
                <w:sz w:val="20"/>
                <w:szCs w:val="20"/>
              </w:rPr>
              <w:t>Обеспечение участия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p>
        </w:tc>
        <w:tc>
          <w:tcPr>
            <w:tcW w:w="2127" w:type="dxa"/>
            <w:gridSpan w:val="3"/>
            <w:shd w:val="clear" w:color="auto" w:fill="auto"/>
            <w:vAlign w:val="center"/>
          </w:tcPr>
          <w:p w:rsidR="00735C99" w:rsidRPr="002C1A23" w:rsidRDefault="00735C99" w:rsidP="00895F9D">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895F9D">
            <w:pPr>
              <w:widowControl w:val="0"/>
              <w:spacing w:before="0"/>
              <w:jc w:val="center"/>
              <w:rPr>
                <w:bCs w:val="0"/>
                <w:sz w:val="16"/>
                <w:szCs w:val="16"/>
              </w:rPr>
            </w:pPr>
            <w:r w:rsidRPr="002C1A23">
              <w:rPr>
                <w:bCs w:val="0"/>
                <w:sz w:val="16"/>
                <w:szCs w:val="16"/>
              </w:rPr>
              <w:t>Отдел организационной работы и взаимодействия с муниципальными образованиями</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E12837">
            <w:pPr>
              <w:widowControl w:val="0"/>
              <w:autoSpaceDE w:val="0"/>
              <w:autoSpaceDN w:val="0"/>
              <w:adjustRightInd w:val="0"/>
              <w:spacing w:before="0"/>
              <w:rPr>
                <w:sz w:val="20"/>
                <w:szCs w:val="20"/>
              </w:rPr>
            </w:pPr>
            <w:r w:rsidRPr="002C1A23">
              <w:rPr>
                <w:sz w:val="20"/>
                <w:szCs w:val="20"/>
              </w:rPr>
              <w:t>Повышение правовой грамотности муниципальных служащих в сфере противодействия коррупции</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r w:rsidRPr="002C1A23">
              <w:rPr>
                <w:bCs w:val="0"/>
                <w:color w:val="000000"/>
                <w:sz w:val="20"/>
                <w:szCs w:val="20"/>
              </w:rPr>
              <w:t>09.01.20</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14</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E12837">
            <w:pPr>
              <w:widowControl w:val="0"/>
              <w:autoSpaceDE w:val="0"/>
              <w:autoSpaceDN w:val="0"/>
              <w:adjustRightInd w:val="0"/>
              <w:spacing w:before="0"/>
              <w:rPr>
                <w:sz w:val="20"/>
                <w:szCs w:val="20"/>
              </w:rPr>
            </w:pPr>
            <w:r w:rsidRPr="002C1A23">
              <w:rPr>
                <w:sz w:val="20"/>
                <w:szCs w:val="20"/>
              </w:rPr>
              <w:t xml:space="preserve">Обеспечение участия  муниципальных служащих, в должностные обязанности которых входит участие в противодействии коррупции,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w:t>
            </w:r>
            <w:proofErr w:type="gramStart"/>
            <w:r w:rsidRPr="002C1A23">
              <w:rPr>
                <w:sz w:val="20"/>
                <w:szCs w:val="20"/>
              </w:rPr>
              <w:t>обучение</w:t>
            </w:r>
            <w:proofErr w:type="gramEnd"/>
            <w:r w:rsidRPr="002C1A23">
              <w:rPr>
                <w:sz w:val="20"/>
                <w:szCs w:val="20"/>
              </w:rPr>
              <w:t xml:space="preserve"> по дополнительным профессиональным программам в области противодействия коррупции</w:t>
            </w:r>
          </w:p>
        </w:tc>
        <w:tc>
          <w:tcPr>
            <w:tcW w:w="2127" w:type="dxa"/>
            <w:gridSpan w:val="3"/>
            <w:shd w:val="clear" w:color="auto" w:fill="auto"/>
            <w:vAlign w:val="center"/>
          </w:tcPr>
          <w:p w:rsidR="00735C99" w:rsidRPr="002C1A23" w:rsidRDefault="00735C99" w:rsidP="00895F9D">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895F9D">
            <w:pPr>
              <w:widowControl w:val="0"/>
              <w:spacing w:before="0"/>
              <w:jc w:val="center"/>
              <w:rPr>
                <w:bCs w:val="0"/>
                <w:sz w:val="16"/>
                <w:szCs w:val="16"/>
              </w:rPr>
            </w:pPr>
            <w:r w:rsidRPr="002C1A23">
              <w:rPr>
                <w:bCs w:val="0"/>
                <w:sz w:val="16"/>
                <w:szCs w:val="16"/>
              </w:rPr>
              <w:t>Отдел организационной работы и взаимодействия с муниципальными образованиями</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E12837">
            <w:pPr>
              <w:widowControl w:val="0"/>
              <w:autoSpaceDE w:val="0"/>
              <w:autoSpaceDN w:val="0"/>
              <w:adjustRightInd w:val="0"/>
              <w:spacing w:before="0"/>
              <w:rPr>
                <w:sz w:val="20"/>
                <w:szCs w:val="20"/>
              </w:rPr>
            </w:pPr>
            <w:r w:rsidRPr="002C1A23">
              <w:rPr>
                <w:sz w:val="20"/>
                <w:szCs w:val="20"/>
              </w:rPr>
              <w:t>Повышение квалификации должностных лиц, участвующих в противодействии коррупции, в проведении закупок товаров, работ, услуг для обеспечения муниципальных нужд</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r w:rsidRPr="002C1A23">
              <w:rPr>
                <w:bCs w:val="0"/>
                <w:color w:val="000000"/>
                <w:sz w:val="20"/>
                <w:szCs w:val="20"/>
              </w:rPr>
              <w:t>09.01.21</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lastRenderedPageBreak/>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15</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C6656E">
            <w:pPr>
              <w:widowControl w:val="0"/>
              <w:autoSpaceDE w:val="0"/>
              <w:autoSpaceDN w:val="0"/>
              <w:adjustRightInd w:val="0"/>
              <w:spacing w:before="0"/>
              <w:rPr>
                <w:sz w:val="20"/>
                <w:szCs w:val="20"/>
              </w:rPr>
            </w:pPr>
            <w:r w:rsidRPr="002C1A23">
              <w:rPr>
                <w:sz w:val="20"/>
                <w:szCs w:val="20"/>
              </w:rPr>
              <w:t>Организация взаимодействия с Администрацией Главы и Правительства Удмуртской Республики  по реализации на территории муниципального образования мер по противодействию коррупции</w:t>
            </w:r>
          </w:p>
        </w:tc>
        <w:tc>
          <w:tcPr>
            <w:tcW w:w="2127" w:type="dxa"/>
            <w:gridSpan w:val="3"/>
            <w:shd w:val="clear" w:color="auto" w:fill="auto"/>
            <w:vAlign w:val="center"/>
          </w:tcPr>
          <w:p w:rsidR="00735C99" w:rsidRPr="002C1A23" w:rsidRDefault="00735C99" w:rsidP="00C6656E">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C6656E">
            <w:pPr>
              <w:widowControl w:val="0"/>
              <w:spacing w:before="0"/>
              <w:jc w:val="center"/>
              <w:rPr>
                <w:bCs w:val="0"/>
                <w:sz w:val="16"/>
                <w:szCs w:val="16"/>
              </w:rPr>
            </w:pPr>
            <w:r w:rsidRPr="002C1A23">
              <w:rPr>
                <w:bCs w:val="0"/>
                <w:sz w:val="16"/>
                <w:szCs w:val="16"/>
              </w:rPr>
              <w:t>Отдел организационной работы и взаимодействия с муниципальными образованиями.</w:t>
            </w:r>
          </w:p>
          <w:p w:rsidR="00735C99" w:rsidRPr="002C1A23" w:rsidRDefault="00735C99" w:rsidP="00C6656E">
            <w:pPr>
              <w:widowControl w:val="0"/>
              <w:spacing w:before="0"/>
              <w:jc w:val="center"/>
              <w:rPr>
                <w:bCs w:val="0"/>
                <w:sz w:val="16"/>
                <w:szCs w:val="16"/>
              </w:rPr>
            </w:pPr>
            <w:r w:rsidRPr="002C1A23">
              <w:rPr>
                <w:bCs w:val="0"/>
                <w:sz w:val="16"/>
                <w:szCs w:val="16"/>
              </w:rPr>
              <w:t xml:space="preserve">Юридический отдел </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C6656E">
            <w:pPr>
              <w:widowControl w:val="0"/>
              <w:autoSpaceDE w:val="0"/>
              <w:autoSpaceDN w:val="0"/>
              <w:adjustRightInd w:val="0"/>
              <w:spacing w:before="0"/>
              <w:rPr>
                <w:sz w:val="20"/>
                <w:szCs w:val="20"/>
              </w:rPr>
            </w:pPr>
            <w:r w:rsidRPr="002C1A23">
              <w:rPr>
                <w:sz w:val="20"/>
                <w:szCs w:val="20"/>
              </w:rPr>
              <w:t>Совершенствование нормативно-правового обеспечения  в сфере противодействия коррупционным проявлениям. Использование антикоррупционных механизмов. Повышение профессионального уровня муниципальных служащих по вопросам противодействия коррупции</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p>
        </w:tc>
      </w:tr>
      <w:tr w:rsidR="0006640D"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06640D" w:rsidRPr="002C1A23" w:rsidRDefault="0006640D" w:rsidP="004544BD">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06640D" w:rsidRPr="002C1A23" w:rsidRDefault="0006640D" w:rsidP="004544BD">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06640D" w:rsidRPr="002C1A23" w:rsidRDefault="0006640D" w:rsidP="004544BD">
            <w:pPr>
              <w:spacing w:before="0"/>
              <w:jc w:val="center"/>
              <w:rPr>
                <w:bCs w:val="0"/>
                <w:color w:val="000000"/>
                <w:sz w:val="20"/>
                <w:szCs w:val="20"/>
              </w:rPr>
            </w:pPr>
            <w:r>
              <w:rPr>
                <w:bCs w:val="0"/>
                <w:color w:val="000000"/>
                <w:sz w:val="20"/>
                <w:szCs w:val="20"/>
              </w:rPr>
              <w:t>16</w:t>
            </w:r>
          </w:p>
        </w:tc>
        <w:tc>
          <w:tcPr>
            <w:tcW w:w="856" w:type="dxa"/>
            <w:gridSpan w:val="2"/>
            <w:shd w:val="clear" w:color="auto" w:fill="auto"/>
            <w:noWrap/>
            <w:vAlign w:val="center"/>
          </w:tcPr>
          <w:p w:rsidR="0006640D" w:rsidRPr="002C1A23" w:rsidRDefault="0006640D" w:rsidP="00717B42">
            <w:pPr>
              <w:spacing w:before="0"/>
              <w:jc w:val="center"/>
              <w:rPr>
                <w:b/>
                <w:bCs w:val="0"/>
                <w:color w:val="000000"/>
                <w:sz w:val="20"/>
                <w:szCs w:val="20"/>
              </w:rPr>
            </w:pPr>
          </w:p>
        </w:tc>
        <w:tc>
          <w:tcPr>
            <w:tcW w:w="3542" w:type="dxa"/>
            <w:gridSpan w:val="2"/>
            <w:shd w:val="clear" w:color="auto" w:fill="auto"/>
            <w:vAlign w:val="center"/>
          </w:tcPr>
          <w:p w:rsidR="0006640D" w:rsidRPr="002C1A23" w:rsidRDefault="0006640D" w:rsidP="00C6656E">
            <w:pPr>
              <w:widowControl w:val="0"/>
              <w:autoSpaceDE w:val="0"/>
              <w:autoSpaceDN w:val="0"/>
              <w:adjustRightInd w:val="0"/>
              <w:spacing w:before="0"/>
              <w:rPr>
                <w:sz w:val="20"/>
                <w:szCs w:val="20"/>
              </w:rPr>
            </w:pPr>
            <w:r>
              <w:rPr>
                <w:sz w:val="20"/>
                <w:szCs w:val="20"/>
              </w:rPr>
              <w:t>Предоставление гарантий деятельности старостам сельского населенного пункта</w:t>
            </w:r>
          </w:p>
        </w:tc>
        <w:tc>
          <w:tcPr>
            <w:tcW w:w="2127" w:type="dxa"/>
            <w:gridSpan w:val="3"/>
            <w:shd w:val="clear" w:color="auto" w:fill="auto"/>
            <w:vAlign w:val="center"/>
          </w:tcPr>
          <w:p w:rsidR="0006640D" w:rsidRPr="002C1A23" w:rsidRDefault="0006640D" w:rsidP="00C6656E">
            <w:pPr>
              <w:widowControl w:val="0"/>
              <w:spacing w:before="0"/>
              <w:jc w:val="center"/>
              <w:rPr>
                <w:bCs w:val="0"/>
                <w:sz w:val="16"/>
                <w:szCs w:val="16"/>
              </w:rPr>
            </w:pPr>
            <w:r>
              <w:rPr>
                <w:bCs w:val="0"/>
                <w:sz w:val="16"/>
                <w:szCs w:val="16"/>
              </w:rPr>
              <w:t>Территориальные органы Администрации «</w:t>
            </w:r>
            <w:proofErr w:type="spellStart"/>
            <w:r>
              <w:rPr>
                <w:bCs w:val="0"/>
                <w:sz w:val="16"/>
                <w:szCs w:val="16"/>
              </w:rPr>
              <w:t>Увинский</w:t>
            </w:r>
            <w:proofErr w:type="spellEnd"/>
            <w:r>
              <w:rPr>
                <w:bCs w:val="0"/>
                <w:sz w:val="16"/>
                <w:szCs w:val="16"/>
              </w:rPr>
              <w:t xml:space="preserve"> район»</w:t>
            </w:r>
          </w:p>
        </w:tc>
        <w:tc>
          <w:tcPr>
            <w:tcW w:w="1700" w:type="dxa"/>
            <w:tcBorders>
              <w:bottom w:val="single" w:sz="4" w:space="0" w:color="auto"/>
            </w:tcBorders>
            <w:shd w:val="clear" w:color="auto" w:fill="auto"/>
          </w:tcPr>
          <w:p w:rsidR="0006640D" w:rsidRPr="00735C99" w:rsidRDefault="0006640D">
            <w:pPr>
              <w:rPr>
                <w:sz w:val="20"/>
                <w:szCs w:val="20"/>
              </w:rPr>
            </w:pPr>
            <w:r>
              <w:rPr>
                <w:sz w:val="20"/>
                <w:szCs w:val="20"/>
              </w:rPr>
              <w:t>2024-2028 годы</w:t>
            </w:r>
          </w:p>
        </w:tc>
        <w:tc>
          <w:tcPr>
            <w:tcW w:w="3400" w:type="dxa"/>
            <w:tcBorders>
              <w:bottom w:val="single" w:sz="4" w:space="0" w:color="auto"/>
            </w:tcBorders>
            <w:shd w:val="clear" w:color="auto" w:fill="auto"/>
            <w:vAlign w:val="center"/>
          </w:tcPr>
          <w:p w:rsidR="0006640D" w:rsidRPr="002C1A23" w:rsidRDefault="0006640D" w:rsidP="00C6656E">
            <w:pPr>
              <w:widowControl w:val="0"/>
              <w:autoSpaceDE w:val="0"/>
              <w:autoSpaceDN w:val="0"/>
              <w:adjustRightInd w:val="0"/>
              <w:spacing w:before="0"/>
              <w:rPr>
                <w:sz w:val="20"/>
                <w:szCs w:val="20"/>
              </w:rPr>
            </w:pPr>
            <w:r>
              <w:rPr>
                <w:sz w:val="20"/>
                <w:szCs w:val="20"/>
              </w:rPr>
              <w:t>Активизация старост сельских населенных пунктов в содействии органам местного самоуправления в решении вопросов местного значения</w:t>
            </w:r>
          </w:p>
        </w:tc>
        <w:tc>
          <w:tcPr>
            <w:tcW w:w="1700" w:type="dxa"/>
            <w:shd w:val="clear" w:color="auto" w:fill="auto"/>
            <w:vAlign w:val="center"/>
          </w:tcPr>
          <w:p w:rsidR="0006640D" w:rsidRPr="002C1A23" w:rsidRDefault="0006640D" w:rsidP="00717B42">
            <w:pPr>
              <w:spacing w:before="0"/>
              <w:jc w:val="center"/>
              <w:rPr>
                <w:bCs w:val="0"/>
                <w:color w:val="000000"/>
                <w:sz w:val="20"/>
                <w:szCs w:val="20"/>
              </w:rPr>
            </w:pPr>
            <w:r>
              <w:rPr>
                <w:bCs w:val="0"/>
                <w:color w:val="000000"/>
                <w:sz w:val="20"/>
                <w:szCs w:val="20"/>
              </w:rPr>
              <w:t>09.01.1</w:t>
            </w:r>
          </w:p>
        </w:tc>
      </w:tr>
      <w:tr w:rsidR="00707CE2"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07CE2" w:rsidRPr="002C1A23" w:rsidRDefault="00707CE2" w:rsidP="004544BD">
            <w:pPr>
              <w:spacing w:before="0"/>
              <w:jc w:val="center"/>
              <w:rPr>
                <w:color w:val="000000"/>
                <w:sz w:val="20"/>
                <w:szCs w:val="20"/>
              </w:rPr>
            </w:pPr>
            <w:r>
              <w:rPr>
                <w:color w:val="000000"/>
                <w:sz w:val="20"/>
                <w:szCs w:val="20"/>
              </w:rPr>
              <w:t>09</w:t>
            </w:r>
          </w:p>
        </w:tc>
        <w:tc>
          <w:tcPr>
            <w:tcW w:w="572" w:type="dxa"/>
            <w:gridSpan w:val="2"/>
            <w:shd w:val="clear" w:color="auto" w:fill="auto"/>
            <w:noWrap/>
            <w:vAlign w:val="center"/>
          </w:tcPr>
          <w:p w:rsidR="00707CE2" w:rsidRPr="002C1A23" w:rsidRDefault="00707CE2" w:rsidP="004544BD">
            <w:pPr>
              <w:spacing w:before="0"/>
              <w:jc w:val="center"/>
              <w:rPr>
                <w:color w:val="000000"/>
                <w:sz w:val="20"/>
                <w:szCs w:val="20"/>
              </w:rPr>
            </w:pPr>
            <w:r>
              <w:rPr>
                <w:color w:val="000000"/>
                <w:sz w:val="20"/>
                <w:szCs w:val="20"/>
              </w:rPr>
              <w:t>1</w:t>
            </w:r>
          </w:p>
        </w:tc>
        <w:tc>
          <w:tcPr>
            <w:tcW w:w="567" w:type="dxa"/>
            <w:gridSpan w:val="2"/>
            <w:shd w:val="clear" w:color="auto" w:fill="auto"/>
            <w:noWrap/>
            <w:vAlign w:val="center"/>
          </w:tcPr>
          <w:p w:rsidR="00707CE2" w:rsidRDefault="00707CE2" w:rsidP="004544BD">
            <w:pPr>
              <w:spacing w:before="0"/>
              <w:jc w:val="center"/>
              <w:rPr>
                <w:bCs w:val="0"/>
                <w:color w:val="000000"/>
                <w:sz w:val="20"/>
                <w:szCs w:val="20"/>
              </w:rPr>
            </w:pPr>
            <w:r>
              <w:rPr>
                <w:bCs w:val="0"/>
                <w:color w:val="000000"/>
                <w:sz w:val="20"/>
                <w:szCs w:val="20"/>
              </w:rPr>
              <w:t>17</w:t>
            </w:r>
          </w:p>
        </w:tc>
        <w:tc>
          <w:tcPr>
            <w:tcW w:w="856" w:type="dxa"/>
            <w:gridSpan w:val="2"/>
            <w:shd w:val="clear" w:color="auto" w:fill="auto"/>
            <w:noWrap/>
            <w:vAlign w:val="center"/>
          </w:tcPr>
          <w:p w:rsidR="00707CE2" w:rsidRPr="002C1A23" w:rsidRDefault="00707CE2" w:rsidP="00717B42">
            <w:pPr>
              <w:spacing w:before="0"/>
              <w:jc w:val="center"/>
              <w:rPr>
                <w:b/>
                <w:bCs w:val="0"/>
                <w:color w:val="000000"/>
                <w:sz w:val="20"/>
                <w:szCs w:val="20"/>
              </w:rPr>
            </w:pPr>
          </w:p>
        </w:tc>
        <w:tc>
          <w:tcPr>
            <w:tcW w:w="3542" w:type="dxa"/>
            <w:gridSpan w:val="2"/>
            <w:shd w:val="clear" w:color="auto" w:fill="auto"/>
            <w:vAlign w:val="center"/>
          </w:tcPr>
          <w:p w:rsidR="00707CE2" w:rsidRDefault="00707CE2" w:rsidP="00C6656E">
            <w:pPr>
              <w:widowControl w:val="0"/>
              <w:autoSpaceDE w:val="0"/>
              <w:autoSpaceDN w:val="0"/>
              <w:adjustRightInd w:val="0"/>
              <w:spacing w:before="0"/>
              <w:rPr>
                <w:sz w:val="20"/>
                <w:szCs w:val="20"/>
              </w:rPr>
            </w:pPr>
            <w:r>
              <w:rPr>
                <w:sz w:val="20"/>
                <w:szCs w:val="20"/>
              </w:rPr>
              <w:t>Организация и подготовка к выборам</w:t>
            </w:r>
          </w:p>
        </w:tc>
        <w:tc>
          <w:tcPr>
            <w:tcW w:w="2127" w:type="dxa"/>
            <w:gridSpan w:val="3"/>
            <w:shd w:val="clear" w:color="auto" w:fill="auto"/>
            <w:vAlign w:val="center"/>
          </w:tcPr>
          <w:p w:rsidR="00707CE2" w:rsidRDefault="00707CE2" w:rsidP="00C6656E">
            <w:pPr>
              <w:widowControl w:val="0"/>
              <w:spacing w:before="0"/>
              <w:jc w:val="center"/>
              <w:rPr>
                <w:bCs w:val="0"/>
                <w:sz w:val="16"/>
                <w:szCs w:val="16"/>
              </w:rPr>
            </w:pPr>
            <w:r w:rsidRPr="00707CE2">
              <w:rPr>
                <w:bCs w:val="0"/>
                <w:sz w:val="16"/>
                <w:szCs w:val="16"/>
              </w:rPr>
              <w:t>Руководитель Аппарата Главы муниципального образования, Совета депутатов и Администрации «</w:t>
            </w:r>
            <w:proofErr w:type="spellStart"/>
            <w:r w:rsidRPr="00707CE2">
              <w:rPr>
                <w:bCs w:val="0"/>
                <w:sz w:val="16"/>
                <w:szCs w:val="16"/>
              </w:rPr>
              <w:t>Увинский</w:t>
            </w:r>
            <w:proofErr w:type="spellEnd"/>
            <w:r w:rsidRPr="00707CE2">
              <w:rPr>
                <w:bCs w:val="0"/>
                <w:sz w:val="16"/>
                <w:szCs w:val="16"/>
              </w:rPr>
              <w:t xml:space="preserve"> район»,</w:t>
            </w:r>
          </w:p>
          <w:p w:rsidR="00707CE2" w:rsidRDefault="00707CE2" w:rsidP="00C6656E">
            <w:pPr>
              <w:widowControl w:val="0"/>
              <w:spacing w:before="0"/>
              <w:jc w:val="center"/>
              <w:rPr>
                <w:bCs w:val="0"/>
                <w:sz w:val="16"/>
                <w:szCs w:val="16"/>
              </w:rPr>
            </w:pPr>
            <w:r w:rsidRPr="00707CE2">
              <w:rPr>
                <w:bCs w:val="0"/>
                <w:sz w:val="16"/>
                <w:szCs w:val="16"/>
              </w:rPr>
              <w:t>Территориальные органы Администрации «</w:t>
            </w:r>
            <w:proofErr w:type="spellStart"/>
            <w:r w:rsidRPr="00707CE2">
              <w:rPr>
                <w:bCs w:val="0"/>
                <w:sz w:val="16"/>
                <w:szCs w:val="16"/>
              </w:rPr>
              <w:t>Увинский</w:t>
            </w:r>
            <w:proofErr w:type="spellEnd"/>
            <w:r w:rsidRPr="00707CE2">
              <w:rPr>
                <w:bCs w:val="0"/>
                <w:sz w:val="16"/>
                <w:szCs w:val="16"/>
              </w:rPr>
              <w:t xml:space="preserve"> район</w:t>
            </w:r>
          </w:p>
        </w:tc>
        <w:tc>
          <w:tcPr>
            <w:tcW w:w="1700" w:type="dxa"/>
            <w:tcBorders>
              <w:bottom w:val="single" w:sz="4" w:space="0" w:color="auto"/>
            </w:tcBorders>
            <w:shd w:val="clear" w:color="auto" w:fill="auto"/>
          </w:tcPr>
          <w:p w:rsidR="00707CE2" w:rsidRDefault="00707CE2">
            <w:pPr>
              <w:rPr>
                <w:sz w:val="20"/>
                <w:szCs w:val="20"/>
              </w:rPr>
            </w:pPr>
            <w:r>
              <w:rPr>
                <w:sz w:val="20"/>
                <w:szCs w:val="20"/>
              </w:rPr>
              <w:t>204-2026 годы</w:t>
            </w:r>
          </w:p>
        </w:tc>
        <w:tc>
          <w:tcPr>
            <w:tcW w:w="3400" w:type="dxa"/>
            <w:tcBorders>
              <w:bottom w:val="single" w:sz="4" w:space="0" w:color="auto"/>
            </w:tcBorders>
            <w:shd w:val="clear" w:color="auto" w:fill="auto"/>
            <w:vAlign w:val="center"/>
          </w:tcPr>
          <w:p w:rsidR="00707CE2" w:rsidRDefault="00707CE2" w:rsidP="00C6656E">
            <w:pPr>
              <w:widowControl w:val="0"/>
              <w:autoSpaceDE w:val="0"/>
              <w:autoSpaceDN w:val="0"/>
              <w:adjustRightInd w:val="0"/>
              <w:spacing w:before="0"/>
              <w:rPr>
                <w:sz w:val="20"/>
                <w:szCs w:val="20"/>
              </w:rPr>
            </w:pPr>
            <w:r>
              <w:rPr>
                <w:sz w:val="20"/>
                <w:szCs w:val="20"/>
              </w:rPr>
              <w:t>Обеспечение подготовки и проведения выборов</w:t>
            </w:r>
          </w:p>
        </w:tc>
        <w:tc>
          <w:tcPr>
            <w:tcW w:w="1700" w:type="dxa"/>
            <w:shd w:val="clear" w:color="auto" w:fill="auto"/>
            <w:vAlign w:val="center"/>
          </w:tcPr>
          <w:p w:rsidR="00707CE2" w:rsidRDefault="00707CE2" w:rsidP="00717B42">
            <w:pPr>
              <w:spacing w:before="0"/>
              <w:jc w:val="center"/>
              <w:rPr>
                <w:bCs w:val="0"/>
                <w:color w:val="000000"/>
                <w:sz w:val="20"/>
                <w:szCs w:val="20"/>
              </w:rPr>
            </w:pPr>
            <w:r>
              <w:rPr>
                <w:bCs w:val="0"/>
                <w:color w:val="000000"/>
                <w:sz w:val="20"/>
                <w:szCs w:val="20"/>
              </w:rPr>
              <w:t>09.01.22</w:t>
            </w:r>
          </w:p>
        </w:tc>
      </w:tr>
      <w:tr w:rsidR="00B92823"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1"/>
        </w:trPr>
        <w:tc>
          <w:tcPr>
            <w:tcW w:w="704" w:type="dxa"/>
            <w:gridSpan w:val="3"/>
            <w:shd w:val="clear" w:color="auto" w:fill="auto"/>
            <w:noWrap/>
          </w:tcPr>
          <w:p w:rsidR="00B92823" w:rsidRPr="002C1A23" w:rsidRDefault="00B92823" w:rsidP="002965BB">
            <w:pPr>
              <w:spacing w:before="0"/>
              <w:jc w:val="center"/>
              <w:rPr>
                <w:b/>
                <w:color w:val="000000"/>
                <w:sz w:val="20"/>
                <w:szCs w:val="20"/>
              </w:rPr>
            </w:pPr>
            <w:r w:rsidRPr="002C1A23">
              <w:rPr>
                <w:b/>
                <w:color w:val="000000"/>
                <w:sz w:val="20"/>
                <w:szCs w:val="20"/>
              </w:rPr>
              <w:t>09</w:t>
            </w:r>
          </w:p>
        </w:tc>
        <w:tc>
          <w:tcPr>
            <w:tcW w:w="572" w:type="dxa"/>
            <w:gridSpan w:val="2"/>
            <w:shd w:val="clear" w:color="auto" w:fill="auto"/>
            <w:noWrap/>
          </w:tcPr>
          <w:p w:rsidR="00B92823" w:rsidRPr="002C1A23" w:rsidRDefault="00B92823" w:rsidP="00015DC8">
            <w:pPr>
              <w:spacing w:before="0"/>
              <w:jc w:val="center"/>
              <w:rPr>
                <w:b/>
                <w:color w:val="000000"/>
                <w:sz w:val="20"/>
                <w:szCs w:val="20"/>
              </w:rPr>
            </w:pPr>
            <w:r w:rsidRPr="002C1A23">
              <w:rPr>
                <w:b/>
                <w:color w:val="000000"/>
                <w:sz w:val="20"/>
                <w:szCs w:val="20"/>
              </w:rPr>
              <w:t>2</w:t>
            </w:r>
          </w:p>
        </w:tc>
        <w:tc>
          <w:tcPr>
            <w:tcW w:w="567" w:type="dxa"/>
            <w:gridSpan w:val="2"/>
            <w:shd w:val="clear" w:color="auto" w:fill="auto"/>
            <w:noWrap/>
          </w:tcPr>
          <w:p w:rsidR="00B92823" w:rsidRPr="002C1A23" w:rsidRDefault="00B92823" w:rsidP="002965BB">
            <w:pPr>
              <w:spacing w:before="0"/>
              <w:jc w:val="center"/>
              <w:rPr>
                <w:b/>
                <w:bCs w:val="0"/>
                <w:color w:val="000000"/>
                <w:sz w:val="20"/>
                <w:szCs w:val="20"/>
              </w:rPr>
            </w:pPr>
          </w:p>
        </w:tc>
        <w:tc>
          <w:tcPr>
            <w:tcW w:w="856" w:type="dxa"/>
            <w:gridSpan w:val="2"/>
            <w:tcBorders>
              <w:top w:val="single" w:sz="4" w:space="0" w:color="auto"/>
            </w:tcBorders>
            <w:shd w:val="clear" w:color="auto" w:fill="auto"/>
            <w:noWrap/>
          </w:tcPr>
          <w:p w:rsidR="00B92823" w:rsidRPr="002C1A23" w:rsidRDefault="00B92823" w:rsidP="002965BB">
            <w:pPr>
              <w:spacing w:before="0"/>
              <w:jc w:val="center"/>
              <w:rPr>
                <w:b/>
                <w:bCs w:val="0"/>
                <w:color w:val="000000"/>
                <w:sz w:val="20"/>
                <w:szCs w:val="20"/>
              </w:rPr>
            </w:pPr>
          </w:p>
        </w:tc>
        <w:tc>
          <w:tcPr>
            <w:tcW w:w="3542" w:type="dxa"/>
            <w:gridSpan w:val="2"/>
            <w:tcBorders>
              <w:top w:val="single" w:sz="4" w:space="0" w:color="auto"/>
            </w:tcBorders>
            <w:shd w:val="clear" w:color="auto" w:fill="auto"/>
          </w:tcPr>
          <w:p w:rsidR="00B92823" w:rsidRPr="002C1A23" w:rsidRDefault="00B92823" w:rsidP="002965BB">
            <w:pPr>
              <w:widowControl w:val="0"/>
              <w:autoSpaceDE w:val="0"/>
              <w:autoSpaceDN w:val="0"/>
              <w:adjustRightInd w:val="0"/>
              <w:spacing w:before="0"/>
              <w:rPr>
                <w:b/>
                <w:color w:val="000000" w:themeColor="text1"/>
                <w:sz w:val="20"/>
                <w:szCs w:val="20"/>
              </w:rPr>
            </w:pPr>
            <w:r w:rsidRPr="002C1A23">
              <w:rPr>
                <w:b/>
                <w:color w:val="000000" w:themeColor="text1"/>
                <w:sz w:val="20"/>
                <w:szCs w:val="20"/>
              </w:rPr>
              <w:t>Подпрограмма «Управление муниципальными финансами»</w:t>
            </w:r>
          </w:p>
        </w:tc>
        <w:tc>
          <w:tcPr>
            <w:tcW w:w="2127" w:type="dxa"/>
            <w:gridSpan w:val="3"/>
            <w:tcBorders>
              <w:top w:val="single" w:sz="4" w:space="0" w:color="auto"/>
            </w:tcBorders>
            <w:shd w:val="clear" w:color="auto" w:fill="auto"/>
          </w:tcPr>
          <w:p w:rsidR="00B92823" w:rsidRPr="002C1A23" w:rsidRDefault="00B92823" w:rsidP="00430F9C">
            <w:pPr>
              <w:spacing w:before="0"/>
              <w:jc w:val="center"/>
              <w:rPr>
                <w:b/>
                <w:bCs w:val="0"/>
                <w:color w:val="000000"/>
                <w:sz w:val="20"/>
                <w:szCs w:val="20"/>
              </w:rPr>
            </w:pPr>
          </w:p>
        </w:tc>
        <w:tc>
          <w:tcPr>
            <w:tcW w:w="1700" w:type="dxa"/>
            <w:tcBorders>
              <w:top w:val="single" w:sz="4" w:space="0" w:color="auto"/>
            </w:tcBorders>
            <w:shd w:val="clear" w:color="auto" w:fill="auto"/>
          </w:tcPr>
          <w:p w:rsidR="00B92823" w:rsidRPr="002C1A23" w:rsidRDefault="00B92823" w:rsidP="00D56B97">
            <w:pPr>
              <w:spacing w:before="0"/>
              <w:jc w:val="center"/>
              <w:rPr>
                <w:b/>
                <w:bCs w:val="0"/>
                <w:color w:val="000000"/>
                <w:sz w:val="20"/>
                <w:szCs w:val="20"/>
              </w:rPr>
            </w:pPr>
          </w:p>
        </w:tc>
        <w:tc>
          <w:tcPr>
            <w:tcW w:w="3400" w:type="dxa"/>
            <w:shd w:val="clear" w:color="auto" w:fill="auto"/>
            <w:hideMark/>
          </w:tcPr>
          <w:p w:rsidR="00B92823" w:rsidRPr="002C1A23" w:rsidRDefault="00B92823" w:rsidP="002965BB">
            <w:pPr>
              <w:spacing w:before="0"/>
              <w:rPr>
                <w:bCs w:val="0"/>
                <w:sz w:val="20"/>
                <w:szCs w:val="20"/>
              </w:rPr>
            </w:pPr>
            <w:r w:rsidRPr="002C1A23">
              <w:rPr>
                <w:bCs w:val="0"/>
                <w:sz w:val="20"/>
                <w:szCs w:val="20"/>
              </w:rPr>
              <w:t> </w:t>
            </w:r>
          </w:p>
        </w:tc>
        <w:tc>
          <w:tcPr>
            <w:tcW w:w="1700" w:type="dxa"/>
            <w:shd w:val="clear" w:color="auto" w:fill="auto"/>
            <w:hideMark/>
          </w:tcPr>
          <w:p w:rsidR="00B92823" w:rsidRPr="002C1A23" w:rsidRDefault="00B92823" w:rsidP="002965BB">
            <w:pPr>
              <w:spacing w:before="0"/>
              <w:rPr>
                <w:bCs w:val="0"/>
                <w:color w:val="000000"/>
                <w:sz w:val="20"/>
                <w:szCs w:val="20"/>
              </w:rPr>
            </w:pPr>
            <w:r w:rsidRPr="002C1A23">
              <w:rPr>
                <w:bCs w:val="0"/>
                <w:color w:val="000000"/>
                <w:sz w:val="20"/>
                <w:szCs w:val="20"/>
              </w:rPr>
              <w:t> </w:t>
            </w:r>
          </w:p>
        </w:tc>
      </w:tr>
      <w:tr w:rsidR="00B92823"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1"/>
        </w:trPr>
        <w:tc>
          <w:tcPr>
            <w:tcW w:w="704" w:type="dxa"/>
            <w:gridSpan w:val="3"/>
            <w:shd w:val="clear" w:color="auto" w:fill="auto"/>
            <w:noWrap/>
          </w:tcPr>
          <w:p w:rsidR="00B92823" w:rsidRPr="002C1A23" w:rsidRDefault="00B92823" w:rsidP="00EB3928">
            <w:pPr>
              <w:spacing w:before="0"/>
              <w:jc w:val="center"/>
              <w:rPr>
                <w:b/>
                <w:color w:val="000000"/>
                <w:sz w:val="20"/>
                <w:szCs w:val="20"/>
              </w:rPr>
            </w:pPr>
            <w:r w:rsidRPr="002C1A23">
              <w:rPr>
                <w:b/>
                <w:color w:val="000000"/>
                <w:sz w:val="20"/>
                <w:szCs w:val="20"/>
              </w:rPr>
              <w:t>09</w:t>
            </w:r>
          </w:p>
        </w:tc>
        <w:tc>
          <w:tcPr>
            <w:tcW w:w="572" w:type="dxa"/>
            <w:gridSpan w:val="2"/>
            <w:shd w:val="clear" w:color="auto" w:fill="auto"/>
            <w:noWrap/>
          </w:tcPr>
          <w:p w:rsidR="00B92823" w:rsidRPr="002C1A23" w:rsidRDefault="00B92823" w:rsidP="00EB3928">
            <w:pPr>
              <w:spacing w:before="0"/>
              <w:jc w:val="center"/>
              <w:rPr>
                <w:b/>
                <w:color w:val="000000"/>
                <w:sz w:val="20"/>
                <w:szCs w:val="20"/>
              </w:rPr>
            </w:pPr>
            <w:r w:rsidRPr="002C1A23">
              <w:rPr>
                <w:b/>
                <w:color w:val="000000"/>
                <w:sz w:val="20"/>
                <w:szCs w:val="20"/>
              </w:rPr>
              <w:t>2</w:t>
            </w:r>
          </w:p>
        </w:tc>
        <w:tc>
          <w:tcPr>
            <w:tcW w:w="567" w:type="dxa"/>
            <w:gridSpan w:val="2"/>
            <w:shd w:val="clear" w:color="auto" w:fill="auto"/>
            <w:noWrap/>
          </w:tcPr>
          <w:p w:rsidR="00B92823" w:rsidRPr="002C1A23" w:rsidRDefault="00B92823" w:rsidP="00EB3928">
            <w:pPr>
              <w:spacing w:before="0"/>
              <w:jc w:val="center"/>
              <w:rPr>
                <w:b/>
                <w:bCs w:val="0"/>
                <w:color w:val="000000"/>
                <w:sz w:val="20"/>
                <w:szCs w:val="20"/>
              </w:rPr>
            </w:pPr>
            <w:r w:rsidRPr="002C1A23">
              <w:rPr>
                <w:b/>
                <w:bCs w:val="0"/>
                <w:color w:val="000000"/>
                <w:sz w:val="20"/>
                <w:szCs w:val="20"/>
              </w:rPr>
              <w:t>01 </w:t>
            </w:r>
          </w:p>
        </w:tc>
        <w:tc>
          <w:tcPr>
            <w:tcW w:w="856" w:type="dxa"/>
            <w:gridSpan w:val="2"/>
            <w:tcBorders>
              <w:top w:val="single" w:sz="4" w:space="0" w:color="auto"/>
            </w:tcBorders>
            <w:shd w:val="clear" w:color="auto" w:fill="auto"/>
            <w:noWrap/>
          </w:tcPr>
          <w:p w:rsidR="00B92823" w:rsidRPr="002C1A23" w:rsidRDefault="00B92823" w:rsidP="00EB3928">
            <w:pPr>
              <w:spacing w:before="0"/>
              <w:jc w:val="center"/>
              <w:rPr>
                <w:b/>
                <w:bCs w:val="0"/>
                <w:color w:val="000000"/>
                <w:sz w:val="20"/>
                <w:szCs w:val="20"/>
              </w:rPr>
            </w:pPr>
            <w:r w:rsidRPr="002C1A23">
              <w:rPr>
                <w:b/>
                <w:bCs w:val="0"/>
                <w:color w:val="000000"/>
                <w:sz w:val="20"/>
                <w:szCs w:val="20"/>
              </w:rPr>
              <w:t> </w:t>
            </w:r>
          </w:p>
        </w:tc>
        <w:tc>
          <w:tcPr>
            <w:tcW w:w="3542" w:type="dxa"/>
            <w:gridSpan w:val="2"/>
            <w:tcBorders>
              <w:top w:val="single" w:sz="4" w:space="0" w:color="auto"/>
            </w:tcBorders>
            <w:shd w:val="clear" w:color="auto" w:fill="auto"/>
          </w:tcPr>
          <w:p w:rsidR="00B92823" w:rsidRPr="002C1A23" w:rsidRDefault="00B92823" w:rsidP="00EB3928">
            <w:pPr>
              <w:widowControl w:val="0"/>
              <w:autoSpaceDE w:val="0"/>
              <w:autoSpaceDN w:val="0"/>
              <w:adjustRightInd w:val="0"/>
              <w:spacing w:before="0"/>
              <w:rPr>
                <w:b/>
                <w:color w:val="000000" w:themeColor="text1"/>
                <w:sz w:val="20"/>
                <w:szCs w:val="20"/>
              </w:rPr>
            </w:pPr>
            <w:r w:rsidRPr="002C1A23">
              <w:rPr>
                <w:b/>
                <w:color w:val="000000" w:themeColor="text1"/>
                <w:sz w:val="20"/>
                <w:szCs w:val="20"/>
              </w:rPr>
              <w:t>Повышение эффективности расходов бюджета муниципального образования «Увинский район»</w:t>
            </w:r>
          </w:p>
        </w:tc>
        <w:tc>
          <w:tcPr>
            <w:tcW w:w="2127" w:type="dxa"/>
            <w:gridSpan w:val="3"/>
            <w:tcBorders>
              <w:top w:val="single" w:sz="4" w:space="0" w:color="auto"/>
            </w:tcBorders>
            <w:shd w:val="clear" w:color="auto" w:fill="auto"/>
          </w:tcPr>
          <w:p w:rsidR="00B92823" w:rsidRPr="002C1A23" w:rsidRDefault="00B92823" w:rsidP="00EB3928">
            <w:pPr>
              <w:spacing w:before="0"/>
              <w:jc w:val="center"/>
              <w:rPr>
                <w:b/>
                <w:bCs w:val="0"/>
                <w:color w:val="000000"/>
                <w:sz w:val="16"/>
                <w:szCs w:val="16"/>
              </w:rPr>
            </w:pPr>
            <w:r w:rsidRPr="002C1A23">
              <w:rPr>
                <w:b/>
                <w:bCs w:val="0"/>
                <w:color w:val="000000"/>
                <w:sz w:val="16"/>
                <w:szCs w:val="16"/>
              </w:rPr>
              <w:t>Управление финансов Администрации Увинск</w:t>
            </w:r>
            <w:r w:rsidR="008C6EA2" w:rsidRPr="002C1A23">
              <w:rPr>
                <w:b/>
                <w:bCs w:val="0"/>
                <w:color w:val="000000"/>
                <w:sz w:val="16"/>
                <w:szCs w:val="16"/>
              </w:rPr>
              <w:t>ого</w:t>
            </w:r>
            <w:r w:rsidRPr="002C1A23">
              <w:rPr>
                <w:b/>
                <w:bCs w:val="0"/>
                <w:color w:val="000000"/>
                <w:sz w:val="16"/>
                <w:szCs w:val="16"/>
              </w:rPr>
              <w:t xml:space="preserve"> район</w:t>
            </w:r>
            <w:r w:rsidR="008C6EA2" w:rsidRPr="002C1A23">
              <w:rPr>
                <w:b/>
                <w:bCs w:val="0"/>
                <w:color w:val="000000"/>
                <w:sz w:val="16"/>
                <w:szCs w:val="16"/>
              </w:rPr>
              <w:t>а</w:t>
            </w:r>
            <w:r w:rsidRPr="002C1A23">
              <w:rPr>
                <w:b/>
                <w:bCs w:val="0"/>
                <w:color w:val="000000"/>
                <w:sz w:val="16"/>
                <w:szCs w:val="16"/>
              </w:rPr>
              <w:t xml:space="preserve">, </w:t>
            </w:r>
          </w:p>
          <w:p w:rsidR="00B92823" w:rsidRPr="002C1A23" w:rsidRDefault="00B92823" w:rsidP="00EB3928">
            <w:pPr>
              <w:spacing w:before="0"/>
              <w:jc w:val="center"/>
              <w:rPr>
                <w:b/>
                <w:bCs w:val="0"/>
                <w:color w:val="000000"/>
                <w:sz w:val="16"/>
                <w:szCs w:val="16"/>
              </w:rPr>
            </w:pPr>
            <w:r w:rsidRPr="002C1A23">
              <w:rPr>
                <w:b/>
                <w:bCs w:val="0"/>
                <w:color w:val="000000"/>
                <w:sz w:val="16"/>
                <w:szCs w:val="16"/>
              </w:rPr>
              <w:t>органы местного  самоуправления муниципального образования «Увинский район»,</w:t>
            </w:r>
          </w:p>
          <w:p w:rsidR="00B92823" w:rsidRPr="002C1A23" w:rsidRDefault="00B92823" w:rsidP="00EB3928">
            <w:pPr>
              <w:spacing w:before="0"/>
              <w:jc w:val="center"/>
              <w:rPr>
                <w:b/>
                <w:bCs w:val="0"/>
                <w:color w:val="000000"/>
                <w:sz w:val="16"/>
                <w:szCs w:val="16"/>
              </w:rPr>
            </w:pPr>
            <w:r w:rsidRPr="002C1A23">
              <w:rPr>
                <w:b/>
                <w:bCs w:val="0"/>
                <w:color w:val="000000"/>
                <w:sz w:val="16"/>
                <w:szCs w:val="16"/>
              </w:rPr>
              <w:t xml:space="preserve">главные распорядители бюджетных средств  </w:t>
            </w:r>
          </w:p>
        </w:tc>
        <w:tc>
          <w:tcPr>
            <w:tcW w:w="1700" w:type="dxa"/>
            <w:tcBorders>
              <w:top w:val="single" w:sz="4" w:space="0" w:color="auto"/>
            </w:tcBorders>
            <w:shd w:val="clear" w:color="auto" w:fill="auto"/>
          </w:tcPr>
          <w:p w:rsidR="00B92823" w:rsidRPr="002C1A23" w:rsidRDefault="00735C99" w:rsidP="00A40AEE">
            <w:pPr>
              <w:spacing w:before="0"/>
              <w:jc w:val="center"/>
              <w:rPr>
                <w:b/>
                <w:bCs w:val="0"/>
                <w:color w:val="000000"/>
                <w:sz w:val="20"/>
                <w:szCs w:val="20"/>
              </w:rPr>
            </w:pPr>
            <w:r w:rsidRPr="00735C99">
              <w:rPr>
                <w:b/>
                <w:bCs w:val="0"/>
                <w:color w:val="000000"/>
                <w:sz w:val="20"/>
                <w:szCs w:val="20"/>
              </w:rPr>
              <w:t>2015-2028 годы</w:t>
            </w:r>
          </w:p>
        </w:tc>
        <w:tc>
          <w:tcPr>
            <w:tcW w:w="3400" w:type="dxa"/>
            <w:shd w:val="clear" w:color="auto" w:fill="auto"/>
          </w:tcPr>
          <w:p w:rsidR="00B92823" w:rsidRPr="002C1A23" w:rsidRDefault="00B92823" w:rsidP="002965BB">
            <w:pPr>
              <w:spacing w:before="0"/>
              <w:rPr>
                <w:bCs w:val="0"/>
                <w:sz w:val="20"/>
                <w:szCs w:val="20"/>
              </w:rPr>
            </w:pPr>
          </w:p>
        </w:tc>
        <w:tc>
          <w:tcPr>
            <w:tcW w:w="1700" w:type="dxa"/>
            <w:shd w:val="clear" w:color="auto" w:fill="auto"/>
          </w:tcPr>
          <w:p w:rsidR="00B92823" w:rsidRPr="002C1A23" w:rsidRDefault="00B92823" w:rsidP="002965BB">
            <w:pPr>
              <w:spacing w:before="0"/>
              <w:rPr>
                <w:bCs w:val="0"/>
                <w:color w:val="000000"/>
                <w:sz w:val="20"/>
                <w:szCs w:val="20"/>
              </w:rPr>
            </w:pPr>
          </w:p>
        </w:tc>
      </w:tr>
      <w:tr w:rsidR="00B92823"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80"/>
        </w:trPr>
        <w:tc>
          <w:tcPr>
            <w:tcW w:w="704" w:type="dxa"/>
            <w:gridSpan w:val="3"/>
            <w:shd w:val="clear" w:color="auto" w:fill="auto"/>
            <w:noWrap/>
          </w:tcPr>
          <w:p w:rsidR="00B92823" w:rsidRPr="002C1A23" w:rsidRDefault="00B92823"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B92823" w:rsidRPr="002C1A23" w:rsidRDefault="00B92823" w:rsidP="002965BB">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B92823" w:rsidRPr="002C1A23" w:rsidRDefault="00B92823" w:rsidP="002965BB">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B92823" w:rsidRPr="002C1A23" w:rsidRDefault="00B92823" w:rsidP="002965BB">
            <w:pPr>
              <w:spacing w:before="0"/>
              <w:jc w:val="center"/>
              <w:rPr>
                <w:bCs w:val="0"/>
                <w:color w:val="000000"/>
                <w:sz w:val="20"/>
                <w:szCs w:val="20"/>
              </w:rPr>
            </w:pPr>
            <w:r w:rsidRPr="002C1A23">
              <w:rPr>
                <w:bCs w:val="0"/>
                <w:color w:val="000000"/>
                <w:sz w:val="20"/>
                <w:szCs w:val="20"/>
              </w:rPr>
              <w:t> 01</w:t>
            </w:r>
          </w:p>
        </w:tc>
        <w:tc>
          <w:tcPr>
            <w:tcW w:w="3542" w:type="dxa"/>
            <w:gridSpan w:val="2"/>
            <w:shd w:val="clear" w:color="auto" w:fill="auto"/>
            <w:hideMark/>
          </w:tcPr>
          <w:p w:rsidR="00B92823" w:rsidRPr="002C1A23" w:rsidRDefault="00B92823" w:rsidP="00AB6F2B">
            <w:pPr>
              <w:spacing w:before="0"/>
              <w:rPr>
                <w:bCs w:val="0"/>
                <w:color w:val="000000"/>
                <w:sz w:val="20"/>
                <w:szCs w:val="20"/>
              </w:rPr>
            </w:pPr>
            <w:r w:rsidRPr="002C1A23">
              <w:rPr>
                <w:bCs w:val="0"/>
                <w:color w:val="000000"/>
                <w:sz w:val="20"/>
                <w:szCs w:val="20"/>
              </w:rPr>
              <w:t>Разработка бюджетного прогноза муниципального образования «Увинский район»  на долгосрочный период и его применение в практике муниципального управления</w:t>
            </w:r>
          </w:p>
        </w:tc>
        <w:tc>
          <w:tcPr>
            <w:tcW w:w="2127" w:type="dxa"/>
            <w:gridSpan w:val="3"/>
            <w:shd w:val="clear" w:color="auto" w:fill="auto"/>
            <w:hideMark/>
          </w:tcPr>
          <w:p w:rsidR="00B92823" w:rsidRPr="002C1A23" w:rsidRDefault="00B92823" w:rsidP="002965BB">
            <w:pPr>
              <w:spacing w:before="0"/>
              <w:jc w:val="center"/>
              <w:rPr>
                <w:bCs w:val="0"/>
                <w:color w:val="000000"/>
                <w:sz w:val="16"/>
                <w:szCs w:val="16"/>
              </w:rPr>
            </w:pPr>
            <w:r w:rsidRPr="002C1A23">
              <w:rPr>
                <w:bCs w:val="0"/>
                <w:color w:val="000000"/>
                <w:sz w:val="16"/>
                <w:szCs w:val="16"/>
              </w:rPr>
              <w:t xml:space="preserve">Управление финансов Администрации Увинского района, </w:t>
            </w:r>
          </w:p>
          <w:p w:rsidR="00B92823" w:rsidRPr="002C1A23" w:rsidRDefault="00B92823" w:rsidP="002965BB">
            <w:pPr>
              <w:spacing w:before="0"/>
              <w:jc w:val="center"/>
              <w:rPr>
                <w:bCs w:val="0"/>
                <w:color w:val="000000"/>
                <w:sz w:val="16"/>
                <w:szCs w:val="16"/>
              </w:rPr>
            </w:pPr>
            <w:r w:rsidRPr="002C1A23">
              <w:rPr>
                <w:bCs w:val="0"/>
                <w:color w:val="000000"/>
                <w:sz w:val="16"/>
                <w:szCs w:val="16"/>
              </w:rPr>
              <w:t>юридический отдел Администрации Увинского района</w:t>
            </w:r>
          </w:p>
        </w:tc>
        <w:tc>
          <w:tcPr>
            <w:tcW w:w="1700" w:type="dxa"/>
            <w:shd w:val="clear" w:color="auto" w:fill="auto"/>
            <w:hideMark/>
          </w:tcPr>
          <w:p w:rsidR="00B92823" w:rsidRPr="002C1A23" w:rsidRDefault="00735C99" w:rsidP="00A40AEE">
            <w:pPr>
              <w:spacing w:before="0"/>
              <w:jc w:val="center"/>
              <w:rPr>
                <w:bCs w:val="0"/>
                <w:color w:val="000000"/>
                <w:sz w:val="20"/>
                <w:szCs w:val="20"/>
              </w:rPr>
            </w:pPr>
            <w:r w:rsidRPr="00735C99">
              <w:rPr>
                <w:bCs w:val="0"/>
                <w:color w:val="000000"/>
                <w:sz w:val="20"/>
                <w:szCs w:val="20"/>
              </w:rPr>
              <w:t>2015-2028 годы</w:t>
            </w:r>
          </w:p>
        </w:tc>
        <w:tc>
          <w:tcPr>
            <w:tcW w:w="3400" w:type="dxa"/>
            <w:shd w:val="clear" w:color="auto" w:fill="auto"/>
            <w:hideMark/>
          </w:tcPr>
          <w:p w:rsidR="00B92823" w:rsidRPr="002C1A23" w:rsidRDefault="00B92823" w:rsidP="00AB6F2B">
            <w:pPr>
              <w:spacing w:before="0"/>
              <w:rPr>
                <w:bCs w:val="0"/>
                <w:sz w:val="20"/>
                <w:szCs w:val="20"/>
              </w:rPr>
            </w:pPr>
          </w:p>
        </w:tc>
        <w:tc>
          <w:tcPr>
            <w:tcW w:w="1700" w:type="dxa"/>
            <w:shd w:val="clear" w:color="auto" w:fill="auto"/>
            <w:hideMark/>
          </w:tcPr>
          <w:p w:rsidR="00B92823" w:rsidRPr="002C1A23" w:rsidRDefault="00B92823" w:rsidP="005F78A9">
            <w:pPr>
              <w:spacing w:before="40" w:after="40"/>
              <w:jc w:val="center"/>
              <w:rPr>
                <w:bCs w:val="0"/>
                <w:color w:val="000000"/>
                <w:sz w:val="20"/>
                <w:szCs w:val="20"/>
              </w:rPr>
            </w:pPr>
            <w:r w:rsidRPr="002C1A23">
              <w:rPr>
                <w:bCs w:val="0"/>
                <w:color w:val="000000"/>
                <w:sz w:val="20"/>
                <w:szCs w:val="20"/>
              </w:rPr>
              <w:t> 09.02.5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65"/>
        </w:trPr>
        <w:tc>
          <w:tcPr>
            <w:tcW w:w="704" w:type="dxa"/>
            <w:gridSpan w:val="3"/>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01а</w:t>
            </w:r>
          </w:p>
        </w:tc>
        <w:tc>
          <w:tcPr>
            <w:tcW w:w="3542" w:type="dxa"/>
            <w:gridSpan w:val="2"/>
            <w:shd w:val="clear" w:color="auto" w:fill="auto"/>
            <w:hideMark/>
          </w:tcPr>
          <w:p w:rsidR="00735C99" w:rsidRPr="002C1A23" w:rsidRDefault="00735C99" w:rsidP="002965BB">
            <w:pPr>
              <w:spacing w:before="0"/>
              <w:rPr>
                <w:bCs w:val="0"/>
                <w:color w:val="000000"/>
                <w:sz w:val="20"/>
                <w:szCs w:val="20"/>
              </w:rPr>
            </w:pPr>
            <w:r w:rsidRPr="002C1A23">
              <w:rPr>
                <w:bCs w:val="0"/>
                <w:color w:val="000000"/>
                <w:sz w:val="20"/>
                <w:szCs w:val="20"/>
              </w:rPr>
              <w:t>Организационно-методическое обеспечение процесса разработки бюджетного прогноза муниципального образования «Увинский район» на долгосрочный период</w:t>
            </w:r>
          </w:p>
          <w:p w:rsidR="00735C99" w:rsidRPr="002C1A23" w:rsidRDefault="00735C99" w:rsidP="002965BB">
            <w:pPr>
              <w:spacing w:before="0"/>
              <w:rPr>
                <w:bCs w:val="0"/>
                <w:color w:val="000000"/>
                <w:sz w:val="20"/>
                <w:szCs w:val="20"/>
              </w:rPr>
            </w:pPr>
          </w:p>
        </w:tc>
        <w:tc>
          <w:tcPr>
            <w:tcW w:w="2127" w:type="dxa"/>
            <w:gridSpan w:val="3"/>
            <w:shd w:val="clear" w:color="auto" w:fill="auto"/>
            <w:hideMark/>
          </w:tcPr>
          <w:p w:rsidR="00735C99" w:rsidRPr="002C1A23" w:rsidRDefault="00735C99" w:rsidP="00C434AD">
            <w:pPr>
              <w:spacing w:before="0"/>
              <w:jc w:val="center"/>
              <w:rPr>
                <w:bCs w:val="0"/>
                <w:color w:val="000000"/>
                <w:sz w:val="16"/>
                <w:szCs w:val="16"/>
              </w:rPr>
            </w:pPr>
            <w:r w:rsidRPr="002C1A23">
              <w:rPr>
                <w:bCs w:val="0"/>
                <w:color w:val="000000"/>
                <w:sz w:val="16"/>
                <w:szCs w:val="16"/>
              </w:rPr>
              <w:lastRenderedPageBreak/>
              <w:t xml:space="preserve">Управление финансов Администрации Увинского района, </w:t>
            </w:r>
          </w:p>
          <w:p w:rsidR="00735C99" w:rsidRPr="002C1A23" w:rsidRDefault="00735C99" w:rsidP="00C434AD">
            <w:pPr>
              <w:spacing w:before="0"/>
              <w:jc w:val="center"/>
              <w:rPr>
                <w:bCs w:val="0"/>
                <w:color w:val="000000"/>
                <w:sz w:val="16"/>
                <w:szCs w:val="16"/>
              </w:rPr>
            </w:pPr>
            <w:r w:rsidRPr="002C1A23">
              <w:rPr>
                <w:bCs w:val="0"/>
                <w:color w:val="000000"/>
                <w:sz w:val="16"/>
                <w:szCs w:val="16"/>
              </w:rPr>
              <w:t xml:space="preserve">юридический отдел Администрации Увинского района </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0"/>
              <w:rPr>
                <w:bCs w:val="0"/>
                <w:sz w:val="20"/>
                <w:szCs w:val="20"/>
              </w:rPr>
            </w:pPr>
            <w:r w:rsidRPr="002C1A23">
              <w:rPr>
                <w:bCs w:val="0"/>
                <w:sz w:val="20"/>
                <w:szCs w:val="20"/>
              </w:rPr>
              <w:t>Правовые акты, определяющие порядок разработки бюджетного прогноза муниципального образования «Увинский район» на долгосрочный период</w:t>
            </w:r>
          </w:p>
        </w:tc>
        <w:tc>
          <w:tcPr>
            <w:tcW w:w="1700" w:type="dxa"/>
            <w:shd w:val="clear" w:color="auto" w:fill="auto"/>
            <w:hideMark/>
          </w:tcPr>
          <w:p w:rsidR="00735C99" w:rsidRPr="002C1A23" w:rsidRDefault="00735C99" w:rsidP="002965B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7"/>
        </w:trPr>
        <w:tc>
          <w:tcPr>
            <w:tcW w:w="704" w:type="dxa"/>
            <w:gridSpan w:val="3"/>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01б</w:t>
            </w:r>
          </w:p>
        </w:tc>
        <w:tc>
          <w:tcPr>
            <w:tcW w:w="3542" w:type="dxa"/>
            <w:gridSpan w:val="2"/>
            <w:shd w:val="clear" w:color="auto" w:fill="auto"/>
            <w:hideMark/>
          </w:tcPr>
          <w:p w:rsidR="00735C99" w:rsidRPr="002C1A23" w:rsidRDefault="00735C99" w:rsidP="00F00205">
            <w:pPr>
              <w:spacing w:before="0"/>
              <w:rPr>
                <w:b/>
                <w:color w:val="000000"/>
                <w:sz w:val="20"/>
                <w:szCs w:val="20"/>
              </w:rPr>
            </w:pPr>
            <w:r w:rsidRPr="002C1A23">
              <w:rPr>
                <w:color w:val="000000"/>
                <w:sz w:val="20"/>
                <w:szCs w:val="20"/>
              </w:rPr>
              <w:t>Разработка и утверждение проекта бюджетного прогноза муниципального образования «Увинский район» на долгосрочный период</w:t>
            </w:r>
          </w:p>
        </w:tc>
        <w:tc>
          <w:tcPr>
            <w:tcW w:w="2127" w:type="dxa"/>
            <w:gridSpan w:val="3"/>
            <w:shd w:val="clear" w:color="auto" w:fill="auto"/>
            <w:hideMark/>
          </w:tcPr>
          <w:p w:rsidR="00735C99" w:rsidRPr="002C1A23" w:rsidRDefault="00735C99" w:rsidP="00F00205">
            <w:pPr>
              <w:spacing w:before="0"/>
              <w:jc w:val="center"/>
              <w:rPr>
                <w:b/>
                <w:color w:val="000000"/>
                <w:sz w:val="16"/>
                <w:szCs w:val="16"/>
              </w:rPr>
            </w:pPr>
            <w:r w:rsidRPr="002C1A23">
              <w:rPr>
                <w:color w:val="000000"/>
                <w:sz w:val="16"/>
                <w:szCs w:val="16"/>
              </w:rPr>
              <w:t>Управление финансов Администрации Увинского района,</w:t>
            </w:r>
          </w:p>
          <w:p w:rsidR="00735C99" w:rsidRPr="002C1A23" w:rsidRDefault="00735C99" w:rsidP="00F00205">
            <w:pPr>
              <w:spacing w:before="0"/>
              <w:jc w:val="center"/>
              <w:rPr>
                <w:b/>
                <w:color w:val="000000"/>
                <w:sz w:val="16"/>
                <w:szCs w:val="16"/>
              </w:rPr>
            </w:pPr>
            <w:r w:rsidRPr="002C1A23">
              <w:rPr>
                <w:color w:val="000000"/>
                <w:sz w:val="16"/>
                <w:szCs w:val="16"/>
              </w:rPr>
              <w:t>юридический отдел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F00205">
            <w:pPr>
              <w:spacing w:before="0"/>
              <w:rPr>
                <w:b/>
                <w:sz w:val="20"/>
                <w:szCs w:val="20"/>
              </w:rPr>
            </w:pPr>
            <w:r w:rsidRPr="002C1A23">
              <w:rPr>
                <w:sz w:val="20"/>
                <w:szCs w:val="20"/>
              </w:rPr>
              <w:t>Правовой акт органов местного самоуправления муниципального образования «Увинский район», утверждающий проект бюджетного прогноза муниципального образования «Увинский район» на долгосрочный период</w:t>
            </w:r>
          </w:p>
        </w:tc>
        <w:tc>
          <w:tcPr>
            <w:tcW w:w="1700" w:type="dxa"/>
            <w:shd w:val="clear" w:color="auto" w:fill="auto"/>
            <w:hideMark/>
          </w:tcPr>
          <w:p w:rsidR="00735C99" w:rsidRPr="002C1A23" w:rsidRDefault="00735C99" w:rsidP="002965B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7"/>
        </w:trPr>
        <w:tc>
          <w:tcPr>
            <w:tcW w:w="704" w:type="dxa"/>
            <w:gridSpan w:val="3"/>
            <w:shd w:val="clear" w:color="auto" w:fill="auto"/>
            <w:noWrap/>
          </w:tcPr>
          <w:p w:rsidR="00735C99" w:rsidRPr="002C1A23" w:rsidRDefault="00735C99" w:rsidP="00F00205">
            <w:pPr>
              <w:spacing w:before="0"/>
              <w:jc w:val="center"/>
              <w:rPr>
                <w:b/>
                <w:color w:val="000000"/>
                <w:sz w:val="20"/>
                <w:szCs w:val="20"/>
              </w:rPr>
            </w:pPr>
            <w:r w:rsidRPr="002C1A23">
              <w:rPr>
                <w:color w:val="000000"/>
                <w:sz w:val="20"/>
                <w:szCs w:val="20"/>
              </w:rPr>
              <w:t>09</w:t>
            </w:r>
          </w:p>
        </w:tc>
        <w:tc>
          <w:tcPr>
            <w:tcW w:w="572" w:type="dxa"/>
            <w:gridSpan w:val="2"/>
            <w:shd w:val="clear" w:color="auto" w:fill="auto"/>
            <w:noWrap/>
          </w:tcPr>
          <w:p w:rsidR="00735C99" w:rsidRPr="002C1A23" w:rsidRDefault="00735C99" w:rsidP="00F00205">
            <w:pPr>
              <w:spacing w:before="0"/>
              <w:jc w:val="center"/>
              <w:rPr>
                <w:b/>
                <w:color w:val="000000"/>
                <w:sz w:val="20"/>
                <w:szCs w:val="20"/>
              </w:rPr>
            </w:pPr>
            <w:r w:rsidRPr="002C1A23">
              <w:rPr>
                <w:color w:val="000000"/>
                <w:sz w:val="20"/>
                <w:szCs w:val="20"/>
              </w:rPr>
              <w:t>2</w:t>
            </w:r>
          </w:p>
        </w:tc>
        <w:tc>
          <w:tcPr>
            <w:tcW w:w="567" w:type="dxa"/>
            <w:gridSpan w:val="2"/>
            <w:shd w:val="clear" w:color="auto" w:fill="auto"/>
            <w:noWrap/>
          </w:tcPr>
          <w:p w:rsidR="00735C99" w:rsidRPr="002C1A23" w:rsidRDefault="00735C99" w:rsidP="00F00205">
            <w:pPr>
              <w:spacing w:before="0"/>
              <w:jc w:val="center"/>
              <w:rPr>
                <w:b/>
                <w:color w:val="000000"/>
                <w:sz w:val="20"/>
                <w:szCs w:val="20"/>
              </w:rPr>
            </w:pPr>
            <w:r w:rsidRPr="002C1A23">
              <w:rPr>
                <w:color w:val="000000"/>
                <w:sz w:val="20"/>
                <w:szCs w:val="20"/>
              </w:rPr>
              <w:t>01</w:t>
            </w:r>
          </w:p>
        </w:tc>
        <w:tc>
          <w:tcPr>
            <w:tcW w:w="856" w:type="dxa"/>
            <w:gridSpan w:val="2"/>
            <w:shd w:val="clear" w:color="auto" w:fill="auto"/>
            <w:noWrap/>
          </w:tcPr>
          <w:p w:rsidR="00735C99" w:rsidRPr="002C1A23" w:rsidRDefault="00735C99" w:rsidP="00F00205">
            <w:pPr>
              <w:spacing w:before="0"/>
              <w:jc w:val="center"/>
              <w:rPr>
                <w:b/>
                <w:color w:val="000000"/>
                <w:sz w:val="20"/>
                <w:szCs w:val="20"/>
              </w:rPr>
            </w:pPr>
            <w:r w:rsidRPr="002C1A23">
              <w:rPr>
                <w:color w:val="000000"/>
                <w:sz w:val="20"/>
                <w:szCs w:val="20"/>
              </w:rPr>
              <w:t>01в</w:t>
            </w:r>
          </w:p>
        </w:tc>
        <w:tc>
          <w:tcPr>
            <w:tcW w:w="3542" w:type="dxa"/>
            <w:gridSpan w:val="2"/>
            <w:shd w:val="clear" w:color="auto" w:fill="auto"/>
          </w:tcPr>
          <w:p w:rsidR="00735C99" w:rsidRPr="002C1A23" w:rsidRDefault="00735C99" w:rsidP="008C6EA2">
            <w:pPr>
              <w:spacing w:before="0"/>
              <w:rPr>
                <w:b/>
                <w:color w:val="000000"/>
                <w:sz w:val="20"/>
                <w:szCs w:val="20"/>
              </w:rPr>
            </w:pPr>
            <w:r w:rsidRPr="002C1A23">
              <w:rPr>
                <w:color w:val="000000"/>
                <w:sz w:val="20"/>
                <w:szCs w:val="20"/>
              </w:rPr>
              <w:t>Разработка и утверждение бюджетного прогноза муниципального образования «Увинский район» на долгосрочный период (внесение изменений в бюджетный прогноз муниципального образования «Увинский район» на долгосрочный период)</w:t>
            </w:r>
          </w:p>
        </w:tc>
        <w:tc>
          <w:tcPr>
            <w:tcW w:w="2127" w:type="dxa"/>
            <w:gridSpan w:val="3"/>
            <w:shd w:val="clear" w:color="auto" w:fill="auto"/>
          </w:tcPr>
          <w:p w:rsidR="00735C99" w:rsidRPr="002C1A23" w:rsidRDefault="00735C99" w:rsidP="00F00205">
            <w:pPr>
              <w:spacing w:before="0"/>
              <w:jc w:val="center"/>
              <w:rPr>
                <w:b/>
                <w:color w:val="000000"/>
                <w:sz w:val="16"/>
                <w:szCs w:val="16"/>
              </w:rPr>
            </w:pPr>
            <w:r w:rsidRPr="002C1A23">
              <w:rPr>
                <w:color w:val="000000"/>
                <w:sz w:val="16"/>
                <w:szCs w:val="16"/>
              </w:rPr>
              <w:t xml:space="preserve">Управление финансов Администрации Увинского района, </w:t>
            </w:r>
          </w:p>
          <w:p w:rsidR="00735C99" w:rsidRPr="002C1A23" w:rsidRDefault="00735C99" w:rsidP="00F00205">
            <w:pPr>
              <w:spacing w:before="0"/>
              <w:jc w:val="center"/>
              <w:rPr>
                <w:b/>
                <w:color w:val="000000"/>
                <w:sz w:val="16"/>
                <w:szCs w:val="16"/>
              </w:rPr>
            </w:pPr>
            <w:r w:rsidRPr="002C1A23">
              <w:rPr>
                <w:color w:val="000000"/>
                <w:sz w:val="16"/>
                <w:szCs w:val="16"/>
              </w:rPr>
              <w:t xml:space="preserve">юридический отдел Администрации Увинского района </w:t>
            </w:r>
          </w:p>
        </w:tc>
        <w:tc>
          <w:tcPr>
            <w:tcW w:w="1700" w:type="dxa"/>
            <w:shd w:val="clear" w:color="auto" w:fill="auto"/>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F00205">
            <w:pPr>
              <w:spacing w:before="0"/>
              <w:rPr>
                <w:b/>
                <w:sz w:val="20"/>
                <w:szCs w:val="20"/>
              </w:rPr>
            </w:pPr>
            <w:r w:rsidRPr="002C1A23">
              <w:rPr>
                <w:sz w:val="20"/>
                <w:szCs w:val="20"/>
              </w:rPr>
              <w:t>Правовой акт органов местного самоуправления муниципального образования «Увинский район», утверждающий бюджетный прогноз муниципального образования «Увинский район» на долгосрочный период (вносящий в него изменения)</w:t>
            </w:r>
          </w:p>
        </w:tc>
        <w:tc>
          <w:tcPr>
            <w:tcW w:w="1700" w:type="dxa"/>
            <w:shd w:val="clear" w:color="auto" w:fill="auto"/>
          </w:tcPr>
          <w:p w:rsidR="00735C99" w:rsidRPr="002C1A23" w:rsidRDefault="00735C99" w:rsidP="002965B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70"/>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 02</w:t>
            </w:r>
          </w:p>
        </w:tc>
        <w:tc>
          <w:tcPr>
            <w:tcW w:w="3542" w:type="dxa"/>
            <w:gridSpan w:val="2"/>
            <w:shd w:val="clear" w:color="auto" w:fill="auto"/>
            <w:hideMark/>
          </w:tcPr>
          <w:p w:rsidR="00735C99" w:rsidRPr="002C1A23" w:rsidRDefault="00735C99" w:rsidP="00AB6F2B">
            <w:pPr>
              <w:spacing w:before="0"/>
              <w:rPr>
                <w:bCs w:val="0"/>
                <w:sz w:val="20"/>
                <w:szCs w:val="20"/>
              </w:rPr>
            </w:pPr>
            <w:r w:rsidRPr="002C1A23">
              <w:rPr>
                <w:bCs w:val="0"/>
                <w:sz w:val="20"/>
                <w:szCs w:val="20"/>
              </w:rPr>
              <w:t>Реализация муниципальных программ муниципального образования «Увинский район»</w:t>
            </w:r>
          </w:p>
        </w:tc>
        <w:tc>
          <w:tcPr>
            <w:tcW w:w="2127" w:type="dxa"/>
            <w:gridSpan w:val="3"/>
            <w:shd w:val="clear" w:color="auto" w:fill="auto"/>
            <w:hideMark/>
          </w:tcPr>
          <w:p w:rsidR="00735C99" w:rsidRPr="002C1A23" w:rsidRDefault="00735C99" w:rsidP="002965BB">
            <w:pPr>
              <w:spacing w:before="0"/>
              <w:jc w:val="center"/>
              <w:rPr>
                <w:bCs w:val="0"/>
                <w:sz w:val="16"/>
                <w:szCs w:val="16"/>
              </w:rPr>
            </w:pPr>
            <w:r w:rsidRPr="002C1A23">
              <w:rPr>
                <w:bCs w:val="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A60472">
            <w:pPr>
              <w:tabs>
                <w:tab w:val="center" w:pos="1141"/>
              </w:tabs>
              <w:spacing w:before="0"/>
              <w:rPr>
                <w:bCs w:val="0"/>
                <w:sz w:val="19"/>
                <w:szCs w:val="19"/>
              </w:rPr>
            </w:pPr>
            <w:r w:rsidRPr="002C1A23">
              <w:rPr>
                <w:bCs w:val="0"/>
                <w:sz w:val="19"/>
                <w:szCs w:val="19"/>
              </w:rPr>
              <w:t> Повышение взаимосвязи между распределением бюджетных ассигнований и результатами реализации муниципальных программ муниципального образования «Увинский район». Своевременное внесение изменений в муниципальные программы муниципального образования «Увинский район»  в соответствии с требованиями Бюджетного кодекса Российской Федерации</w:t>
            </w:r>
          </w:p>
        </w:tc>
        <w:tc>
          <w:tcPr>
            <w:tcW w:w="1700" w:type="dxa"/>
            <w:shd w:val="clear" w:color="auto" w:fill="auto"/>
            <w:hideMark/>
          </w:tcPr>
          <w:p w:rsidR="00735C99" w:rsidRPr="002C1A23" w:rsidRDefault="00735C99" w:rsidP="005F78A9">
            <w:pPr>
              <w:spacing w:before="0"/>
              <w:jc w:val="center"/>
              <w:rPr>
                <w:bCs w:val="0"/>
                <w:color w:val="000000"/>
                <w:sz w:val="20"/>
                <w:szCs w:val="20"/>
              </w:rPr>
            </w:pPr>
            <w:r w:rsidRPr="002C1A23">
              <w:rPr>
                <w:bCs w:val="0"/>
                <w:color w:val="000000"/>
                <w:sz w:val="20"/>
                <w:szCs w:val="20"/>
              </w:rPr>
              <w:t>09.02.4</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51"/>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03 </w:t>
            </w:r>
          </w:p>
        </w:tc>
        <w:tc>
          <w:tcPr>
            <w:tcW w:w="3542" w:type="dxa"/>
            <w:gridSpan w:val="2"/>
            <w:shd w:val="clear" w:color="auto" w:fill="auto"/>
            <w:hideMark/>
          </w:tcPr>
          <w:p w:rsidR="00735C99" w:rsidRPr="002C1A23" w:rsidRDefault="00735C99" w:rsidP="00910974">
            <w:pPr>
              <w:spacing w:before="0"/>
              <w:rPr>
                <w:bCs w:val="0"/>
                <w:sz w:val="20"/>
                <w:szCs w:val="20"/>
              </w:rPr>
            </w:pPr>
            <w:r w:rsidRPr="002C1A23">
              <w:rPr>
                <w:bCs w:val="0"/>
                <w:sz w:val="20"/>
                <w:szCs w:val="20"/>
              </w:rPr>
              <w:t xml:space="preserve">Мониторинг и </w:t>
            </w:r>
            <w:proofErr w:type="gramStart"/>
            <w:r w:rsidRPr="002C1A23">
              <w:rPr>
                <w:bCs w:val="0"/>
                <w:sz w:val="20"/>
                <w:szCs w:val="20"/>
              </w:rPr>
              <w:t>контроль за</w:t>
            </w:r>
            <w:proofErr w:type="gramEnd"/>
            <w:r w:rsidRPr="002C1A23">
              <w:rPr>
                <w:bCs w:val="0"/>
                <w:sz w:val="20"/>
                <w:szCs w:val="20"/>
              </w:rPr>
              <w:t xml:space="preserve"> реализацией муниципальных программ муниципального образования «Увинский район»</w:t>
            </w:r>
          </w:p>
        </w:tc>
        <w:tc>
          <w:tcPr>
            <w:tcW w:w="2127" w:type="dxa"/>
            <w:gridSpan w:val="3"/>
            <w:shd w:val="clear" w:color="auto" w:fill="auto"/>
            <w:hideMark/>
          </w:tcPr>
          <w:p w:rsidR="00735C99" w:rsidRPr="002C1A23" w:rsidRDefault="00735C99" w:rsidP="0046098D">
            <w:pPr>
              <w:spacing w:before="0"/>
              <w:jc w:val="center"/>
              <w:rPr>
                <w:bCs w:val="0"/>
                <w:sz w:val="16"/>
                <w:szCs w:val="16"/>
              </w:rPr>
            </w:pPr>
            <w:r w:rsidRPr="002C1A23">
              <w:rPr>
                <w:bCs w:val="0"/>
                <w:sz w:val="16"/>
                <w:szCs w:val="16"/>
              </w:rPr>
              <w:t> Отдел экономики и инвестиций</w:t>
            </w:r>
          </w:p>
          <w:p w:rsidR="00735C99" w:rsidRPr="002C1A23" w:rsidRDefault="00735C99" w:rsidP="0046098D">
            <w:pPr>
              <w:spacing w:before="0"/>
              <w:jc w:val="center"/>
              <w:rPr>
                <w:bCs w:val="0"/>
                <w:sz w:val="16"/>
                <w:szCs w:val="16"/>
              </w:rPr>
            </w:pPr>
            <w:r w:rsidRPr="002C1A23">
              <w:rPr>
                <w:bCs w:val="0"/>
                <w:sz w:val="16"/>
                <w:szCs w:val="16"/>
              </w:rPr>
              <w:t>Администрации Увинского района,</w:t>
            </w:r>
          </w:p>
          <w:p w:rsidR="00735C99" w:rsidRPr="002C1A23" w:rsidRDefault="00735C99" w:rsidP="0046098D">
            <w:pPr>
              <w:spacing w:before="0"/>
              <w:jc w:val="center"/>
              <w:rPr>
                <w:bCs w:val="0"/>
                <w:sz w:val="16"/>
                <w:szCs w:val="16"/>
              </w:rPr>
            </w:pPr>
            <w:r w:rsidRPr="002C1A23">
              <w:rPr>
                <w:bCs w:val="0"/>
                <w:sz w:val="16"/>
                <w:szCs w:val="16"/>
              </w:rPr>
              <w:t>главные распорядители бюджетных средств</w:t>
            </w:r>
          </w:p>
          <w:p w:rsidR="00735C99" w:rsidRPr="002C1A23" w:rsidRDefault="00735C99" w:rsidP="00910974">
            <w:pPr>
              <w:spacing w:before="0"/>
              <w:jc w:val="center"/>
              <w:rPr>
                <w:bCs w:val="0"/>
                <w:sz w:val="16"/>
                <w:szCs w:val="16"/>
              </w:rPr>
            </w:pP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910974">
            <w:pPr>
              <w:spacing w:before="0"/>
              <w:rPr>
                <w:bCs w:val="0"/>
                <w:sz w:val="20"/>
                <w:szCs w:val="20"/>
              </w:rPr>
            </w:pPr>
            <w:r w:rsidRPr="002C1A23">
              <w:rPr>
                <w:bCs w:val="0"/>
                <w:sz w:val="20"/>
                <w:szCs w:val="20"/>
              </w:rPr>
              <w:t xml:space="preserve"> Полугодовые, годовые отчеты о реализации муниципальных программ муниципального образования «Увинский район», решения, принятые  по итогам оценки эффективности реализации муниципальных программ муниципального образования «Увинский район» на основе годовых отчетов </w:t>
            </w:r>
          </w:p>
        </w:tc>
        <w:tc>
          <w:tcPr>
            <w:tcW w:w="1700" w:type="dxa"/>
            <w:shd w:val="clear" w:color="auto" w:fill="auto"/>
            <w:hideMark/>
          </w:tcPr>
          <w:p w:rsidR="00735C99" w:rsidRPr="002C1A23" w:rsidRDefault="00735C99" w:rsidP="00AB1B61">
            <w:pPr>
              <w:spacing w:before="0"/>
              <w:jc w:val="center"/>
              <w:rPr>
                <w:bCs w:val="0"/>
                <w:color w:val="000000"/>
                <w:sz w:val="20"/>
                <w:szCs w:val="20"/>
              </w:rPr>
            </w:pPr>
            <w:r w:rsidRPr="002C1A23">
              <w:rPr>
                <w:bCs w:val="0"/>
                <w:color w:val="000000"/>
                <w:sz w:val="20"/>
                <w:szCs w:val="20"/>
              </w:rPr>
              <w:t>09.02.5,</w:t>
            </w:r>
          </w:p>
          <w:p w:rsidR="00735C99" w:rsidRPr="002C1A23" w:rsidRDefault="00735C99" w:rsidP="00AB1B61">
            <w:pPr>
              <w:spacing w:before="0"/>
              <w:jc w:val="center"/>
              <w:rPr>
                <w:bCs w:val="0"/>
                <w:color w:val="000000"/>
                <w:sz w:val="20"/>
                <w:szCs w:val="20"/>
              </w:rPr>
            </w:pPr>
            <w:r w:rsidRPr="002C1A23">
              <w:rPr>
                <w:bCs w:val="0"/>
                <w:color w:val="000000"/>
                <w:sz w:val="20"/>
                <w:szCs w:val="20"/>
              </w:rPr>
              <w:t>09.02.6</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80"/>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04 </w:t>
            </w:r>
          </w:p>
        </w:tc>
        <w:tc>
          <w:tcPr>
            <w:tcW w:w="3542" w:type="dxa"/>
            <w:gridSpan w:val="2"/>
            <w:shd w:val="clear" w:color="auto" w:fill="auto"/>
            <w:hideMark/>
          </w:tcPr>
          <w:p w:rsidR="00735C99" w:rsidRPr="002C1A23" w:rsidRDefault="00735C99" w:rsidP="00910974">
            <w:pPr>
              <w:spacing w:before="0"/>
              <w:rPr>
                <w:bCs w:val="0"/>
                <w:sz w:val="20"/>
                <w:szCs w:val="20"/>
              </w:rPr>
            </w:pPr>
            <w:r w:rsidRPr="002C1A23">
              <w:rPr>
                <w:bCs w:val="0"/>
                <w:sz w:val="20"/>
                <w:szCs w:val="20"/>
              </w:rPr>
              <w:t>Составление проекта бюджета в структуре муниципальных программ</w:t>
            </w:r>
          </w:p>
        </w:tc>
        <w:tc>
          <w:tcPr>
            <w:tcW w:w="2127" w:type="dxa"/>
            <w:gridSpan w:val="3"/>
            <w:shd w:val="clear" w:color="auto" w:fill="auto"/>
            <w:hideMark/>
          </w:tcPr>
          <w:p w:rsidR="00735C99" w:rsidRPr="002C1A23" w:rsidRDefault="00735C99" w:rsidP="00910974">
            <w:pPr>
              <w:spacing w:before="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910974">
            <w:pPr>
              <w:spacing w:before="0"/>
              <w:jc w:val="center"/>
              <w:rPr>
                <w:bCs w:val="0"/>
                <w:sz w:val="16"/>
                <w:szCs w:val="16"/>
              </w:rPr>
            </w:pPr>
            <w:r w:rsidRPr="002C1A23">
              <w:rPr>
                <w:bCs w:val="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A60472">
            <w:pPr>
              <w:spacing w:before="0"/>
              <w:rPr>
                <w:bCs w:val="0"/>
                <w:sz w:val="20"/>
                <w:szCs w:val="20"/>
              </w:rPr>
            </w:pPr>
            <w:r w:rsidRPr="002C1A23">
              <w:rPr>
                <w:bCs w:val="0"/>
                <w:sz w:val="20"/>
                <w:szCs w:val="20"/>
              </w:rPr>
              <w:t>Усиление взаимосвязи между распределением бюджетных ассигнований и результатами реализации муниципальных программ</w:t>
            </w:r>
            <w:r w:rsidRPr="002C1A23">
              <w:t xml:space="preserve"> </w:t>
            </w:r>
            <w:r w:rsidRPr="002C1A23">
              <w:rPr>
                <w:bCs w:val="0"/>
                <w:sz w:val="20"/>
                <w:szCs w:val="20"/>
              </w:rPr>
              <w:t>муниципального образования «Увинский район»</w:t>
            </w:r>
          </w:p>
        </w:tc>
        <w:tc>
          <w:tcPr>
            <w:tcW w:w="1700" w:type="dxa"/>
            <w:shd w:val="clear" w:color="auto" w:fill="auto"/>
            <w:hideMark/>
          </w:tcPr>
          <w:p w:rsidR="00735C99" w:rsidRPr="002C1A23" w:rsidRDefault="00735C99" w:rsidP="00C434AD">
            <w:pPr>
              <w:spacing w:before="0"/>
              <w:jc w:val="center"/>
              <w:rPr>
                <w:bCs w:val="0"/>
                <w:color w:val="000000"/>
                <w:sz w:val="20"/>
                <w:szCs w:val="20"/>
              </w:rPr>
            </w:pPr>
            <w:r w:rsidRPr="002C1A23">
              <w:rPr>
                <w:bCs w:val="0"/>
                <w:color w:val="000000"/>
                <w:sz w:val="20"/>
                <w:szCs w:val="20"/>
              </w:rPr>
              <w:t xml:space="preserve">09.02.4, </w:t>
            </w:r>
          </w:p>
          <w:p w:rsidR="00735C99" w:rsidRPr="002C1A23" w:rsidRDefault="00735C99" w:rsidP="00C434AD">
            <w:pPr>
              <w:spacing w:before="0"/>
              <w:jc w:val="center"/>
              <w:rPr>
                <w:bCs w:val="0"/>
                <w:color w:val="000000"/>
                <w:sz w:val="20"/>
                <w:szCs w:val="20"/>
              </w:rPr>
            </w:pPr>
            <w:r w:rsidRPr="002C1A23">
              <w:rPr>
                <w:bCs w:val="0"/>
                <w:color w:val="000000"/>
                <w:sz w:val="20"/>
                <w:szCs w:val="20"/>
              </w:rPr>
              <w:t>09.02.5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80"/>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0A2842">
            <w:pPr>
              <w:spacing w:before="0"/>
              <w:jc w:val="center"/>
              <w:rPr>
                <w:bCs w:val="0"/>
                <w:color w:val="000000"/>
                <w:sz w:val="20"/>
                <w:szCs w:val="20"/>
              </w:rPr>
            </w:pPr>
            <w:r w:rsidRPr="002C1A23">
              <w:rPr>
                <w:bCs w:val="0"/>
                <w:color w:val="000000"/>
                <w:sz w:val="20"/>
                <w:szCs w:val="20"/>
              </w:rPr>
              <w:t>05 </w:t>
            </w:r>
          </w:p>
        </w:tc>
        <w:tc>
          <w:tcPr>
            <w:tcW w:w="3542" w:type="dxa"/>
            <w:gridSpan w:val="2"/>
            <w:shd w:val="clear" w:color="auto" w:fill="auto"/>
            <w:hideMark/>
          </w:tcPr>
          <w:p w:rsidR="00735C99" w:rsidRPr="002C1A23" w:rsidRDefault="00735C99" w:rsidP="007D3CF7">
            <w:pPr>
              <w:spacing w:before="0"/>
              <w:rPr>
                <w:bCs w:val="0"/>
                <w:sz w:val="20"/>
                <w:szCs w:val="20"/>
              </w:rPr>
            </w:pPr>
            <w:r w:rsidRPr="002C1A23">
              <w:rPr>
                <w:bCs w:val="0"/>
                <w:sz w:val="20"/>
                <w:szCs w:val="20"/>
              </w:rPr>
              <w:t>Модернизация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2127" w:type="dxa"/>
            <w:gridSpan w:val="3"/>
            <w:shd w:val="clear" w:color="auto" w:fill="auto"/>
            <w:hideMark/>
          </w:tcPr>
          <w:p w:rsidR="00735C99" w:rsidRPr="002C1A23" w:rsidRDefault="00735C99" w:rsidP="002965BB">
            <w:pPr>
              <w:spacing w:before="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7D3CF7">
            <w:pPr>
              <w:spacing w:before="0"/>
              <w:rPr>
                <w:bCs w:val="0"/>
                <w:sz w:val="20"/>
                <w:szCs w:val="20"/>
              </w:rPr>
            </w:pPr>
            <w:r w:rsidRPr="002C1A23">
              <w:rPr>
                <w:bCs w:val="0"/>
                <w:sz w:val="20"/>
                <w:szCs w:val="20"/>
              </w:rPr>
              <w:t>Участие во внедрении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1700" w:type="dxa"/>
            <w:shd w:val="clear" w:color="auto" w:fill="auto"/>
            <w:hideMark/>
          </w:tcPr>
          <w:p w:rsidR="00735C99" w:rsidRPr="002C1A23" w:rsidRDefault="00735C99" w:rsidP="000A2842">
            <w:pPr>
              <w:spacing w:before="0"/>
              <w:jc w:val="center"/>
              <w:rPr>
                <w:bCs w:val="0"/>
                <w:color w:val="000000"/>
                <w:sz w:val="20"/>
                <w:szCs w:val="20"/>
              </w:rPr>
            </w:pPr>
            <w:r w:rsidRPr="002C1A23">
              <w:rPr>
                <w:bCs w:val="0"/>
                <w:color w:val="000000"/>
                <w:sz w:val="20"/>
                <w:szCs w:val="20"/>
              </w:rPr>
              <w:t xml:space="preserve">09.02.5, </w:t>
            </w:r>
          </w:p>
          <w:p w:rsidR="00735C99" w:rsidRPr="002C1A23" w:rsidRDefault="00735C99" w:rsidP="000A2842">
            <w:pPr>
              <w:spacing w:before="0"/>
              <w:jc w:val="center"/>
              <w:rPr>
                <w:bCs w:val="0"/>
                <w:color w:val="000000"/>
                <w:sz w:val="20"/>
                <w:szCs w:val="20"/>
              </w:rPr>
            </w:pPr>
            <w:r w:rsidRPr="002C1A23">
              <w:rPr>
                <w:bCs w:val="0"/>
                <w:color w:val="000000"/>
                <w:sz w:val="20"/>
                <w:szCs w:val="20"/>
              </w:rPr>
              <w:t>09.02.6</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7"/>
        </w:trPr>
        <w:tc>
          <w:tcPr>
            <w:tcW w:w="704" w:type="dxa"/>
            <w:gridSpan w:val="3"/>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DA3D21">
            <w:pPr>
              <w:spacing w:before="40" w:after="40"/>
              <w:jc w:val="center"/>
              <w:rPr>
                <w:bCs w:val="0"/>
                <w:sz w:val="20"/>
                <w:szCs w:val="20"/>
              </w:rPr>
            </w:pPr>
            <w:r w:rsidRPr="002C1A23">
              <w:rPr>
                <w:bCs w:val="0"/>
                <w:sz w:val="20"/>
                <w:szCs w:val="20"/>
              </w:rPr>
              <w:t>01</w:t>
            </w:r>
          </w:p>
        </w:tc>
        <w:tc>
          <w:tcPr>
            <w:tcW w:w="856" w:type="dxa"/>
            <w:gridSpan w:val="2"/>
            <w:shd w:val="clear" w:color="auto" w:fill="auto"/>
            <w:noWrap/>
            <w:hideMark/>
          </w:tcPr>
          <w:p w:rsidR="00735C99" w:rsidRPr="002C1A23" w:rsidRDefault="00735C99" w:rsidP="000A2842">
            <w:pPr>
              <w:spacing w:before="40" w:after="40"/>
              <w:jc w:val="center"/>
              <w:rPr>
                <w:bCs w:val="0"/>
                <w:sz w:val="20"/>
                <w:szCs w:val="20"/>
              </w:rPr>
            </w:pPr>
            <w:r w:rsidRPr="002C1A23">
              <w:rPr>
                <w:bCs w:val="0"/>
                <w:sz w:val="20"/>
                <w:szCs w:val="20"/>
              </w:rPr>
              <w:t>06</w:t>
            </w:r>
          </w:p>
        </w:tc>
        <w:tc>
          <w:tcPr>
            <w:tcW w:w="3542" w:type="dxa"/>
            <w:gridSpan w:val="2"/>
            <w:shd w:val="clear" w:color="auto" w:fill="auto"/>
            <w:hideMark/>
          </w:tcPr>
          <w:p w:rsidR="00735C99" w:rsidRPr="002C1A23" w:rsidRDefault="00735C99" w:rsidP="00BB0A2F">
            <w:pPr>
              <w:spacing w:before="40" w:after="40"/>
              <w:rPr>
                <w:bCs w:val="0"/>
                <w:sz w:val="20"/>
                <w:szCs w:val="20"/>
              </w:rPr>
            </w:pPr>
            <w:r w:rsidRPr="002C1A23">
              <w:rPr>
                <w:sz w:val="20"/>
                <w:szCs w:val="20"/>
              </w:rPr>
              <w:t xml:space="preserve">Реализация мероприятий, направленных на повышение  эффективности расходов бюджета муниципального образования «Увинский район»  </w:t>
            </w:r>
          </w:p>
        </w:tc>
        <w:tc>
          <w:tcPr>
            <w:tcW w:w="2127" w:type="dxa"/>
            <w:gridSpan w:val="3"/>
            <w:shd w:val="clear" w:color="auto" w:fill="auto"/>
            <w:hideMark/>
          </w:tcPr>
          <w:p w:rsidR="00735C99" w:rsidRPr="002C1A23" w:rsidRDefault="00735C99" w:rsidP="00910974">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910974">
            <w:pPr>
              <w:spacing w:before="40" w:after="40"/>
              <w:jc w:val="center"/>
              <w:rPr>
                <w:bCs w:val="0"/>
                <w:sz w:val="16"/>
                <w:szCs w:val="16"/>
              </w:rPr>
            </w:pPr>
            <w:r w:rsidRPr="002C1A23">
              <w:rPr>
                <w:bCs w:val="0"/>
                <w:sz w:val="16"/>
                <w:szCs w:val="16"/>
              </w:rPr>
              <w:t>главные распорядители бюджетных средств, органы местного самоуправления</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5213A2">
            <w:pPr>
              <w:spacing w:before="40" w:after="40"/>
              <w:rPr>
                <w:sz w:val="20"/>
                <w:szCs w:val="20"/>
              </w:rPr>
            </w:pPr>
            <w:r w:rsidRPr="002C1A23">
              <w:rPr>
                <w:sz w:val="20"/>
                <w:szCs w:val="20"/>
              </w:rPr>
              <w:t xml:space="preserve">Повышение  эффективности расходов бюджета муниципального образования «Увинский район»  </w:t>
            </w:r>
          </w:p>
          <w:p w:rsidR="00735C99" w:rsidRPr="002C1A23" w:rsidRDefault="00735C99" w:rsidP="005213A2">
            <w:pPr>
              <w:spacing w:before="40" w:after="40"/>
              <w:rPr>
                <w:bCs w:val="0"/>
                <w:sz w:val="20"/>
                <w:szCs w:val="20"/>
              </w:rPr>
            </w:pPr>
          </w:p>
        </w:tc>
        <w:tc>
          <w:tcPr>
            <w:tcW w:w="1700" w:type="dxa"/>
            <w:shd w:val="clear" w:color="auto" w:fill="auto"/>
            <w:hideMark/>
          </w:tcPr>
          <w:p w:rsidR="00735C99" w:rsidRPr="002C1A23" w:rsidRDefault="00735C99" w:rsidP="000A2842">
            <w:pPr>
              <w:spacing w:before="0"/>
              <w:jc w:val="center"/>
              <w:rPr>
                <w:bCs w:val="0"/>
                <w:color w:val="000000"/>
                <w:sz w:val="20"/>
                <w:szCs w:val="20"/>
              </w:rPr>
            </w:pPr>
            <w:r w:rsidRPr="002C1A23">
              <w:rPr>
                <w:bCs w:val="0"/>
                <w:color w:val="000000"/>
                <w:sz w:val="20"/>
                <w:szCs w:val="20"/>
              </w:rPr>
              <w:t>09.02.7,</w:t>
            </w:r>
          </w:p>
          <w:p w:rsidR="00735C99" w:rsidRPr="002C1A23" w:rsidRDefault="00735C99" w:rsidP="000A2842">
            <w:pPr>
              <w:spacing w:before="0"/>
              <w:jc w:val="center"/>
              <w:rPr>
                <w:bCs w:val="0"/>
                <w:color w:val="000000"/>
                <w:sz w:val="20"/>
                <w:szCs w:val="20"/>
              </w:rPr>
            </w:pPr>
            <w:r w:rsidRPr="002C1A23">
              <w:rPr>
                <w:bCs w:val="0"/>
                <w:color w:val="000000"/>
                <w:sz w:val="20"/>
                <w:szCs w:val="20"/>
              </w:rPr>
              <w:t>09.02.8</w:t>
            </w:r>
          </w:p>
          <w:p w:rsidR="00735C99" w:rsidRPr="002C1A23" w:rsidRDefault="00735C99" w:rsidP="000A2842">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39"/>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5213A2">
            <w:pPr>
              <w:spacing w:before="0"/>
              <w:jc w:val="center"/>
              <w:rPr>
                <w:bCs w:val="0"/>
                <w:color w:val="000000"/>
                <w:sz w:val="20"/>
                <w:szCs w:val="20"/>
              </w:rPr>
            </w:pPr>
            <w:r w:rsidRPr="002C1A23">
              <w:rPr>
                <w:bCs w:val="0"/>
                <w:color w:val="000000"/>
                <w:sz w:val="20"/>
                <w:szCs w:val="20"/>
              </w:rPr>
              <w:t>07 </w:t>
            </w:r>
          </w:p>
        </w:tc>
        <w:tc>
          <w:tcPr>
            <w:tcW w:w="3542" w:type="dxa"/>
            <w:gridSpan w:val="2"/>
            <w:shd w:val="clear" w:color="auto" w:fill="auto"/>
            <w:hideMark/>
          </w:tcPr>
          <w:p w:rsidR="00735C99" w:rsidRPr="002C1A23" w:rsidRDefault="00735C99" w:rsidP="00430F9C">
            <w:pPr>
              <w:spacing w:before="0"/>
              <w:rPr>
                <w:bCs w:val="0"/>
                <w:sz w:val="20"/>
                <w:szCs w:val="20"/>
              </w:rPr>
            </w:pPr>
            <w:r w:rsidRPr="002C1A23">
              <w:rPr>
                <w:bCs w:val="0"/>
                <w:sz w:val="20"/>
                <w:szCs w:val="20"/>
              </w:rPr>
              <w:t>Организация работы органов местного самоуправления муниципального образования «Увинский район»,</w:t>
            </w:r>
            <w:r w:rsidRPr="002C1A23">
              <w:rPr>
                <w:sz w:val="20"/>
                <w:szCs w:val="20"/>
              </w:rPr>
              <w:t xml:space="preserve"> </w:t>
            </w:r>
            <w:r w:rsidRPr="002C1A23">
              <w:rPr>
                <w:bCs w:val="0"/>
                <w:sz w:val="20"/>
                <w:szCs w:val="20"/>
              </w:rPr>
              <w:t>главных распорядителей бюджетных средств, органов местного самоуправления сельских поселений в Увинском районе по повышению эффективности управления общественными (муниципальными) финансами</w:t>
            </w:r>
          </w:p>
        </w:tc>
        <w:tc>
          <w:tcPr>
            <w:tcW w:w="2127" w:type="dxa"/>
            <w:gridSpan w:val="3"/>
            <w:shd w:val="clear" w:color="auto" w:fill="auto"/>
            <w:hideMark/>
          </w:tcPr>
          <w:p w:rsidR="00735C99" w:rsidRPr="002C1A23" w:rsidRDefault="00735C99" w:rsidP="002965BB">
            <w:pPr>
              <w:spacing w:before="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102D7">
            <w:pPr>
              <w:spacing w:before="0"/>
              <w:rPr>
                <w:bCs w:val="0"/>
                <w:sz w:val="20"/>
                <w:szCs w:val="20"/>
              </w:rPr>
            </w:pPr>
            <w:r w:rsidRPr="002C1A23">
              <w:rPr>
                <w:bCs w:val="0"/>
                <w:sz w:val="20"/>
                <w:szCs w:val="20"/>
              </w:rPr>
              <w:t>Проведение совещаний, семинаров, иных мероприятий, разработка методических рекомендаций для органов местного самоуправления муниципального образования «Увинский район», органов местного самоуправления сельских поселений в Увинском районе по вопросам, связанным с повышением эффективности управления общественными финансами</w:t>
            </w:r>
          </w:p>
        </w:tc>
        <w:tc>
          <w:tcPr>
            <w:tcW w:w="1700" w:type="dxa"/>
            <w:shd w:val="clear" w:color="auto" w:fill="auto"/>
            <w:hideMark/>
          </w:tcPr>
          <w:p w:rsidR="00735C99" w:rsidRPr="002C1A23" w:rsidRDefault="00735C99" w:rsidP="00F56DA3">
            <w:pPr>
              <w:spacing w:before="0"/>
              <w:jc w:val="center"/>
              <w:rPr>
                <w:bCs w:val="0"/>
                <w:color w:val="000000"/>
                <w:sz w:val="20"/>
                <w:szCs w:val="20"/>
              </w:rPr>
            </w:pPr>
            <w:r w:rsidRPr="002C1A23">
              <w:rPr>
                <w:bCs w:val="0"/>
                <w:color w:val="000000"/>
                <w:sz w:val="20"/>
                <w:szCs w:val="20"/>
              </w:rPr>
              <w:t>09.02.3</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93"/>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08 </w:t>
            </w:r>
          </w:p>
        </w:tc>
        <w:tc>
          <w:tcPr>
            <w:tcW w:w="3542" w:type="dxa"/>
            <w:gridSpan w:val="2"/>
            <w:shd w:val="clear" w:color="auto" w:fill="auto"/>
            <w:hideMark/>
          </w:tcPr>
          <w:p w:rsidR="00735C99" w:rsidRPr="002C1A23" w:rsidRDefault="00735C99" w:rsidP="002965BB">
            <w:pPr>
              <w:spacing w:before="0"/>
              <w:rPr>
                <w:bCs w:val="0"/>
                <w:sz w:val="20"/>
                <w:szCs w:val="20"/>
              </w:rPr>
            </w:pPr>
            <w:r w:rsidRPr="002C1A23">
              <w:rPr>
                <w:bCs w:val="0"/>
                <w:sz w:val="20"/>
                <w:szCs w:val="20"/>
              </w:rPr>
              <w:t>Разработка, принятие и реализация ведомственных планов повышения эффективности бюджетных расходов</w:t>
            </w:r>
          </w:p>
          <w:p w:rsidR="00735C99" w:rsidRPr="002C1A23" w:rsidRDefault="00735C99" w:rsidP="002965BB">
            <w:pPr>
              <w:spacing w:before="0"/>
              <w:rPr>
                <w:bCs w:val="0"/>
                <w:sz w:val="20"/>
                <w:szCs w:val="20"/>
              </w:rPr>
            </w:pPr>
          </w:p>
          <w:p w:rsidR="00735C99" w:rsidRPr="002C1A23" w:rsidRDefault="00735C99" w:rsidP="002965BB">
            <w:pPr>
              <w:spacing w:before="0"/>
              <w:rPr>
                <w:bCs w:val="0"/>
                <w:sz w:val="20"/>
                <w:szCs w:val="20"/>
              </w:rPr>
            </w:pPr>
          </w:p>
          <w:p w:rsidR="00735C99" w:rsidRPr="002C1A23" w:rsidRDefault="00735C99" w:rsidP="002965BB">
            <w:pPr>
              <w:spacing w:before="0"/>
              <w:rPr>
                <w:bCs w:val="0"/>
                <w:sz w:val="20"/>
                <w:szCs w:val="20"/>
              </w:rPr>
            </w:pPr>
          </w:p>
          <w:p w:rsidR="00735C99" w:rsidRPr="002C1A23" w:rsidRDefault="00735C99" w:rsidP="002965BB">
            <w:pPr>
              <w:spacing w:before="0"/>
              <w:rPr>
                <w:bCs w:val="0"/>
                <w:sz w:val="20"/>
                <w:szCs w:val="20"/>
              </w:rPr>
            </w:pPr>
          </w:p>
          <w:p w:rsidR="00735C99" w:rsidRPr="002C1A23" w:rsidRDefault="00735C99" w:rsidP="002965BB">
            <w:pPr>
              <w:spacing w:before="0"/>
              <w:rPr>
                <w:bCs w:val="0"/>
                <w:sz w:val="20"/>
                <w:szCs w:val="20"/>
              </w:rPr>
            </w:pPr>
          </w:p>
        </w:tc>
        <w:tc>
          <w:tcPr>
            <w:tcW w:w="2127" w:type="dxa"/>
            <w:gridSpan w:val="3"/>
            <w:shd w:val="clear" w:color="auto" w:fill="auto"/>
            <w:hideMark/>
          </w:tcPr>
          <w:p w:rsidR="00735C99" w:rsidRPr="002C1A23" w:rsidRDefault="00735C99" w:rsidP="002965BB">
            <w:pPr>
              <w:spacing w:before="0"/>
              <w:jc w:val="center"/>
              <w:rPr>
                <w:bCs w:val="0"/>
                <w:sz w:val="16"/>
                <w:szCs w:val="16"/>
              </w:rPr>
            </w:pPr>
            <w:r w:rsidRPr="002C1A23">
              <w:rPr>
                <w:bCs w:val="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30F9C">
            <w:pPr>
              <w:spacing w:before="0"/>
              <w:rPr>
                <w:bCs w:val="0"/>
                <w:sz w:val="20"/>
                <w:szCs w:val="20"/>
              </w:rPr>
            </w:pPr>
            <w:r w:rsidRPr="002C1A23">
              <w:rPr>
                <w:bCs w:val="0"/>
                <w:sz w:val="20"/>
                <w:szCs w:val="20"/>
              </w:rPr>
              <w:t>Утвержденные ведомственные планы повышения эффективности бюджетных расходов у всех главных распорядителей бюджетных средств, отчеты об исполнении ведомственных планов повышения эффективности бюджетных расходов</w:t>
            </w:r>
          </w:p>
        </w:tc>
        <w:tc>
          <w:tcPr>
            <w:tcW w:w="1700" w:type="dxa"/>
            <w:shd w:val="clear" w:color="auto" w:fill="auto"/>
            <w:hideMark/>
          </w:tcPr>
          <w:p w:rsidR="00735C99" w:rsidRPr="002C1A23" w:rsidRDefault="00735C99" w:rsidP="00263B4A">
            <w:pPr>
              <w:spacing w:before="0"/>
              <w:jc w:val="center"/>
              <w:rPr>
                <w:bCs w:val="0"/>
                <w:color w:val="000000"/>
                <w:sz w:val="20"/>
                <w:szCs w:val="20"/>
              </w:rPr>
            </w:pPr>
            <w:r w:rsidRPr="002C1A23">
              <w:rPr>
                <w:bCs w:val="0"/>
                <w:color w:val="000000"/>
                <w:sz w:val="20"/>
                <w:szCs w:val="20"/>
              </w:rPr>
              <w:t>09.02.6</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809"/>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5318D">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09 </w:t>
            </w:r>
          </w:p>
        </w:tc>
        <w:tc>
          <w:tcPr>
            <w:tcW w:w="3542" w:type="dxa"/>
            <w:gridSpan w:val="2"/>
            <w:shd w:val="clear" w:color="auto" w:fill="auto"/>
            <w:hideMark/>
          </w:tcPr>
          <w:p w:rsidR="00735C99" w:rsidRPr="002C1A23" w:rsidRDefault="00735C99" w:rsidP="00CA6FC0">
            <w:pPr>
              <w:spacing w:before="0"/>
              <w:rPr>
                <w:bCs w:val="0"/>
                <w:color w:val="000000"/>
                <w:sz w:val="20"/>
                <w:szCs w:val="20"/>
              </w:rPr>
            </w:pPr>
            <w:r w:rsidRPr="002C1A23">
              <w:rPr>
                <w:bCs w:val="0"/>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Увинского района, а также прогноза социально-экономического развития на долгосрочную перспективу</w:t>
            </w:r>
          </w:p>
        </w:tc>
        <w:tc>
          <w:tcPr>
            <w:tcW w:w="2127" w:type="dxa"/>
            <w:gridSpan w:val="3"/>
            <w:shd w:val="clear" w:color="auto" w:fill="auto"/>
            <w:hideMark/>
          </w:tcPr>
          <w:p w:rsidR="00735C99" w:rsidRPr="002C1A23" w:rsidRDefault="00735C99" w:rsidP="00CA6FC0">
            <w:pPr>
              <w:spacing w:before="0"/>
              <w:jc w:val="center"/>
              <w:rPr>
                <w:bCs w:val="0"/>
                <w:color w:val="000000"/>
                <w:sz w:val="16"/>
                <w:szCs w:val="16"/>
              </w:rPr>
            </w:pPr>
            <w:r w:rsidRPr="002C1A23">
              <w:rPr>
                <w:bCs w:val="0"/>
                <w:color w:val="000000"/>
                <w:sz w:val="16"/>
                <w:szCs w:val="16"/>
              </w:rPr>
              <w:t>Отдел экономики и инвестиций</w:t>
            </w:r>
          </w:p>
          <w:p w:rsidR="00735C99" w:rsidRPr="002C1A23" w:rsidRDefault="00735C99" w:rsidP="00CA6FC0">
            <w:pPr>
              <w:spacing w:before="0"/>
              <w:jc w:val="center"/>
              <w:rPr>
                <w:bCs w:val="0"/>
                <w:color w:val="000000"/>
                <w:sz w:val="16"/>
                <w:szCs w:val="16"/>
              </w:rPr>
            </w:pPr>
            <w:r w:rsidRPr="002C1A23">
              <w:rPr>
                <w:bCs w:val="0"/>
                <w:color w:val="000000"/>
                <w:sz w:val="16"/>
                <w:szCs w:val="16"/>
              </w:rPr>
              <w:t xml:space="preserve">Администрации Увинского района, </w:t>
            </w:r>
          </w:p>
          <w:p w:rsidR="00735C99" w:rsidRPr="002C1A23" w:rsidRDefault="00735C99" w:rsidP="00CA6FC0">
            <w:pPr>
              <w:spacing w:before="0"/>
              <w:jc w:val="center"/>
              <w:rPr>
                <w:bCs w:val="0"/>
                <w:color w:val="000000"/>
                <w:sz w:val="16"/>
                <w:szCs w:val="16"/>
              </w:rPr>
            </w:pPr>
            <w:r w:rsidRPr="002C1A23">
              <w:rPr>
                <w:bCs w:val="0"/>
                <w:color w:val="000000"/>
                <w:sz w:val="16"/>
                <w:szCs w:val="16"/>
              </w:rPr>
              <w:t>главные распорядители бюджетных средств, 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1C42E8">
            <w:pPr>
              <w:spacing w:before="0"/>
              <w:rPr>
                <w:bCs w:val="0"/>
                <w:sz w:val="20"/>
                <w:szCs w:val="20"/>
              </w:rPr>
            </w:pPr>
            <w:r w:rsidRPr="002C1A23">
              <w:rPr>
                <w:bCs w:val="0"/>
                <w:sz w:val="20"/>
                <w:szCs w:val="20"/>
              </w:rPr>
              <w:t>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p w:rsidR="00735C99" w:rsidRPr="002C1A23" w:rsidRDefault="00735C99" w:rsidP="001C42E8">
            <w:pPr>
              <w:spacing w:before="0"/>
              <w:rPr>
                <w:bCs w:val="0"/>
                <w:sz w:val="20"/>
                <w:szCs w:val="20"/>
              </w:rPr>
            </w:pPr>
          </w:p>
          <w:p w:rsidR="00735C99" w:rsidRPr="002C1A23" w:rsidRDefault="00735C99" w:rsidP="001C42E8">
            <w:pPr>
              <w:spacing w:before="0"/>
              <w:rPr>
                <w:bCs w:val="0"/>
                <w:sz w:val="20"/>
                <w:szCs w:val="20"/>
              </w:rPr>
            </w:pPr>
          </w:p>
        </w:tc>
        <w:tc>
          <w:tcPr>
            <w:tcW w:w="1700" w:type="dxa"/>
            <w:shd w:val="clear" w:color="auto" w:fill="auto"/>
            <w:hideMark/>
          </w:tcPr>
          <w:p w:rsidR="00735C99" w:rsidRPr="002C1A23" w:rsidRDefault="00735C99" w:rsidP="005213A2">
            <w:pPr>
              <w:spacing w:before="0"/>
              <w:jc w:val="center"/>
              <w:rPr>
                <w:bCs w:val="0"/>
                <w:color w:val="000000"/>
                <w:sz w:val="20"/>
                <w:szCs w:val="20"/>
              </w:rPr>
            </w:pPr>
            <w:r w:rsidRPr="002C1A23">
              <w:rPr>
                <w:bCs w:val="0"/>
                <w:color w:val="000000"/>
                <w:sz w:val="20"/>
                <w:szCs w:val="20"/>
              </w:rPr>
              <w:t xml:space="preserve">09.02.3, </w:t>
            </w:r>
          </w:p>
          <w:p w:rsidR="00735C99" w:rsidRPr="002C1A23" w:rsidRDefault="00735C99" w:rsidP="005213A2">
            <w:pPr>
              <w:spacing w:before="0"/>
              <w:jc w:val="center"/>
              <w:rPr>
                <w:bCs w:val="0"/>
                <w:color w:val="000000"/>
                <w:sz w:val="20"/>
                <w:szCs w:val="20"/>
              </w:rPr>
            </w:pPr>
            <w:r w:rsidRPr="002C1A23">
              <w:rPr>
                <w:bCs w:val="0"/>
                <w:color w:val="000000"/>
                <w:sz w:val="20"/>
                <w:szCs w:val="20"/>
              </w:rPr>
              <w:t>09.02.7,</w:t>
            </w:r>
          </w:p>
          <w:p w:rsidR="00735C99" w:rsidRPr="002C1A23" w:rsidRDefault="00735C99" w:rsidP="005213A2">
            <w:pPr>
              <w:spacing w:before="0"/>
              <w:jc w:val="center"/>
              <w:rPr>
                <w:bCs w:val="0"/>
                <w:color w:val="000000"/>
                <w:sz w:val="20"/>
                <w:szCs w:val="20"/>
              </w:rPr>
            </w:pPr>
            <w:r w:rsidRPr="002C1A23">
              <w:rPr>
                <w:bCs w:val="0"/>
                <w:color w:val="000000"/>
                <w:sz w:val="20"/>
                <w:szCs w:val="20"/>
              </w:rPr>
              <w:t>09.02.8,</w:t>
            </w:r>
          </w:p>
          <w:p w:rsidR="00735C99" w:rsidRPr="002C1A23" w:rsidRDefault="00735C99" w:rsidP="005213A2">
            <w:pPr>
              <w:spacing w:before="0"/>
              <w:jc w:val="center"/>
              <w:rPr>
                <w:bCs w:val="0"/>
                <w:color w:val="000000"/>
                <w:sz w:val="20"/>
                <w:szCs w:val="20"/>
              </w:rPr>
            </w:pPr>
            <w:r w:rsidRPr="002C1A23">
              <w:rPr>
                <w:bCs w:val="0"/>
                <w:color w:val="000000"/>
                <w:sz w:val="20"/>
                <w:szCs w:val="20"/>
              </w:rPr>
              <w:t>09.02.9,</w:t>
            </w:r>
          </w:p>
          <w:p w:rsidR="00735C99" w:rsidRPr="002C1A23" w:rsidRDefault="00735C99" w:rsidP="005213A2">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16"/>
        </w:trPr>
        <w:tc>
          <w:tcPr>
            <w:tcW w:w="704" w:type="dxa"/>
            <w:gridSpan w:val="3"/>
            <w:shd w:val="clear" w:color="auto" w:fill="auto"/>
            <w:noWrap/>
          </w:tcPr>
          <w:p w:rsidR="00735C99" w:rsidRPr="002C1A23" w:rsidRDefault="00735C99" w:rsidP="002965BB">
            <w:pPr>
              <w:spacing w:before="0"/>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FE1265">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5213A2">
            <w:pPr>
              <w:spacing w:before="0"/>
              <w:jc w:val="center"/>
              <w:rPr>
                <w:bCs w:val="0"/>
                <w:color w:val="000000"/>
                <w:sz w:val="20"/>
                <w:szCs w:val="20"/>
              </w:rPr>
            </w:pPr>
            <w:r w:rsidRPr="002C1A23">
              <w:rPr>
                <w:bCs w:val="0"/>
                <w:color w:val="000000"/>
                <w:sz w:val="20"/>
                <w:szCs w:val="20"/>
              </w:rPr>
              <w:t>10</w:t>
            </w:r>
          </w:p>
        </w:tc>
        <w:tc>
          <w:tcPr>
            <w:tcW w:w="3542" w:type="dxa"/>
            <w:gridSpan w:val="2"/>
            <w:shd w:val="clear" w:color="auto" w:fill="auto"/>
            <w:hideMark/>
          </w:tcPr>
          <w:p w:rsidR="00735C99" w:rsidRPr="002C1A23" w:rsidRDefault="00735C99" w:rsidP="002965BB">
            <w:pPr>
              <w:spacing w:before="0"/>
              <w:rPr>
                <w:bCs w:val="0"/>
                <w:color w:val="000000"/>
                <w:sz w:val="20"/>
                <w:szCs w:val="20"/>
              </w:rPr>
            </w:pPr>
            <w:r w:rsidRPr="002C1A23">
              <w:rPr>
                <w:bCs w:val="0"/>
                <w:color w:val="000000"/>
                <w:sz w:val="20"/>
                <w:szCs w:val="20"/>
              </w:rPr>
              <w:t>Совершенствование и повышение эффективности финансового контроля</w:t>
            </w:r>
          </w:p>
        </w:tc>
        <w:tc>
          <w:tcPr>
            <w:tcW w:w="2127" w:type="dxa"/>
            <w:gridSpan w:val="3"/>
            <w:shd w:val="clear" w:color="auto" w:fill="auto"/>
            <w:hideMark/>
          </w:tcPr>
          <w:p w:rsidR="00735C99" w:rsidRPr="002C1A23" w:rsidRDefault="00735C99" w:rsidP="002C4876">
            <w:pPr>
              <w:spacing w:before="0"/>
              <w:jc w:val="center"/>
              <w:rPr>
                <w:bCs w:val="0"/>
                <w:color w:val="000000"/>
                <w:sz w:val="16"/>
                <w:szCs w:val="16"/>
              </w:rPr>
            </w:pPr>
            <w:r w:rsidRPr="002C1A23">
              <w:rPr>
                <w:bCs w:val="0"/>
                <w:color w:val="000000"/>
                <w:sz w:val="16"/>
                <w:szCs w:val="16"/>
              </w:rPr>
              <w:t xml:space="preserve">Управление финансов Администрации Увинского района, </w:t>
            </w:r>
          </w:p>
          <w:p w:rsidR="00735C99" w:rsidRPr="002C1A23" w:rsidRDefault="00735C99" w:rsidP="002C4876">
            <w:pPr>
              <w:spacing w:before="0"/>
              <w:jc w:val="center"/>
              <w:rPr>
                <w:bCs w:val="0"/>
                <w:color w:val="000000"/>
                <w:sz w:val="16"/>
                <w:szCs w:val="16"/>
              </w:rPr>
            </w:pPr>
            <w:r w:rsidRPr="002C1A23">
              <w:rPr>
                <w:bCs w:val="0"/>
                <w:color w:val="000000"/>
                <w:sz w:val="16"/>
                <w:szCs w:val="16"/>
              </w:rPr>
              <w:t>отдел контрольно-ревизионной работы Администрации Увинского района,</w:t>
            </w:r>
          </w:p>
          <w:p w:rsidR="00735C99" w:rsidRPr="002C1A23" w:rsidRDefault="00735C99" w:rsidP="005213A2">
            <w:pPr>
              <w:spacing w:before="0"/>
              <w:jc w:val="center"/>
              <w:rPr>
                <w:bCs w:val="0"/>
                <w:color w:val="000000"/>
                <w:sz w:val="16"/>
                <w:szCs w:val="16"/>
              </w:rPr>
            </w:pPr>
            <w:r w:rsidRPr="002C1A23">
              <w:rPr>
                <w:bCs w:val="0"/>
                <w:color w:val="000000"/>
                <w:sz w:val="16"/>
                <w:szCs w:val="16"/>
              </w:rPr>
              <w:t>юридический отдел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CD52EC">
            <w:pPr>
              <w:spacing w:before="0"/>
              <w:rPr>
                <w:bCs w:val="0"/>
                <w:sz w:val="20"/>
                <w:szCs w:val="20"/>
              </w:rPr>
            </w:pPr>
            <w:r w:rsidRPr="002C1A23">
              <w:rPr>
                <w:color w:val="000000"/>
                <w:sz w:val="20"/>
                <w:szCs w:val="20"/>
              </w:rPr>
              <w:t>Нормативные правовые акты муниципального образования «Увинский район». Ежеквартальные отчеты органов местного самоуправления  по осуществлению финансового контроля. Подготовка предложений по повышению качества контрольной деятельности, и</w:t>
            </w:r>
            <w:r w:rsidRPr="002C1A23">
              <w:rPr>
                <w:sz w:val="20"/>
                <w:szCs w:val="20"/>
              </w:rPr>
              <w:t xml:space="preserve">нформации о состоянии финансового контроля в муниципальном образовании «Увинский район». </w:t>
            </w:r>
            <w:r w:rsidRPr="002C1A23">
              <w:rPr>
                <w:color w:val="000000"/>
                <w:sz w:val="20"/>
                <w:szCs w:val="20"/>
              </w:rPr>
              <w:t>Проведение семинаров, совещаний.</w:t>
            </w:r>
            <w:r w:rsidRPr="002C1A23">
              <w:rPr>
                <w:bCs w:val="0"/>
                <w:sz w:val="20"/>
                <w:szCs w:val="20"/>
              </w:rPr>
              <w:t xml:space="preserve"> </w:t>
            </w:r>
          </w:p>
          <w:p w:rsidR="00735C99" w:rsidRPr="002C1A23" w:rsidRDefault="00735C99" w:rsidP="00CD52EC">
            <w:pPr>
              <w:spacing w:before="0"/>
              <w:rPr>
                <w:bCs w:val="0"/>
                <w:sz w:val="20"/>
                <w:szCs w:val="20"/>
              </w:rPr>
            </w:pPr>
          </w:p>
        </w:tc>
        <w:tc>
          <w:tcPr>
            <w:tcW w:w="1700" w:type="dxa"/>
            <w:shd w:val="clear" w:color="auto" w:fill="auto"/>
            <w:hideMark/>
          </w:tcPr>
          <w:p w:rsidR="00735C99" w:rsidRPr="002C1A23" w:rsidRDefault="00735C99" w:rsidP="0032675B">
            <w:pPr>
              <w:spacing w:before="0"/>
              <w:jc w:val="center"/>
              <w:rPr>
                <w:bCs w:val="0"/>
                <w:color w:val="000000"/>
                <w:sz w:val="20"/>
                <w:szCs w:val="20"/>
              </w:rPr>
            </w:pPr>
            <w:r w:rsidRPr="002C1A23">
              <w:rPr>
                <w:bCs w:val="0"/>
                <w:color w:val="000000"/>
                <w:sz w:val="20"/>
                <w:szCs w:val="20"/>
              </w:rPr>
              <w:t>09.02.5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030"/>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F256F3">
            <w:pPr>
              <w:spacing w:before="0"/>
              <w:jc w:val="center"/>
              <w:rPr>
                <w:bCs w:val="0"/>
                <w:color w:val="000000"/>
                <w:sz w:val="20"/>
                <w:szCs w:val="20"/>
              </w:rPr>
            </w:pPr>
            <w:r w:rsidRPr="002C1A23">
              <w:rPr>
                <w:bCs w:val="0"/>
                <w:color w:val="000000"/>
                <w:sz w:val="20"/>
                <w:szCs w:val="20"/>
              </w:rPr>
              <w:t>11</w:t>
            </w:r>
          </w:p>
        </w:tc>
        <w:tc>
          <w:tcPr>
            <w:tcW w:w="3542" w:type="dxa"/>
            <w:gridSpan w:val="2"/>
            <w:shd w:val="clear" w:color="auto" w:fill="auto"/>
            <w:hideMark/>
          </w:tcPr>
          <w:p w:rsidR="00735C99" w:rsidRPr="002C1A23" w:rsidRDefault="00735C99" w:rsidP="00486898">
            <w:pPr>
              <w:spacing w:before="0" w:after="240"/>
              <w:rPr>
                <w:bCs w:val="0"/>
                <w:color w:val="000000"/>
                <w:sz w:val="20"/>
                <w:szCs w:val="20"/>
              </w:rPr>
            </w:pPr>
            <w:r w:rsidRPr="002C1A23">
              <w:rPr>
                <w:bCs w:val="0"/>
                <w:color w:val="000000"/>
                <w:sz w:val="20"/>
                <w:szCs w:val="20"/>
              </w:rPr>
              <w:t>Разработка ведомственных перечней муниципальных услуг в соответствии с базовыми (отраслевыми) перечнями государственных 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69.2 БК РФ)</w:t>
            </w:r>
          </w:p>
        </w:tc>
        <w:tc>
          <w:tcPr>
            <w:tcW w:w="2127" w:type="dxa"/>
            <w:gridSpan w:val="3"/>
            <w:shd w:val="clear" w:color="auto" w:fill="auto"/>
            <w:hideMark/>
          </w:tcPr>
          <w:p w:rsidR="00735C99" w:rsidRPr="002C1A23" w:rsidRDefault="00735C99" w:rsidP="00EE6839">
            <w:pPr>
              <w:spacing w:before="0"/>
              <w:jc w:val="center"/>
              <w:rPr>
                <w:bCs w:val="0"/>
                <w:color w:val="000000"/>
                <w:sz w:val="16"/>
                <w:szCs w:val="16"/>
              </w:rPr>
            </w:pPr>
            <w:r w:rsidRPr="002C1A23">
              <w:rPr>
                <w:bCs w:val="0"/>
                <w:color w:val="000000"/>
                <w:sz w:val="16"/>
                <w:szCs w:val="16"/>
              </w:rPr>
              <w:t>Отдел экономики и инвестиций</w:t>
            </w:r>
          </w:p>
          <w:p w:rsidR="00735C99" w:rsidRPr="002C1A23" w:rsidRDefault="00735C99" w:rsidP="00EE6839">
            <w:pPr>
              <w:spacing w:before="0"/>
              <w:jc w:val="center"/>
              <w:rPr>
                <w:bCs w:val="0"/>
                <w:color w:val="000000"/>
                <w:sz w:val="16"/>
                <w:szCs w:val="16"/>
              </w:rPr>
            </w:pPr>
            <w:r w:rsidRPr="002C1A23">
              <w:rPr>
                <w:bCs w:val="0"/>
                <w:color w:val="000000"/>
                <w:sz w:val="16"/>
                <w:szCs w:val="16"/>
              </w:rPr>
              <w:t>Администрации Увинского района,</w:t>
            </w:r>
          </w:p>
          <w:p w:rsidR="00735C99" w:rsidRPr="002C1A23" w:rsidRDefault="00735C99" w:rsidP="00EE6839">
            <w:pPr>
              <w:spacing w:before="0"/>
              <w:jc w:val="center"/>
              <w:rPr>
                <w:bCs w:val="0"/>
                <w:color w:val="000000"/>
                <w:sz w:val="16"/>
                <w:szCs w:val="16"/>
              </w:rPr>
            </w:pPr>
            <w:r w:rsidRPr="002C1A23">
              <w:rPr>
                <w:bCs w:val="0"/>
                <w:color w:val="000000"/>
                <w:sz w:val="16"/>
                <w:szCs w:val="16"/>
              </w:rPr>
              <w:t>юридический отдел Администрации Увинского района,</w:t>
            </w:r>
          </w:p>
          <w:p w:rsidR="00735C99" w:rsidRPr="002C1A23" w:rsidRDefault="00735C99" w:rsidP="00EE6839">
            <w:pPr>
              <w:spacing w:before="0"/>
              <w:jc w:val="center"/>
              <w:rPr>
                <w:bCs w:val="0"/>
                <w:color w:val="000000"/>
                <w:sz w:val="16"/>
                <w:szCs w:val="16"/>
              </w:rPr>
            </w:pPr>
            <w:r w:rsidRPr="002C1A23">
              <w:rPr>
                <w:bCs w:val="0"/>
                <w:color w:val="00000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1F063E">
            <w:pPr>
              <w:spacing w:before="0"/>
              <w:rPr>
                <w:bCs w:val="0"/>
                <w:sz w:val="20"/>
                <w:szCs w:val="20"/>
              </w:rPr>
            </w:pPr>
            <w:r w:rsidRPr="002C1A23">
              <w:rPr>
                <w:bCs w:val="0"/>
                <w:sz w:val="20"/>
                <w:szCs w:val="20"/>
              </w:rPr>
              <w:t>Повышение качества оказания муниципальных услуг муниципальными учреждениями муниципального образования «Увинский район»</w:t>
            </w:r>
          </w:p>
        </w:tc>
        <w:tc>
          <w:tcPr>
            <w:tcW w:w="1700" w:type="dxa"/>
            <w:shd w:val="clear" w:color="auto" w:fill="auto"/>
            <w:hideMark/>
          </w:tcPr>
          <w:p w:rsidR="00735C99" w:rsidRPr="002C1A23" w:rsidRDefault="00735C99" w:rsidP="0032675B">
            <w:pPr>
              <w:spacing w:before="0"/>
              <w:jc w:val="center"/>
              <w:rPr>
                <w:bCs w:val="0"/>
                <w:color w:val="000000"/>
                <w:sz w:val="20"/>
                <w:szCs w:val="20"/>
              </w:rPr>
            </w:pPr>
            <w:r w:rsidRPr="002C1A23">
              <w:rPr>
                <w:bCs w:val="0"/>
                <w:color w:val="000000"/>
                <w:sz w:val="20"/>
                <w:szCs w:val="20"/>
              </w:rPr>
              <w:t>09.02.6</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29"/>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E37D88">
            <w:pPr>
              <w:spacing w:before="0"/>
              <w:jc w:val="center"/>
              <w:rPr>
                <w:color w:val="000000"/>
                <w:sz w:val="20"/>
                <w:szCs w:val="20"/>
              </w:rPr>
            </w:pPr>
            <w:r w:rsidRPr="002C1A23">
              <w:rPr>
                <w:color w:val="000000"/>
                <w:sz w:val="20"/>
                <w:szCs w:val="20"/>
              </w:rPr>
              <w:t>12</w:t>
            </w:r>
          </w:p>
          <w:p w:rsidR="00735C99" w:rsidRPr="002C1A23" w:rsidRDefault="00735C99" w:rsidP="00E37D88">
            <w:pPr>
              <w:spacing w:before="0"/>
              <w:jc w:val="center"/>
              <w:rPr>
                <w:color w:val="000000"/>
                <w:sz w:val="20"/>
                <w:szCs w:val="20"/>
              </w:rPr>
            </w:pPr>
            <w:r w:rsidRPr="002C1A23">
              <w:rPr>
                <w:color w:val="000000"/>
                <w:sz w:val="20"/>
                <w:szCs w:val="20"/>
              </w:rPr>
              <w:t> </w:t>
            </w:r>
          </w:p>
        </w:tc>
        <w:tc>
          <w:tcPr>
            <w:tcW w:w="3542" w:type="dxa"/>
            <w:gridSpan w:val="2"/>
            <w:shd w:val="clear" w:color="auto" w:fill="auto"/>
            <w:hideMark/>
          </w:tcPr>
          <w:p w:rsidR="00735C99" w:rsidRPr="002C1A23" w:rsidRDefault="00735C99" w:rsidP="00C5677E">
            <w:pPr>
              <w:spacing w:before="0"/>
              <w:rPr>
                <w:bCs w:val="0"/>
                <w:color w:val="000000"/>
                <w:sz w:val="20"/>
                <w:szCs w:val="20"/>
              </w:rPr>
            </w:pPr>
            <w:r w:rsidRPr="002C1A23">
              <w:rPr>
                <w:bCs w:val="0"/>
                <w:color w:val="000000"/>
                <w:sz w:val="20"/>
                <w:szCs w:val="20"/>
              </w:rPr>
              <w:t>Проведение независимой оценки соответствия качества оказываемых муниципальных услуг утвержденным требованиям к качеству, изучение мнения населения о качестве оказываемых муниципальных услуг</w:t>
            </w:r>
          </w:p>
          <w:p w:rsidR="00735C99" w:rsidRPr="002C1A23" w:rsidRDefault="00735C99" w:rsidP="00C5677E">
            <w:pPr>
              <w:spacing w:before="0"/>
              <w:rPr>
                <w:bCs w:val="0"/>
                <w:color w:val="000000"/>
                <w:sz w:val="20"/>
                <w:szCs w:val="20"/>
              </w:rPr>
            </w:pP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C57D42">
            <w:pPr>
              <w:spacing w:before="0"/>
              <w:rPr>
                <w:bCs w:val="0"/>
                <w:sz w:val="20"/>
                <w:szCs w:val="20"/>
              </w:rPr>
            </w:pPr>
            <w:r w:rsidRPr="002C1A23">
              <w:rPr>
                <w:bCs w:val="0"/>
                <w:sz w:val="20"/>
                <w:szCs w:val="20"/>
              </w:rPr>
              <w:t xml:space="preserve">Результаты независимой оценки качества предоставленных муниципальных услуг, в том числе оценка населения (по видам услуг). </w:t>
            </w:r>
          </w:p>
        </w:tc>
        <w:tc>
          <w:tcPr>
            <w:tcW w:w="1700" w:type="dxa"/>
            <w:shd w:val="clear" w:color="auto" w:fill="auto"/>
            <w:hideMark/>
          </w:tcPr>
          <w:p w:rsidR="00735C99" w:rsidRPr="002C1A23" w:rsidRDefault="00735C99" w:rsidP="00E37D88">
            <w:pPr>
              <w:spacing w:before="0"/>
              <w:jc w:val="center"/>
              <w:rPr>
                <w:bCs w:val="0"/>
                <w:color w:val="000000"/>
                <w:sz w:val="20"/>
                <w:szCs w:val="20"/>
              </w:rPr>
            </w:pPr>
            <w:r w:rsidRPr="002C1A23">
              <w:rPr>
                <w:bCs w:val="0"/>
                <w:color w:val="000000"/>
                <w:sz w:val="20"/>
                <w:szCs w:val="20"/>
              </w:rPr>
              <w:t>09.02.5</w:t>
            </w:r>
          </w:p>
          <w:p w:rsidR="00735C99" w:rsidRPr="002C1A23" w:rsidRDefault="00735C99" w:rsidP="002965BB">
            <w:pPr>
              <w:spacing w:before="0"/>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97"/>
        </w:trPr>
        <w:tc>
          <w:tcPr>
            <w:tcW w:w="704" w:type="dxa"/>
            <w:gridSpan w:val="3"/>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F256F3">
            <w:pPr>
              <w:spacing w:before="0"/>
              <w:jc w:val="center"/>
              <w:rPr>
                <w:bCs w:val="0"/>
                <w:color w:val="000000"/>
                <w:sz w:val="20"/>
                <w:szCs w:val="20"/>
              </w:rPr>
            </w:pPr>
            <w:r w:rsidRPr="002C1A23">
              <w:rPr>
                <w:bCs w:val="0"/>
                <w:color w:val="000000"/>
                <w:sz w:val="20"/>
                <w:szCs w:val="20"/>
              </w:rPr>
              <w:t>13 </w:t>
            </w:r>
          </w:p>
        </w:tc>
        <w:tc>
          <w:tcPr>
            <w:tcW w:w="3542" w:type="dxa"/>
            <w:gridSpan w:val="2"/>
            <w:shd w:val="clear" w:color="auto" w:fill="auto"/>
            <w:hideMark/>
          </w:tcPr>
          <w:p w:rsidR="00735C99" w:rsidRPr="002C1A23" w:rsidRDefault="00735C99" w:rsidP="00C5677E">
            <w:pPr>
              <w:autoSpaceDE w:val="0"/>
              <w:autoSpaceDN w:val="0"/>
              <w:adjustRightInd w:val="0"/>
              <w:spacing w:before="0"/>
              <w:rPr>
                <w:bCs w:val="0"/>
                <w:sz w:val="20"/>
                <w:szCs w:val="20"/>
              </w:rPr>
            </w:pPr>
            <w:r w:rsidRPr="002C1A23">
              <w:rPr>
                <w:bCs w:val="0"/>
                <w:sz w:val="20"/>
                <w:szCs w:val="20"/>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w:t>
            </w:r>
            <w:r w:rsidRPr="002C1A23">
              <w:rPr>
                <w:rFonts w:eastAsiaTheme="minorHAnsi"/>
                <w:bCs w:val="0"/>
                <w:sz w:val="20"/>
                <w:szCs w:val="20"/>
                <w:lang w:eastAsia="en-US"/>
              </w:rPr>
              <w:t xml:space="preserve">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r w:rsidRPr="002C1A23">
              <w:rPr>
                <w:bCs w:val="0"/>
                <w:sz w:val="20"/>
                <w:szCs w:val="20"/>
              </w:rPr>
              <w:t>, а также с учетом региональной и (или) отраслевой специфики</w:t>
            </w:r>
          </w:p>
          <w:p w:rsidR="00735C99" w:rsidRPr="002C1A23" w:rsidRDefault="00735C99" w:rsidP="00C5677E">
            <w:pPr>
              <w:autoSpaceDE w:val="0"/>
              <w:autoSpaceDN w:val="0"/>
              <w:adjustRightInd w:val="0"/>
              <w:spacing w:before="0"/>
              <w:rPr>
                <w:rFonts w:eastAsiaTheme="minorHAnsi"/>
                <w:bCs w:val="0"/>
                <w:sz w:val="20"/>
                <w:szCs w:val="20"/>
                <w:lang w:eastAsia="en-US"/>
              </w:rPr>
            </w:pPr>
          </w:p>
        </w:tc>
        <w:tc>
          <w:tcPr>
            <w:tcW w:w="2127" w:type="dxa"/>
            <w:gridSpan w:val="3"/>
            <w:shd w:val="clear" w:color="auto" w:fill="auto"/>
            <w:hideMark/>
          </w:tcPr>
          <w:p w:rsidR="00735C99" w:rsidRPr="002C1A23" w:rsidRDefault="00735C99" w:rsidP="00B11B03">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p w:rsidR="00735C99" w:rsidRPr="002C1A23" w:rsidRDefault="00735C99" w:rsidP="00B11B03">
            <w:pPr>
              <w:spacing w:before="0"/>
              <w:jc w:val="center"/>
              <w:rPr>
                <w:bCs w:val="0"/>
                <w:color w:val="000000"/>
                <w:sz w:val="16"/>
                <w:szCs w:val="16"/>
              </w:rPr>
            </w:pPr>
            <w:r w:rsidRPr="002C1A23">
              <w:rPr>
                <w:bCs w:val="0"/>
                <w:color w:val="000000"/>
                <w:sz w:val="16"/>
                <w:szCs w:val="16"/>
              </w:rPr>
              <w:t xml:space="preserve">юридический отдел Администрации Увинского района, </w:t>
            </w:r>
          </w:p>
          <w:p w:rsidR="00735C99" w:rsidRPr="002C1A23" w:rsidRDefault="00735C99" w:rsidP="00B11B03">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p w:rsidR="00735C99" w:rsidRPr="002C1A23" w:rsidRDefault="00735C99" w:rsidP="00B11B03">
            <w:pPr>
              <w:spacing w:before="0"/>
              <w:jc w:val="center"/>
              <w:rPr>
                <w:bCs w:val="0"/>
                <w:sz w:val="16"/>
                <w:szCs w:val="16"/>
              </w:rPr>
            </w:pPr>
            <w:r w:rsidRPr="002C1A23">
              <w:rPr>
                <w:bCs w:val="0"/>
                <w:color w:val="00000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B11B03">
            <w:pPr>
              <w:spacing w:before="0"/>
              <w:rPr>
                <w:bCs w:val="0"/>
                <w:sz w:val="20"/>
                <w:szCs w:val="20"/>
              </w:rPr>
            </w:pPr>
            <w:r w:rsidRPr="002C1A23">
              <w:rPr>
                <w:bCs w:val="0"/>
                <w:sz w:val="20"/>
                <w:szCs w:val="20"/>
              </w:rPr>
              <w:t> 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региональной и (или) отраслевой специфики (в разрезе муниципальных услуг)</w:t>
            </w:r>
          </w:p>
        </w:tc>
        <w:tc>
          <w:tcPr>
            <w:tcW w:w="1700" w:type="dxa"/>
            <w:shd w:val="clear" w:color="auto" w:fill="auto"/>
            <w:hideMark/>
          </w:tcPr>
          <w:p w:rsidR="00735C99" w:rsidRPr="002C1A23" w:rsidRDefault="00735C99" w:rsidP="00E37D88">
            <w:pPr>
              <w:spacing w:before="0"/>
              <w:jc w:val="center"/>
              <w:rPr>
                <w:bCs w:val="0"/>
                <w:color w:val="000000"/>
                <w:sz w:val="20"/>
                <w:szCs w:val="20"/>
              </w:rPr>
            </w:pPr>
            <w:r w:rsidRPr="002C1A23">
              <w:rPr>
                <w:bCs w:val="0"/>
                <w:color w:val="000000"/>
                <w:sz w:val="20"/>
                <w:szCs w:val="20"/>
              </w:rPr>
              <w:t xml:space="preserve">09.02.2, </w:t>
            </w:r>
          </w:p>
          <w:p w:rsidR="00735C99" w:rsidRPr="002C1A23" w:rsidRDefault="00735C99" w:rsidP="00E37D88">
            <w:pPr>
              <w:spacing w:before="0"/>
              <w:jc w:val="center"/>
              <w:rPr>
                <w:bCs w:val="0"/>
                <w:color w:val="000000"/>
                <w:sz w:val="20"/>
                <w:szCs w:val="20"/>
              </w:rPr>
            </w:pPr>
            <w:r w:rsidRPr="002C1A23">
              <w:rPr>
                <w:bCs w:val="0"/>
                <w:color w:val="000000"/>
                <w:sz w:val="20"/>
                <w:szCs w:val="20"/>
              </w:rPr>
              <w:t>09.02.6</w:t>
            </w:r>
          </w:p>
          <w:p w:rsidR="00735C99" w:rsidRPr="002C1A23" w:rsidRDefault="00735C99" w:rsidP="0032675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84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F256F3">
            <w:pPr>
              <w:spacing w:before="0"/>
              <w:jc w:val="center"/>
              <w:rPr>
                <w:bCs w:val="0"/>
                <w:color w:val="000000"/>
                <w:sz w:val="20"/>
                <w:szCs w:val="20"/>
              </w:rPr>
            </w:pPr>
            <w:r w:rsidRPr="002C1A23">
              <w:rPr>
                <w:bCs w:val="0"/>
                <w:color w:val="000000"/>
                <w:sz w:val="20"/>
                <w:szCs w:val="20"/>
              </w:rPr>
              <w:t>14 </w:t>
            </w:r>
          </w:p>
        </w:tc>
        <w:tc>
          <w:tcPr>
            <w:tcW w:w="3542" w:type="dxa"/>
            <w:gridSpan w:val="2"/>
            <w:shd w:val="clear" w:color="auto" w:fill="auto"/>
            <w:hideMark/>
          </w:tcPr>
          <w:p w:rsidR="00735C99" w:rsidRPr="002C1A23" w:rsidRDefault="00735C99" w:rsidP="000365A1">
            <w:pPr>
              <w:spacing w:before="0"/>
              <w:rPr>
                <w:bCs w:val="0"/>
                <w:sz w:val="20"/>
                <w:szCs w:val="20"/>
              </w:rPr>
            </w:pPr>
            <w:r w:rsidRPr="002C1A23">
              <w:rPr>
                <w:bCs w:val="0"/>
                <w:sz w:val="20"/>
                <w:szCs w:val="20"/>
              </w:rPr>
              <w:t>Оптимизация сети муниципальных учреждений</w:t>
            </w:r>
          </w:p>
        </w:tc>
        <w:tc>
          <w:tcPr>
            <w:tcW w:w="2127" w:type="dxa"/>
            <w:gridSpan w:val="3"/>
            <w:shd w:val="clear" w:color="auto" w:fill="auto"/>
            <w:hideMark/>
          </w:tcPr>
          <w:p w:rsidR="00735C99" w:rsidRPr="002C1A23" w:rsidRDefault="00735C99" w:rsidP="00E37D88">
            <w:pPr>
              <w:spacing w:before="0"/>
              <w:jc w:val="center"/>
              <w:rPr>
                <w:bCs w:val="0"/>
                <w:color w:val="000000"/>
                <w:sz w:val="16"/>
                <w:szCs w:val="16"/>
              </w:rPr>
            </w:pPr>
            <w:r w:rsidRPr="002C1A23">
              <w:rPr>
                <w:bCs w:val="0"/>
                <w:color w:val="000000"/>
                <w:sz w:val="16"/>
                <w:szCs w:val="16"/>
              </w:rPr>
              <w:t xml:space="preserve">Главные распорядители бюджетных средств, </w:t>
            </w:r>
          </w:p>
          <w:p w:rsidR="00735C99" w:rsidRPr="002C1A23" w:rsidRDefault="00735C99" w:rsidP="00E37D88">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p w:rsidR="00735C99" w:rsidRPr="002C1A23" w:rsidRDefault="00735C99" w:rsidP="00E37D88">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p w:rsidR="00735C99" w:rsidRPr="002C1A23" w:rsidRDefault="00735C99" w:rsidP="00E37D88">
            <w:pPr>
              <w:spacing w:before="0"/>
              <w:jc w:val="center"/>
              <w:rPr>
                <w:bCs w:val="0"/>
                <w:color w:val="000000"/>
                <w:sz w:val="16"/>
                <w:szCs w:val="16"/>
              </w:rPr>
            </w:pPr>
            <w:r w:rsidRPr="002C1A23">
              <w:rPr>
                <w:bCs w:val="0"/>
                <w:color w:val="000000"/>
                <w:sz w:val="16"/>
                <w:szCs w:val="16"/>
              </w:rPr>
              <w:t xml:space="preserve">юридический отдел Администрации Увинского района </w:t>
            </w:r>
          </w:p>
          <w:p w:rsidR="00735C99" w:rsidRPr="002C1A23" w:rsidRDefault="00735C99" w:rsidP="00E37D88">
            <w:pPr>
              <w:spacing w:before="0"/>
              <w:jc w:val="center"/>
              <w:rPr>
                <w:bCs w:val="0"/>
                <w:color w:val="000000"/>
                <w:sz w:val="16"/>
                <w:szCs w:val="16"/>
              </w:rPr>
            </w:pP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C5677E">
            <w:pPr>
              <w:spacing w:before="0"/>
              <w:rPr>
                <w:bCs w:val="0"/>
                <w:sz w:val="20"/>
                <w:szCs w:val="20"/>
              </w:rPr>
            </w:pPr>
            <w:r w:rsidRPr="002C1A23">
              <w:rPr>
                <w:bCs w:val="0"/>
                <w:sz w:val="20"/>
                <w:szCs w:val="20"/>
              </w:rPr>
              <w:t>Ликвидация или преобразование муниципальных учреждений, не оказывающих услуги, непосредственно направленные на реализацию полномочий органов местного самоуправления,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на тип казенного учреждения, либо их ликвидация</w:t>
            </w:r>
          </w:p>
          <w:p w:rsidR="00735C99" w:rsidRPr="002C1A23" w:rsidRDefault="00735C99" w:rsidP="00C5677E">
            <w:pPr>
              <w:spacing w:before="0"/>
              <w:rPr>
                <w:bCs w:val="0"/>
                <w:sz w:val="20"/>
                <w:szCs w:val="20"/>
              </w:rPr>
            </w:pPr>
          </w:p>
          <w:p w:rsidR="00735C99" w:rsidRPr="002C1A23" w:rsidRDefault="00735C99" w:rsidP="00C5677E">
            <w:pPr>
              <w:spacing w:before="0"/>
              <w:rPr>
                <w:bCs w:val="0"/>
                <w:sz w:val="20"/>
                <w:szCs w:val="20"/>
              </w:rPr>
            </w:pPr>
          </w:p>
        </w:tc>
        <w:tc>
          <w:tcPr>
            <w:tcW w:w="1700" w:type="dxa"/>
            <w:shd w:val="clear" w:color="auto" w:fill="auto"/>
            <w:hideMark/>
          </w:tcPr>
          <w:p w:rsidR="00735C99" w:rsidRPr="002C1A23" w:rsidRDefault="00735C99" w:rsidP="00E37D88">
            <w:pPr>
              <w:spacing w:before="0"/>
              <w:jc w:val="center"/>
              <w:rPr>
                <w:bCs w:val="0"/>
                <w:color w:val="000000"/>
                <w:sz w:val="20"/>
                <w:szCs w:val="20"/>
              </w:rPr>
            </w:pPr>
            <w:r w:rsidRPr="002C1A23">
              <w:rPr>
                <w:bCs w:val="0"/>
                <w:color w:val="000000"/>
                <w:sz w:val="20"/>
                <w:szCs w:val="20"/>
              </w:rPr>
              <w:t xml:space="preserve">09.02.6 </w:t>
            </w:r>
          </w:p>
          <w:p w:rsidR="00735C99" w:rsidRPr="002C1A23" w:rsidRDefault="00735C99" w:rsidP="0032675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55"/>
        </w:trPr>
        <w:tc>
          <w:tcPr>
            <w:tcW w:w="704" w:type="dxa"/>
            <w:gridSpan w:val="3"/>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F256F3">
            <w:pPr>
              <w:spacing w:before="0"/>
              <w:jc w:val="center"/>
              <w:rPr>
                <w:bCs w:val="0"/>
                <w:color w:val="000000"/>
                <w:sz w:val="20"/>
                <w:szCs w:val="20"/>
              </w:rPr>
            </w:pPr>
            <w:r w:rsidRPr="002C1A23">
              <w:rPr>
                <w:bCs w:val="0"/>
                <w:color w:val="000000"/>
                <w:sz w:val="20"/>
                <w:szCs w:val="20"/>
              </w:rPr>
              <w:t>15 </w:t>
            </w:r>
          </w:p>
        </w:tc>
        <w:tc>
          <w:tcPr>
            <w:tcW w:w="3542" w:type="dxa"/>
            <w:gridSpan w:val="2"/>
            <w:shd w:val="clear" w:color="auto" w:fill="auto"/>
            <w:hideMark/>
          </w:tcPr>
          <w:p w:rsidR="00735C99" w:rsidRPr="002C1A23" w:rsidRDefault="00735C99" w:rsidP="00DF7271">
            <w:pPr>
              <w:spacing w:before="0"/>
              <w:rPr>
                <w:bCs w:val="0"/>
                <w:sz w:val="20"/>
                <w:szCs w:val="20"/>
              </w:rPr>
            </w:pPr>
            <w:r w:rsidRPr="002C1A23">
              <w:rPr>
                <w:bCs w:val="0"/>
                <w:sz w:val="20"/>
                <w:szCs w:val="20"/>
              </w:rPr>
              <w:t>Упорядочение формирования перечней услуг, оказываемых на платной основе в муниципальных учреждениях</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 xml:space="preserve">Отдел экономики и инвестиций Администрации Увинского района, </w:t>
            </w:r>
          </w:p>
          <w:p w:rsidR="00735C99" w:rsidRPr="002C1A23" w:rsidRDefault="00735C99" w:rsidP="00E37D88">
            <w:pPr>
              <w:spacing w:before="0"/>
              <w:jc w:val="center"/>
              <w:rPr>
                <w:bCs w:val="0"/>
                <w:color w:val="000000"/>
                <w:sz w:val="16"/>
                <w:szCs w:val="16"/>
              </w:rPr>
            </w:pPr>
            <w:r w:rsidRPr="002C1A23">
              <w:rPr>
                <w:bCs w:val="0"/>
                <w:color w:val="000000"/>
                <w:sz w:val="16"/>
                <w:szCs w:val="16"/>
              </w:rPr>
              <w:t>юридический отдел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DF7271">
            <w:pPr>
              <w:spacing w:before="0"/>
              <w:rPr>
                <w:bCs w:val="0"/>
                <w:sz w:val="20"/>
                <w:szCs w:val="20"/>
              </w:rPr>
            </w:pPr>
            <w:r w:rsidRPr="002C1A23">
              <w:rPr>
                <w:bCs w:val="0"/>
                <w:sz w:val="20"/>
                <w:szCs w:val="20"/>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«Увинский район»</w:t>
            </w:r>
          </w:p>
        </w:tc>
        <w:tc>
          <w:tcPr>
            <w:tcW w:w="1700" w:type="dxa"/>
            <w:shd w:val="clear" w:color="auto" w:fill="auto"/>
            <w:hideMark/>
          </w:tcPr>
          <w:p w:rsidR="00735C99" w:rsidRPr="002C1A23" w:rsidRDefault="00735C99" w:rsidP="00E37D88">
            <w:pPr>
              <w:spacing w:before="0"/>
              <w:jc w:val="center"/>
              <w:rPr>
                <w:bCs w:val="0"/>
                <w:color w:val="000000"/>
                <w:sz w:val="20"/>
                <w:szCs w:val="20"/>
              </w:rPr>
            </w:pPr>
            <w:r w:rsidRPr="002C1A23">
              <w:rPr>
                <w:bCs w:val="0"/>
                <w:color w:val="000000"/>
                <w:sz w:val="20"/>
                <w:szCs w:val="20"/>
              </w:rPr>
              <w:t>09.02.6</w:t>
            </w:r>
          </w:p>
          <w:p w:rsidR="00735C99" w:rsidRPr="002C1A23" w:rsidRDefault="00735C99" w:rsidP="0032675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39"/>
        </w:trPr>
        <w:tc>
          <w:tcPr>
            <w:tcW w:w="704" w:type="dxa"/>
            <w:gridSpan w:val="3"/>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16 </w:t>
            </w:r>
          </w:p>
        </w:tc>
        <w:tc>
          <w:tcPr>
            <w:tcW w:w="3542" w:type="dxa"/>
            <w:gridSpan w:val="2"/>
            <w:shd w:val="clear" w:color="auto" w:fill="auto"/>
            <w:hideMark/>
          </w:tcPr>
          <w:p w:rsidR="00735C99" w:rsidRPr="002C1A23" w:rsidRDefault="00735C99" w:rsidP="00DF7271">
            <w:pPr>
              <w:spacing w:before="0"/>
              <w:rPr>
                <w:bCs w:val="0"/>
                <w:color w:val="000000"/>
                <w:sz w:val="20"/>
                <w:szCs w:val="20"/>
              </w:rPr>
            </w:pPr>
            <w:r w:rsidRPr="002C1A23">
              <w:rPr>
                <w:bCs w:val="0"/>
                <w:color w:val="000000"/>
                <w:sz w:val="20"/>
                <w:szCs w:val="20"/>
              </w:rPr>
              <w:t xml:space="preserve">Внедрение и совершенствование </w:t>
            </w:r>
            <w:proofErr w:type="gramStart"/>
            <w:r w:rsidRPr="002C1A23">
              <w:rPr>
                <w:bCs w:val="0"/>
                <w:color w:val="000000"/>
                <w:sz w:val="20"/>
                <w:szCs w:val="20"/>
              </w:rPr>
              <w:t>систем оплаты труда работников муниципальных учреждений</w:t>
            </w:r>
            <w:proofErr w:type="gramEnd"/>
            <w:r w:rsidRPr="002C1A23">
              <w:rPr>
                <w:bCs w:val="0"/>
                <w:color w:val="000000"/>
                <w:sz w:val="20"/>
                <w:szCs w:val="20"/>
              </w:rPr>
              <w:t xml:space="preserve"> Увинского района с применением в учреждениях принципов «эффективного контракта»</w:t>
            </w:r>
          </w:p>
        </w:tc>
        <w:tc>
          <w:tcPr>
            <w:tcW w:w="2127" w:type="dxa"/>
            <w:gridSpan w:val="3"/>
            <w:shd w:val="clear" w:color="auto" w:fill="auto"/>
            <w:hideMark/>
          </w:tcPr>
          <w:p w:rsidR="00735C99" w:rsidRPr="002C1A23" w:rsidRDefault="00735C99" w:rsidP="00DF7271">
            <w:pPr>
              <w:spacing w:before="0"/>
              <w:jc w:val="center"/>
              <w:rPr>
                <w:bCs w:val="0"/>
                <w:color w:val="000000"/>
                <w:sz w:val="16"/>
                <w:szCs w:val="16"/>
              </w:rPr>
            </w:pPr>
            <w:r w:rsidRPr="002C1A23">
              <w:rPr>
                <w:bCs w:val="0"/>
                <w:color w:val="000000"/>
                <w:sz w:val="16"/>
                <w:szCs w:val="16"/>
              </w:rPr>
              <w:t xml:space="preserve">Юридический отдел Администрации Увинского района, </w:t>
            </w:r>
          </w:p>
          <w:p w:rsidR="00735C99" w:rsidRPr="002C1A23" w:rsidRDefault="00735C99" w:rsidP="00DF7271">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p w:rsidR="00735C99" w:rsidRPr="002C1A23" w:rsidRDefault="00735C99" w:rsidP="00DF7271">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p w:rsidR="00735C99" w:rsidRPr="002C1A23" w:rsidRDefault="00735C99" w:rsidP="00DF7271">
            <w:pPr>
              <w:spacing w:before="0"/>
              <w:jc w:val="center"/>
              <w:rPr>
                <w:bCs w:val="0"/>
                <w:color w:val="000000"/>
                <w:sz w:val="16"/>
                <w:szCs w:val="16"/>
              </w:rPr>
            </w:pPr>
            <w:r w:rsidRPr="002C1A23">
              <w:rPr>
                <w:bCs w:val="0"/>
                <w:color w:val="00000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86898">
            <w:pPr>
              <w:autoSpaceDE w:val="0"/>
              <w:autoSpaceDN w:val="0"/>
              <w:adjustRightInd w:val="0"/>
              <w:spacing w:before="0"/>
              <w:ind w:firstLine="1"/>
              <w:rPr>
                <w:bCs w:val="0"/>
                <w:sz w:val="20"/>
                <w:szCs w:val="20"/>
              </w:rPr>
            </w:pPr>
            <w:proofErr w:type="gramStart"/>
            <w:r w:rsidRPr="002C1A23">
              <w:rPr>
                <w:bCs w:val="0"/>
                <w:sz w:val="20"/>
                <w:szCs w:val="20"/>
              </w:rPr>
              <w:t xml:space="preserve">Правовые акты, устанавливающие системы оплаты труда в муниципальных учреждениях Увинского района (по главным распорядителям бюджетных средств, осуществляющим функции и полномочия учредителя муниципальных учреждений Увинского района),  с установлением </w:t>
            </w:r>
            <w:r w:rsidRPr="002C1A23">
              <w:rPr>
                <w:rFonts w:eastAsiaTheme="minorHAnsi"/>
                <w:bCs w:val="0"/>
                <w:sz w:val="20"/>
                <w:szCs w:val="20"/>
                <w:lang w:eastAsia="en-US"/>
              </w:rPr>
              <w:t xml:space="preserve">показателей и критериев оценки эффективности деятельности работников  </w:t>
            </w:r>
            <w:r w:rsidRPr="002C1A23">
              <w:rPr>
                <w:bCs w:val="0"/>
                <w:color w:val="000000"/>
                <w:sz w:val="20"/>
                <w:szCs w:val="20"/>
              </w:rPr>
              <w:t xml:space="preserve">муниципальных учреждений </w:t>
            </w:r>
            <w:r w:rsidRPr="002C1A23">
              <w:rPr>
                <w:rFonts w:eastAsiaTheme="minorHAnsi"/>
                <w:bCs w:val="0"/>
                <w:sz w:val="20"/>
                <w:szCs w:val="20"/>
                <w:lang w:eastAsia="en-US"/>
              </w:rPr>
              <w:t>для назначения им стимулирующих выплат в зависимости от результатов труда и качества оказываемых муниципальных услуг</w:t>
            </w:r>
            <w:proofErr w:type="gramEnd"/>
          </w:p>
        </w:tc>
        <w:tc>
          <w:tcPr>
            <w:tcW w:w="1700" w:type="dxa"/>
            <w:shd w:val="clear" w:color="auto" w:fill="auto"/>
            <w:hideMark/>
          </w:tcPr>
          <w:p w:rsidR="00735C99" w:rsidRPr="002C1A23" w:rsidRDefault="00735C99" w:rsidP="00E37D88">
            <w:pPr>
              <w:spacing w:before="0"/>
              <w:jc w:val="center"/>
              <w:rPr>
                <w:bCs w:val="0"/>
                <w:color w:val="000000"/>
                <w:sz w:val="20"/>
                <w:szCs w:val="20"/>
              </w:rPr>
            </w:pPr>
            <w:r w:rsidRPr="002C1A23">
              <w:rPr>
                <w:bCs w:val="0"/>
                <w:color w:val="000000"/>
                <w:sz w:val="20"/>
                <w:szCs w:val="20"/>
              </w:rPr>
              <w:t>09.02.6</w:t>
            </w:r>
          </w:p>
          <w:p w:rsidR="00735C99" w:rsidRPr="002C1A23" w:rsidRDefault="00735C99" w:rsidP="0032675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5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17 </w:t>
            </w:r>
          </w:p>
        </w:tc>
        <w:tc>
          <w:tcPr>
            <w:tcW w:w="3542" w:type="dxa"/>
            <w:gridSpan w:val="2"/>
            <w:shd w:val="clear" w:color="auto" w:fill="auto"/>
            <w:hideMark/>
          </w:tcPr>
          <w:p w:rsidR="00735C99" w:rsidRPr="002C1A23" w:rsidRDefault="00735C99" w:rsidP="00257258">
            <w:pPr>
              <w:spacing w:before="0"/>
              <w:rPr>
                <w:bCs w:val="0"/>
                <w:sz w:val="20"/>
                <w:szCs w:val="20"/>
              </w:rPr>
            </w:pPr>
            <w:r w:rsidRPr="002C1A23">
              <w:rPr>
                <w:bCs w:val="0"/>
                <w:sz w:val="20"/>
                <w:szCs w:val="20"/>
              </w:rPr>
              <w:t>Мониторинг оказания муниципальных услуг в сферах образования, культуры, физической культуры  и спорта, предусматривающий формирование плана по решению выявленных проблем.</w:t>
            </w:r>
          </w:p>
          <w:p w:rsidR="00735C99" w:rsidRPr="002C1A23" w:rsidRDefault="00735C99" w:rsidP="00257258">
            <w:pPr>
              <w:spacing w:before="0"/>
              <w:rPr>
                <w:bCs w:val="0"/>
                <w:sz w:val="20"/>
                <w:szCs w:val="20"/>
              </w:rPr>
            </w:pPr>
            <w:r w:rsidRPr="002C1A23">
              <w:rPr>
                <w:bCs w:val="0"/>
                <w:sz w:val="20"/>
                <w:szCs w:val="20"/>
              </w:rPr>
              <w:t>Мониторинг выполнения государственных заданий на оказание услуг (выполнение работ) для бюджетных и автономных учреждений Удмуртской Республики.</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p w:rsidR="00735C99" w:rsidRPr="002C1A23" w:rsidRDefault="00735C99" w:rsidP="00257258">
            <w:pPr>
              <w:spacing w:before="0"/>
              <w:jc w:val="center"/>
              <w:rPr>
                <w:bCs w:val="0"/>
                <w:color w:val="000000"/>
                <w:sz w:val="16"/>
                <w:szCs w:val="16"/>
              </w:rPr>
            </w:pPr>
            <w:r w:rsidRPr="002C1A23">
              <w:rPr>
                <w:bCs w:val="0"/>
                <w:color w:val="00000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86898">
            <w:pPr>
              <w:spacing w:before="0"/>
              <w:rPr>
                <w:bCs w:val="0"/>
                <w:sz w:val="20"/>
                <w:szCs w:val="20"/>
              </w:rPr>
            </w:pPr>
            <w:r w:rsidRPr="002C1A23">
              <w:rPr>
                <w:bCs w:val="0"/>
                <w:sz w:val="20"/>
                <w:szCs w:val="20"/>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1700" w:type="dxa"/>
            <w:shd w:val="clear" w:color="auto" w:fill="auto"/>
            <w:hideMark/>
          </w:tcPr>
          <w:p w:rsidR="00735C99" w:rsidRPr="002C1A23" w:rsidRDefault="00735C99" w:rsidP="009469C3">
            <w:pPr>
              <w:spacing w:before="0"/>
              <w:jc w:val="center"/>
              <w:rPr>
                <w:bCs w:val="0"/>
                <w:color w:val="000000"/>
                <w:sz w:val="20"/>
                <w:szCs w:val="20"/>
              </w:rPr>
            </w:pPr>
            <w:r w:rsidRPr="002C1A23">
              <w:rPr>
                <w:bCs w:val="0"/>
                <w:color w:val="000000"/>
                <w:sz w:val="20"/>
                <w:szCs w:val="20"/>
              </w:rPr>
              <w:t>09.02.6</w:t>
            </w:r>
          </w:p>
          <w:p w:rsidR="00735C99" w:rsidRPr="002C1A23" w:rsidRDefault="00735C99" w:rsidP="0032675B">
            <w:pPr>
              <w:spacing w:before="0"/>
              <w:jc w:val="center"/>
              <w:rPr>
                <w:bCs w:val="0"/>
                <w:color w:val="000000"/>
                <w:sz w:val="20"/>
                <w:szCs w:val="20"/>
              </w:rPr>
            </w:pPr>
          </w:p>
        </w:tc>
      </w:tr>
      <w:tr w:rsidR="00735C99" w:rsidRPr="002C1A23" w:rsidTr="00486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48"/>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DA3D21">
            <w:pPr>
              <w:spacing w:before="40" w:after="40"/>
              <w:jc w:val="center"/>
              <w:rPr>
                <w:bCs w:val="0"/>
                <w:sz w:val="20"/>
                <w:szCs w:val="20"/>
              </w:rPr>
            </w:pPr>
            <w:r w:rsidRPr="002C1A23">
              <w:rPr>
                <w:bCs w:val="0"/>
                <w:sz w:val="20"/>
                <w:szCs w:val="20"/>
              </w:rPr>
              <w:t>01</w:t>
            </w:r>
          </w:p>
        </w:tc>
        <w:tc>
          <w:tcPr>
            <w:tcW w:w="856" w:type="dxa"/>
            <w:gridSpan w:val="2"/>
            <w:shd w:val="clear" w:color="auto" w:fill="auto"/>
            <w:noWrap/>
            <w:hideMark/>
          </w:tcPr>
          <w:p w:rsidR="00735C99" w:rsidRPr="002C1A23" w:rsidRDefault="00735C99" w:rsidP="00BB0A2F">
            <w:pPr>
              <w:spacing w:before="40" w:after="40"/>
              <w:jc w:val="center"/>
              <w:rPr>
                <w:bCs w:val="0"/>
                <w:sz w:val="20"/>
                <w:szCs w:val="20"/>
              </w:rPr>
            </w:pPr>
            <w:r w:rsidRPr="002C1A23">
              <w:rPr>
                <w:bCs w:val="0"/>
                <w:sz w:val="20"/>
                <w:szCs w:val="20"/>
              </w:rPr>
              <w:t>18 </w:t>
            </w:r>
          </w:p>
        </w:tc>
        <w:tc>
          <w:tcPr>
            <w:tcW w:w="3542" w:type="dxa"/>
            <w:gridSpan w:val="2"/>
            <w:shd w:val="clear" w:color="auto" w:fill="auto"/>
            <w:hideMark/>
          </w:tcPr>
          <w:p w:rsidR="00735C99" w:rsidRPr="002C1A23" w:rsidRDefault="00735C99" w:rsidP="00811CA4">
            <w:pPr>
              <w:spacing w:before="40" w:after="40"/>
              <w:rPr>
                <w:bCs w:val="0"/>
                <w:sz w:val="20"/>
                <w:szCs w:val="20"/>
              </w:rPr>
            </w:pPr>
            <w:r w:rsidRPr="002C1A23">
              <w:rPr>
                <w:bCs w:val="0"/>
                <w:sz w:val="20"/>
                <w:szCs w:val="20"/>
              </w:rPr>
              <w:t xml:space="preserve">Проведение мониторинга и оценки </w:t>
            </w:r>
            <w:proofErr w:type="gramStart"/>
            <w:r w:rsidRPr="002C1A23">
              <w:rPr>
                <w:bCs w:val="0"/>
                <w:sz w:val="20"/>
                <w:szCs w:val="20"/>
              </w:rPr>
              <w:t>качества финансового менеджмента главных распорядителей средств бюджета муниципального</w:t>
            </w:r>
            <w:proofErr w:type="gramEnd"/>
            <w:r w:rsidRPr="002C1A23">
              <w:rPr>
                <w:bCs w:val="0"/>
                <w:sz w:val="20"/>
                <w:szCs w:val="20"/>
              </w:rPr>
              <w:t xml:space="preserve"> </w:t>
            </w:r>
            <w:r w:rsidRPr="002C1A23">
              <w:rPr>
                <w:bCs w:val="0"/>
                <w:sz w:val="20"/>
                <w:szCs w:val="20"/>
              </w:rPr>
              <w:lastRenderedPageBreak/>
              <w:t>образования «Увинский район», применение результатов оценки</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lastRenderedPageBreak/>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86898">
            <w:pPr>
              <w:spacing w:before="40" w:after="40"/>
              <w:rPr>
                <w:bCs w:val="0"/>
                <w:sz w:val="20"/>
                <w:szCs w:val="20"/>
              </w:rPr>
            </w:pPr>
            <w:r w:rsidRPr="002C1A23">
              <w:rPr>
                <w:bCs w:val="0"/>
                <w:sz w:val="20"/>
                <w:szCs w:val="20"/>
              </w:rPr>
              <w:t xml:space="preserve">Результаты </w:t>
            </w:r>
            <w:proofErr w:type="gramStart"/>
            <w:r w:rsidRPr="002C1A23">
              <w:rPr>
                <w:bCs w:val="0"/>
                <w:sz w:val="20"/>
                <w:szCs w:val="20"/>
              </w:rPr>
              <w:t>оценки качества финансового менеджмента главных распорядителей средств бюджета муниципального</w:t>
            </w:r>
            <w:proofErr w:type="gramEnd"/>
            <w:r w:rsidRPr="002C1A23">
              <w:rPr>
                <w:bCs w:val="0"/>
                <w:sz w:val="20"/>
                <w:szCs w:val="20"/>
              </w:rPr>
              <w:t xml:space="preserve"> образования </w:t>
            </w:r>
            <w:r w:rsidRPr="002C1A23">
              <w:rPr>
                <w:bCs w:val="0"/>
                <w:sz w:val="20"/>
                <w:szCs w:val="20"/>
              </w:rPr>
              <w:lastRenderedPageBreak/>
              <w:t xml:space="preserve">«Увинский район», публикация данных в открытом доступе на сайте Увинского района. Повышение </w:t>
            </w:r>
            <w:proofErr w:type="gramStart"/>
            <w:r w:rsidRPr="002C1A23">
              <w:rPr>
                <w:bCs w:val="0"/>
                <w:sz w:val="20"/>
                <w:szCs w:val="20"/>
              </w:rPr>
              <w:t>качества финансового управления главных распорядителей средств бюджета муниципального</w:t>
            </w:r>
            <w:proofErr w:type="gramEnd"/>
            <w:r w:rsidRPr="002C1A23">
              <w:rPr>
                <w:bCs w:val="0"/>
                <w:sz w:val="20"/>
                <w:szCs w:val="20"/>
              </w:rPr>
              <w:t xml:space="preserve"> образования «Увинский район»</w:t>
            </w:r>
          </w:p>
        </w:tc>
        <w:tc>
          <w:tcPr>
            <w:tcW w:w="1700" w:type="dxa"/>
            <w:shd w:val="clear" w:color="auto" w:fill="auto"/>
            <w:hideMark/>
          </w:tcPr>
          <w:p w:rsidR="00735C99" w:rsidRPr="002C1A23" w:rsidRDefault="00735C99" w:rsidP="009469C3">
            <w:pPr>
              <w:spacing w:before="0"/>
              <w:jc w:val="center"/>
              <w:rPr>
                <w:bCs w:val="0"/>
                <w:color w:val="000000"/>
                <w:sz w:val="20"/>
                <w:szCs w:val="20"/>
              </w:rPr>
            </w:pPr>
            <w:r w:rsidRPr="002C1A23">
              <w:rPr>
                <w:bCs w:val="0"/>
                <w:color w:val="000000"/>
                <w:sz w:val="20"/>
                <w:szCs w:val="20"/>
              </w:rPr>
              <w:lastRenderedPageBreak/>
              <w:t>09.02.6</w:t>
            </w:r>
          </w:p>
          <w:p w:rsidR="00735C99" w:rsidRPr="002C1A23" w:rsidRDefault="00735C99" w:rsidP="009469C3">
            <w:pPr>
              <w:spacing w:before="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2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DA3D21">
            <w:pPr>
              <w:spacing w:before="40" w:after="40"/>
              <w:jc w:val="center"/>
              <w:rPr>
                <w:bCs w:val="0"/>
                <w:sz w:val="20"/>
                <w:szCs w:val="20"/>
              </w:rPr>
            </w:pPr>
            <w:r w:rsidRPr="002C1A23">
              <w:rPr>
                <w:bCs w:val="0"/>
                <w:sz w:val="20"/>
                <w:szCs w:val="20"/>
              </w:rPr>
              <w:t>01</w:t>
            </w:r>
          </w:p>
        </w:tc>
        <w:tc>
          <w:tcPr>
            <w:tcW w:w="856" w:type="dxa"/>
            <w:gridSpan w:val="2"/>
            <w:shd w:val="clear" w:color="auto" w:fill="auto"/>
            <w:noWrap/>
            <w:hideMark/>
          </w:tcPr>
          <w:p w:rsidR="00735C99" w:rsidRPr="002C1A23" w:rsidRDefault="00735C99" w:rsidP="00BB0A2F">
            <w:pPr>
              <w:spacing w:before="40" w:after="40"/>
              <w:jc w:val="center"/>
              <w:rPr>
                <w:bCs w:val="0"/>
                <w:sz w:val="20"/>
                <w:szCs w:val="20"/>
              </w:rPr>
            </w:pPr>
            <w:r w:rsidRPr="002C1A23">
              <w:rPr>
                <w:bCs w:val="0"/>
                <w:sz w:val="20"/>
                <w:szCs w:val="20"/>
              </w:rPr>
              <w:t>19 </w:t>
            </w:r>
          </w:p>
        </w:tc>
        <w:tc>
          <w:tcPr>
            <w:tcW w:w="3542" w:type="dxa"/>
            <w:gridSpan w:val="2"/>
            <w:shd w:val="clear" w:color="auto" w:fill="auto"/>
            <w:hideMark/>
          </w:tcPr>
          <w:p w:rsidR="00735C99" w:rsidRPr="002C1A23" w:rsidRDefault="00735C99" w:rsidP="00050349">
            <w:pPr>
              <w:spacing w:before="40" w:after="40"/>
              <w:rPr>
                <w:bCs w:val="0"/>
                <w:sz w:val="20"/>
                <w:szCs w:val="20"/>
              </w:rPr>
            </w:pPr>
            <w:r w:rsidRPr="002C1A23">
              <w:rPr>
                <w:bCs w:val="0"/>
                <w:sz w:val="20"/>
                <w:szCs w:val="20"/>
              </w:rPr>
              <w:t>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7F0F0C">
            <w:pPr>
              <w:spacing w:before="40" w:after="40"/>
              <w:rPr>
                <w:bCs w:val="0"/>
                <w:sz w:val="20"/>
                <w:szCs w:val="20"/>
              </w:rPr>
            </w:pPr>
            <w:r w:rsidRPr="002C1A23">
              <w:rPr>
                <w:bCs w:val="0"/>
                <w:sz w:val="20"/>
                <w:szCs w:val="20"/>
              </w:rPr>
              <w:t>Методическая поддержка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700" w:type="dxa"/>
            <w:shd w:val="clear" w:color="auto" w:fill="auto"/>
            <w:hideMark/>
          </w:tcPr>
          <w:p w:rsidR="00735C99" w:rsidRPr="002C1A23" w:rsidRDefault="00735C99" w:rsidP="009469C3">
            <w:pPr>
              <w:spacing w:before="0"/>
              <w:jc w:val="center"/>
              <w:rPr>
                <w:bCs w:val="0"/>
                <w:color w:val="000000"/>
                <w:sz w:val="20"/>
                <w:szCs w:val="20"/>
              </w:rPr>
            </w:pPr>
            <w:r w:rsidRPr="002C1A23">
              <w:rPr>
                <w:bCs w:val="0"/>
                <w:color w:val="000000"/>
                <w:sz w:val="20"/>
                <w:szCs w:val="20"/>
              </w:rPr>
              <w:t>09.02.6</w:t>
            </w:r>
          </w:p>
          <w:p w:rsidR="00735C99" w:rsidRPr="002C1A23" w:rsidRDefault="00735C99" w:rsidP="009469C3">
            <w:pPr>
              <w:spacing w:before="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72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FE1265">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6B616E">
            <w:pPr>
              <w:spacing w:before="0"/>
              <w:jc w:val="center"/>
              <w:rPr>
                <w:bCs w:val="0"/>
                <w:color w:val="000000"/>
                <w:sz w:val="20"/>
                <w:szCs w:val="20"/>
              </w:rPr>
            </w:pPr>
            <w:r w:rsidRPr="002C1A23">
              <w:rPr>
                <w:bCs w:val="0"/>
                <w:color w:val="000000"/>
                <w:sz w:val="20"/>
                <w:szCs w:val="20"/>
              </w:rPr>
              <w:t> 20</w:t>
            </w:r>
          </w:p>
        </w:tc>
        <w:tc>
          <w:tcPr>
            <w:tcW w:w="3542" w:type="dxa"/>
            <w:gridSpan w:val="2"/>
            <w:shd w:val="clear" w:color="auto" w:fill="auto"/>
            <w:hideMark/>
          </w:tcPr>
          <w:p w:rsidR="00735C99" w:rsidRPr="002C1A23" w:rsidRDefault="00735C99" w:rsidP="002A6F99">
            <w:pPr>
              <w:spacing w:before="0"/>
              <w:rPr>
                <w:bCs w:val="0"/>
                <w:color w:val="000000"/>
                <w:sz w:val="20"/>
                <w:szCs w:val="20"/>
              </w:rPr>
            </w:pPr>
            <w:r w:rsidRPr="002C1A23">
              <w:rPr>
                <w:bCs w:val="0"/>
                <w:color w:val="000000"/>
                <w:sz w:val="20"/>
                <w:szCs w:val="20"/>
              </w:rPr>
              <w:t xml:space="preserve">Методическая поддержка органов местного самоуправления сельских поселений по разработке и реализации мер, направленных на повышение эффективности бюджетных расходов, повышение качества управления муниципальными финансами </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7F0F0C">
            <w:pPr>
              <w:spacing w:before="0"/>
              <w:rPr>
                <w:bCs w:val="0"/>
                <w:sz w:val="20"/>
                <w:szCs w:val="20"/>
              </w:rPr>
            </w:pPr>
            <w:r w:rsidRPr="002C1A23">
              <w:rPr>
                <w:bCs w:val="0"/>
                <w:sz w:val="20"/>
                <w:szCs w:val="20"/>
              </w:rPr>
              <w:t>Проведение совещаний, семинаров, иных мероприятий, методическая поддержка органов местного самоуправления сельских поселений по вопросам, связанным с разработкой и реализацией мер, направленных на повышение эффективности бюджетных расходов, повышение качества управления финансами муниципальных образований сельских поселений в Увинском районе</w:t>
            </w:r>
          </w:p>
        </w:tc>
        <w:tc>
          <w:tcPr>
            <w:tcW w:w="1700" w:type="dxa"/>
            <w:shd w:val="clear" w:color="auto" w:fill="auto"/>
            <w:hideMark/>
          </w:tcPr>
          <w:p w:rsidR="00735C99" w:rsidRPr="002C1A23" w:rsidRDefault="00735C99" w:rsidP="0032675B">
            <w:pPr>
              <w:spacing w:before="0"/>
              <w:jc w:val="center"/>
              <w:rPr>
                <w:bCs w:val="0"/>
                <w:color w:val="000000"/>
                <w:sz w:val="20"/>
                <w:szCs w:val="20"/>
              </w:rPr>
            </w:pPr>
            <w:r w:rsidRPr="002C1A23">
              <w:rPr>
                <w:bCs w:val="0"/>
                <w:color w:val="000000"/>
                <w:sz w:val="20"/>
                <w:szCs w:val="20"/>
              </w:rPr>
              <w:t>09.02.7</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5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21</w:t>
            </w:r>
          </w:p>
        </w:tc>
        <w:tc>
          <w:tcPr>
            <w:tcW w:w="3542" w:type="dxa"/>
            <w:gridSpan w:val="2"/>
            <w:shd w:val="clear" w:color="auto" w:fill="auto"/>
            <w:hideMark/>
          </w:tcPr>
          <w:p w:rsidR="00735C99" w:rsidRPr="002C1A23" w:rsidRDefault="00735C99" w:rsidP="003133EE">
            <w:pPr>
              <w:spacing w:before="0"/>
              <w:rPr>
                <w:bCs w:val="0"/>
                <w:color w:val="000000"/>
                <w:sz w:val="20"/>
                <w:szCs w:val="20"/>
              </w:rPr>
            </w:pPr>
            <w:r w:rsidRPr="002C1A23">
              <w:rPr>
                <w:bCs w:val="0"/>
                <w:color w:val="000000"/>
                <w:sz w:val="20"/>
                <w:szCs w:val="20"/>
              </w:rPr>
              <w:t xml:space="preserve">Публикация сведений  на </w:t>
            </w:r>
            <w:r w:rsidRPr="002C1A23">
              <w:rPr>
                <w:bCs w:val="0"/>
                <w:sz w:val="20"/>
                <w:szCs w:val="20"/>
              </w:rPr>
              <w:t>официальном сайте Увинского района</w:t>
            </w:r>
            <w:r w:rsidRPr="002C1A23">
              <w:rPr>
                <w:bCs w:val="0"/>
                <w:color w:val="000000"/>
                <w:sz w:val="20"/>
                <w:szCs w:val="20"/>
              </w:rPr>
              <w:t xml:space="preserve"> в соответствии с порядком размещения информации на сайте Увинского района</w:t>
            </w:r>
          </w:p>
        </w:tc>
        <w:tc>
          <w:tcPr>
            <w:tcW w:w="2127" w:type="dxa"/>
            <w:gridSpan w:val="3"/>
            <w:shd w:val="clear" w:color="auto" w:fill="auto"/>
            <w:hideMark/>
          </w:tcPr>
          <w:p w:rsidR="00735C99" w:rsidRPr="002C1A23" w:rsidRDefault="00735C99" w:rsidP="003133EE">
            <w:pPr>
              <w:spacing w:before="0"/>
              <w:jc w:val="center"/>
              <w:rPr>
                <w:bCs w:val="0"/>
                <w:color w:val="000000"/>
                <w:sz w:val="16"/>
                <w:szCs w:val="16"/>
              </w:rPr>
            </w:pPr>
            <w:r w:rsidRPr="002C1A23">
              <w:rPr>
                <w:bCs w:val="0"/>
                <w:color w:val="000000"/>
                <w:sz w:val="16"/>
                <w:szCs w:val="16"/>
              </w:rPr>
              <w:t xml:space="preserve">Отделы и Управления Администрации Увинского района </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3133EE">
            <w:pPr>
              <w:spacing w:before="0"/>
              <w:rPr>
                <w:bCs w:val="0"/>
                <w:sz w:val="20"/>
                <w:szCs w:val="20"/>
              </w:rPr>
            </w:pPr>
            <w:r w:rsidRPr="002C1A23">
              <w:rPr>
                <w:bCs w:val="0"/>
                <w:sz w:val="20"/>
                <w:szCs w:val="20"/>
              </w:rPr>
              <w:t xml:space="preserve">Опубликованные сведения, предусмотренные порядком размещения информации на сайте </w:t>
            </w:r>
            <w:r w:rsidRPr="002C1A23">
              <w:rPr>
                <w:bCs w:val="0"/>
                <w:color w:val="000000"/>
                <w:sz w:val="20"/>
                <w:szCs w:val="20"/>
              </w:rPr>
              <w:t xml:space="preserve">Увинского района. </w:t>
            </w:r>
          </w:p>
        </w:tc>
        <w:tc>
          <w:tcPr>
            <w:tcW w:w="1700" w:type="dxa"/>
            <w:shd w:val="clear" w:color="auto" w:fill="auto"/>
            <w:hideMark/>
          </w:tcPr>
          <w:p w:rsidR="00735C99" w:rsidRPr="002C1A23" w:rsidRDefault="00735C99" w:rsidP="00041335">
            <w:pPr>
              <w:spacing w:before="0"/>
              <w:jc w:val="center"/>
              <w:rPr>
                <w:bCs w:val="0"/>
                <w:color w:val="000000"/>
                <w:sz w:val="20"/>
                <w:szCs w:val="20"/>
              </w:rPr>
            </w:pPr>
            <w:r w:rsidRPr="002C1A23">
              <w:rPr>
                <w:bCs w:val="0"/>
                <w:color w:val="000000"/>
                <w:sz w:val="20"/>
                <w:szCs w:val="20"/>
              </w:rPr>
              <w:t>09.02.2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0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22</w:t>
            </w:r>
          </w:p>
        </w:tc>
        <w:tc>
          <w:tcPr>
            <w:tcW w:w="3542" w:type="dxa"/>
            <w:gridSpan w:val="2"/>
            <w:shd w:val="clear" w:color="auto" w:fill="auto"/>
            <w:hideMark/>
          </w:tcPr>
          <w:p w:rsidR="00735C99" w:rsidRPr="002C1A23" w:rsidRDefault="00735C99" w:rsidP="002965BB">
            <w:pPr>
              <w:spacing w:before="0"/>
              <w:rPr>
                <w:bCs w:val="0"/>
                <w:color w:val="000000"/>
                <w:sz w:val="20"/>
                <w:szCs w:val="20"/>
              </w:rPr>
            </w:pPr>
            <w:r w:rsidRPr="002C1A23">
              <w:rPr>
                <w:bCs w:val="0"/>
                <w:color w:val="000000"/>
                <w:sz w:val="20"/>
                <w:szCs w:val="20"/>
              </w:rPr>
              <w:t>Разработка и публикация «Бюджета для граждан»</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3133EE">
            <w:pPr>
              <w:spacing w:before="0"/>
              <w:rPr>
                <w:bCs w:val="0"/>
                <w:sz w:val="20"/>
                <w:szCs w:val="20"/>
              </w:rPr>
            </w:pPr>
            <w:r w:rsidRPr="002C1A23">
              <w:rPr>
                <w:bCs w:val="0"/>
                <w:sz w:val="20"/>
                <w:szCs w:val="20"/>
              </w:rPr>
              <w:t>Опубликованный на официальном сайте Увинского района «Бюджет для граждан» на стадиях: составление проекта бюджета; утвержденный бюджет; отчет об исполнении бюджета</w:t>
            </w:r>
          </w:p>
        </w:tc>
        <w:tc>
          <w:tcPr>
            <w:tcW w:w="1700" w:type="dxa"/>
            <w:shd w:val="clear" w:color="auto" w:fill="auto"/>
            <w:hideMark/>
          </w:tcPr>
          <w:p w:rsidR="00735C99" w:rsidRPr="002C1A23" w:rsidRDefault="00735C99" w:rsidP="00041335">
            <w:pPr>
              <w:spacing w:before="0"/>
              <w:jc w:val="center"/>
              <w:rPr>
                <w:bCs w:val="0"/>
                <w:color w:val="000000"/>
                <w:sz w:val="20"/>
                <w:szCs w:val="20"/>
              </w:rPr>
            </w:pPr>
            <w:r w:rsidRPr="002C1A23">
              <w:rPr>
                <w:bCs w:val="0"/>
                <w:color w:val="000000"/>
                <w:sz w:val="20"/>
                <w:szCs w:val="20"/>
              </w:rPr>
              <w:t>09.02.2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0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23 </w:t>
            </w:r>
          </w:p>
        </w:tc>
        <w:tc>
          <w:tcPr>
            <w:tcW w:w="3542" w:type="dxa"/>
            <w:gridSpan w:val="2"/>
            <w:shd w:val="clear" w:color="auto" w:fill="auto"/>
            <w:hideMark/>
          </w:tcPr>
          <w:p w:rsidR="00735C99" w:rsidRPr="002C1A23" w:rsidRDefault="00735C99" w:rsidP="002965BB">
            <w:pPr>
              <w:spacing w:before="0"/>
              <w:rPr>
                <w:bCs w:val="0"/>
                <w:color w:val="000000"/>
                <w:sz w:val="20"/>
                <w:szCs w:val="20"/>
              </w:rPr>
            </w:pPr>
            <w:r w:rsidRPr="002C1A23">
              <w:rPr>
                <w:bCs w:val="0"/>
                <w:color w:val="000000"/>
                <w:sz w:val="20"/>
                <w:szCs w:val="20"/>
              </w:rPr>
              <w:t>Организация системы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w:t>
            </w:r>
          </w:p>
        </w:tc>
        <w:tc>
          <w:tcPr>
            <w:tcW w:w="2127" w:type="dxa"/>
            <w:gridSpan w:val="3"/>
            <w:shd w:val="clear" w:color="auto" w:fill="auto"/>
            <w:hideMark/>
          </w:tcPr>
          <w:p w:rsidR="00735C99" w:rsidRPr="002C1A23" w:rsidRDefault="00735C99" w:rsidP="002463A1">
            <w:pPr>
              <w:spacing w:before="0"/>
              <w:jc w:val="center"/>
              <w:rPr>
                <w:bCs w:val="0"/>
                <w:color w:val="000000"/>
                <w:sz w:val="16"/>
                <w:szCs w:val="16"/>
              </w:rPr>
            </w:pPr>
            <w:r w:rsidRPr="002C1A23">
              <w:rPr>
                <w:bCs w:val="0"/>
                <w:color w:val="000000"/>
                <w:sz w:val="16"/>
                <w:szCs w:val="16"/>
              </w:rPr>
              <w:t>Администрация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6B616E">
            <w:pPr>
              <w:spacing w:before="0"/>
              <w:rPr>
                <w:bCs w:val="0"/>
                <w:sz w:val="20"/>
                <w:szCs w:val="20"/>
              </w:rPr>
            </w:pPr>
            <w:r w:rsidRPr="002C1A23">
              <w:rPr>
                <w:bCs w:val="0"/>
                <w:sz w:val="20"/>
                <w:szCs w:val="20"/>
              </w:rPr>
              <w:t>Опубликованные проекты нормативных правовых актов в сфере управления общественными финансами</w:t>
            </w:r>
          </w:p>
        </w:tc>
        <w:tc>
          <w:tcPr>
            <w:tcW w:w="1700" w:type="dxa"/>
            <w:shd w:val="clear" w:color="auto" w:fill="auto"/>
            <w:hideMark/>
          </w:tcPr>
          <w:p w:rsidR="00735C99" w:rsidRPr="002C1A23" w:rsidRDefault="00735C99" w:rsidP="00041335">
            <w:pPr>
              <w:spacing w:before="0"/>
              <w:jc w:val="center"/>
              <w:rPr>
                <w:bCs w:val="0"/>
                <w:color w:val="000000"/>
                <w:sz w:val="20"/>
                <w:szCs w:val="20"/>
              </w:rPr>
            </w:pPr>
            <w:r w:rsidRPr="002C1A23">
              <w:rPr>
                <w:bCs w:val="0"/>
                <w:color w:val="000000"/>
                <w:sz w:val="20"/>
                <w:szCs w:val="20"/>
              </w:rPr>
              <w:t>09.02.5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976"/>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 24</w:t>
            </w:r>
          </w:p>
        </w:tc>
        <w:tc>
          <w:tcPr>
            <w:tcW w:w="3542" w:type="dxa"/>
            <w:gridSpan w:val="2"/>
            <w:shd w:val="clear" w:color="auto" w:fill="auto"/>
            <w:hideMark/>
          </w:tcPr>
          <w:p w:rsidR="00735C99" w:rsidRPr="002C1A23" w:rsidRDefault="00735C99" w:rsidP="00E1228E">
            <w:pPr>
              <w:spacing w:before="0"/>
              <w:rPr>
                <w:bCs w:val="0"/>
                <w:color w:val="000000"/>
                <w:sz w:val="20"/>
                <w:szCs w:val="20"/>
              </w:rPr>
            </w:pPr>
            <w:r w:rsidRPr="002C1A23">
              <w:rPr>
                <w:bCs w:val="0"/>
                <w:color w:val="000000"/>
                <w:sz w:val="20"/>
                <w:szCs w:val="20"/>
              </w:rPr>
              <w:t xml:space="preserve">Проведение общественного (публичного) обсуждения проектов муниципальных программ </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E1228E">
            <w:pPr>
              <w:spacing w:before="0"/>
              <w:rPr>
                <w:bCs w:val="0"/>
                <w:sz w:val="20"/>
                <w:szCs w:val="20"/>
              </w:rPr>
            </w:pPr>
            <w:r w:rsidRPr="002C1A23">
              <w:rPr>
                <w:bCs w:val="0"/>
                <w:sz w:val="20"/>
                <w:szCs w:val="20"/>
              </w:rPr>
              <w:t>Публикация результатов общественного обсуждения на официальном сайте Увинского района</w:t>
            </w:r>
          </w:p>
        </w:tc>
        <w:tc>
          <w:tcPr>
            <w:tcW w:w="1700" w:type="dxa"/>
            <w:shd w:val="clear" w:color="auto" w:fill="auto"/>
            <w:hideMark/>
          </w:tcPr>
          <w:p w:rsidR="00735C99" w:rsidRPr="002C1A23" w:rsidRDefault="00735C99" w:rsidP="00351AA2">
            <w:pPr>
              <w:spacing w:before="0"/>
              <w:jc w:val="center"/>
              <w:rPr>
                <w:bCs w:val="0"/>
                <w:color w:val="000000"/>
                <w:sz w:val="20"/>
                <w:szCs w:val="20"/>
              </w:rPr>
            </w:pPr>
            <w:r w:rsidRPr="002C1A23">
              <w:rPr>
                <w:bCs w:val="0"/>
                <w:color w:val="000000"/>
                <w:sz w:val="20"/>
                <w:szCs w:val="20"/>
              </w:rPr>
              <w:t>09.02.5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1"/>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 25</w:t>
            </w:r>
          </w:p>
        </w:tc>
        <w:tc>
          <w:tcPr>
            <w:tcW w:w="3542" w:type="dxa"/>
            <w:gridSpan w:val="2"/>
            <w:shd w:val="clear" w:color="auto" w:fill="auto"/>
            <w:hideMark/>
          </w:tcPr>
          <w:p w:rsidR="00735C99" w:rsidRPr="002C1A23" w:rsidRDefault="00735C99" w:rsidP="00BA6BD2">
            <w:pPr>
              <w:spacing w:before="0"/>
              <w:rPr>
                <w:bCs w:val="0"/>
                <w:color w:val="000000"/>
                <w:sz w:val="20"/>
                <w:szCs w:val="20"/>
              </w:rPr>
            </w:pPr>
            <w:r w:rsidRPr="002C1A23">
              <w:rPr>
                <w:bCs w:val="0"/>
                <w:color w:val="000000"/>
                <w:sz w:val="20"/>
                <w:szCs w:val="20"/>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Отделы и Управления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BA6BD2">
            <w:pPr>
              <w:spacing w:before="0"/>
              <w:rPr>
                <w:bCs w:val="0"/>
                <w:sz w:val="20"/>
                <w:szCs w:val="20"/>
              </w:rPr>
            </w:pPr>
            <w:r w:rsidRPr="002C1A23">
              <w:rPr>
                <w:bCs w:val="0"/>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700" w:type="dxa"/>
            <w:shd w:val="clear" w:color="auto" w:fill="auto"/>
            <w:hideMark/>
          </w:tcPr>
          <w:p w:rsidR="00735C99" w:rsidRPr="002C1A23" w:rsidRDefault="00735C99" w:rsidP="00224BE3">
            <w:pPr>
              <w:spacing w:before="0"/>
              <w:jc w:val="center"/>
              <w:rPr>
                <w:bCs w:val="0"/>
                <w:color w:val="000000"/>
                <w:sz w:val="20"/>
                <w:szCs w:val="20"/>
              </w:rPr>
            </w:pPr>
            <w:r w:rsidRPr="002C1A23">
              <w:rPr>
                <w:bCs w:val="0"/>
                <w:color w:val="000000"/>
                <w:sz w:val="20"/>
                <w:szCs w:val="20"/>
              </w:rPr>
              <w:t>09.02.6</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290"/>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 26</w:t>
            </w:r>
          </w:p>
        </w:tc>
        <w:tc>
          <w:tcPr>
            <w:tcW w:w="3542" w:type="dxa"/>
            <w:gridSpan w:val="2"/>
            <w:shd w:val="clear" w:color="auto" w:fill="auto"/>
            <w:hideMark/>
          </w:tcPr>
          <w:p w:rsidR="00735C99" w:rsidRPr="002C1A23" w:rsidRDefault="00735C99" w:rsidP="002965BB">
            <w:pPr>
              <w:spacing w:before="0"/>
              <w:rPr>
                <w:bCs w:val="0"/>
                <w:color w:val="000000"/>
                <w:sz w:val="20"/>
                <w:szCs w:val="20"/>
              </w:rPr>
            </w:pPr>
            <w:r w:rsidRPr="002C1A23">
              <w:rPr>
                <w:bCs w:val="0"/>
                <w:color w:val="000000"/>
                <w:sz w:val="20"/>
                <w:szCs w:val="20"/>
              </w:rPr>
              <w:t>Мониторинг и оценка хода реализации подпрограммы, ее актуализация с учетом достигнутых результатов</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69242D">
            <w:pPr>
              <w:spacing w:before="0"/>
              <w:rPr>
                <w:bCs w:val="0"/>
                <w:sz w:val="20"/>
                <w:szCs w:val="20"/>
              </w:rPr>
            </w:pPr>
            <w:r w:rsidRPr="002C1A23">
              <w:rPr>
                <w:bCs w:val="0"/>
                <w:sz w:val="20"/>
                <w:szCs w:val="20"/>
              </w:rPr>
              <w:t xml:space="preserve">Правовые акты о внесении изменений в подпрограмму «Управление муниципальными финансами» муниципальной программы «Муниципальное управление» муниципального образования «Увинский район» </w:t>
            </w:r>
          </w:p>
        </w:tc>
        <w:tc>
          <w:tcPr>
            <w:tcW w:w="1700" w:type="dxa"/>
            <w:shd w:val="clear" w:color="auto" w:fill="auto"/>
            <w:hideMark/>
          </w:tcPr>
          <w:p w:rsidR="00735C99" w:rsidRPr="002C1A23" w:rsidRDefault="00735C99" w:rsidP="000E3B22">
            <w:pPr>
              <w:spacing w:before="0"/>
              <w:jc w:val="center"/>
              <w:rPr>
                <w:bCs w:val="0"/>
                <w:color w:val="000000"/>
                <w:sz w:val="20"/>
                <w:szCs w:val="20"/>
              </w:rPr>
            </w:pPr>
            <w:r w:rsidRPr="002C1A23">
              <w:rPr>
                <w:bCs w:val="0"/>
                <w:color w:val="000000"/>
                <w:sz w:val="20"/>
                <w:szCs w:val="20"/>
              </w:rPr>
              <w:t>09.02.6,</w:t>
            </w:r>
          </w:p>
          <w:p w:rsidR="00735C99" w:rsidRPr="002C1A23" w:rsidRDefault="00735C99" w:rsidP="000E3B22">
            <w:pPr>
              <w:spacing w:before="0"/>
              <w:jc w:val="center"/>
              <w:rPr>
                <w:bCs w:val="0"/>
                <w:color w:val="000000"/>
                <w:sz w:val="20"/>
                <w:szCs w:val="20"/>
              </w:rPr>
            </w:pPr>
            <w:r w:rsidRPr="002C1A23">
              <w:rPr>
                <w:bCs w:val="0"/>
                <w:color w:val="000000"/>
                <w:sz w:val="20"/>
                <w:szCs w:val="20"/>
              </w:rPr>
              <w:t>09.02.7,</w:t>
            </w:r>
          </w:p>
          <w:p w:rsidR="00735C99" w:rsidRPr="002C1A23" w:rsidRDefault="00735C99" w:rsidP="00224BE3">
            <w:pPr>
              <w:spacing w:before="0"/>
              <w:jc w:val="center"/>
              <w:rPr>
                <w:bCs w:val="0"/>
                <w:color w:val="000000"/>
                <w:sz w:val="20"/>
                <w:szCs w:val="20"/>
              </w:rPr>
            </w:pPr>
            <w:r w:rsidRPr="002C1A23">
              <w:rPr>
                <w:bCs w:val="0"/>
                <w:color w:val="000000"/>
                <w:sz w:val="20"/>
                <w:szCs w:val="20"/>
              </w:rPr>
              <w:t>09.02.8</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0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 27</w:t>
            </w:r>
          </w:p>
        </w:tc>
        <w:tc>
          <w:tcPr>
            <w:tcW w:w="3542" w:type="dxa"/>
            <w:gridSpan w:val="2"/>
            <w:shd w:val="clear" w:color="auto" w:fill="auto"/>
            <w:hideMark/>
          </w:tcPr>
          <w:p w:rsidR="00735C99" w:rsidRPr="002C1A23" w:rsidRDefault="00735C99" w:rsidP="000E3B22">
            <w:pPr>
              <w:spacing w:before="0"/>
              <w:rPr>
                <w:bCs w:val="0"/>
                <w:color w:val="000000"/>
                <w:sz w:val="20"/>
                <w:szCs w:val="20"/>
              </w:rPr>
            </w:pPr>
            <w:r w:rsidRPr="002C1A23">
              <w:rPr>
                <w:bCs w:val="0"/>
                <w:color w:val="000000"/>
                <w:sz w:val="20"/>
                <w:szCs w:val="20"/>
              </w:rPr>
              <w:t xml:space="preserve">Разработка </w:t>
            </w:r>
            <w:proofErr w:type="gramStart"/>
            <w:r w:rsidRPr="002C1A23">
              <w:rPr>
                <w:bCs w:val="0"/>
                <w:color w:val="000000"/>
                <w:sz w:val="20"/>
                <w:szCs w:val="20"/>
              </w:rPr>
              <w:t>проекта муниципальной подпрограммы совершенствования системы управления</w:t>
            </w:r>
            <w:proofErr w:type="gramEnd"/>
            <w:r w:rsidRPr="002C1A23">
              <w:rPr>
                <w:bCs w:val="0"/>
                <w:color w:val="000000"/>
                <w:sz w:val="20"/>
                <w:szCs w:val="20"/>
              </w:rPr>
              <w:t xml:space="preserve"> общественными финансами на очередной долгосрочный период</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0"/>
              <w:rPr>
                <w:bCs w:val="0"/>
                <w:sz w:val="20"/>
                <w:szCs w:val="20"/>
              </w:rPr>
            </w:pPr>
            <w:r w:rsidRPr="002C1A23">
              <w:rPr>
                <w:bCs w:val="0"/>
                <w:sz w:val="20"/>
                <w:szCs w:val="20"/>
              </w:rPr>
              <w:t>Проект подпрограммы совершенствования системы управления общественными финансами на очередной долгосрочный период</w:t>
            </w:r>
          </w:p>
        </w:tc>
        <w:tc>
          <w:tcPr>
            <w:tcW w:w="1700" w:type="dxa"/>
            <w:shd w:val="clear" w:color="auto" w:fill="auto"/>
            <w:hideMark/>
          </w:tcPr>
          <w:p w:rsidR="00735C99" w:rsidRPr="002C1A23" w:rsidRDefault="00735C99" w:rsidP="000E3B22">
            <w:pPr>
              <w:spacing w:before="0"/>
              <w:jc w:val="center"/>
              <w:rPr>
                <w:bCs w:val="0"/>
                <w:color w:val="000000"/>
                <w:sz w:val="20"/>
                <w:szCs w:val="20"/>
              </w:rPr>
            </w:pPr>
            <w:r w:rsidRPr="002C1A23">
              <w:rPr>
                <w:bCs w:val="0"/>
                <w:color w:val="000000"/>
                <w:sz w:val="20"/>
                <w:szCs w:val="20"/>
              </w:rPr>
              <w:t>09.02.5,</w:t>
            </w:r>
          </w:p>
          <w:p w:rsidR="00735C99" w:rsidRPr="002C1A23" w:rsidRDefault="00735C99" w:rsidP="000E3B22">
            <w:pPr>
              <w:spacing w:before="0"/>
              <w:jc w:val="center"/>
              <w:rPr>
                <w:bCs w:val="0"/>
                <w:color w:val="000000"/>
                <w:sz w:val="20"/>
                <w:szCs w:val="20"/>
              </w:rPr>
            </w:pPr>
            <w:r w:rsidRPr="002C1A23">
              <w:rPr>
                <w:bCs w:val="0"/>
                <w:color w:val="000000"/>
                <w:sz w:val="20"/>
                <w:szCs w:val="20"/>
              </w:rPr>
              <w:t>09.02.6,</w:t>
            </w:r>
          </w:p>
          <w:p w:rsidR="00735C99" w:rsidRPr="002C1A23" w:rsidRDefault="00735C99" w:rsidP="000E3B22">
            <w:pPr>
              <w:spacing w:before="0"/>
              <w:jc w:val="center"/>
              <w:rPr>
                <w:bCs w:val="0"/>
                <w:color w:val="000000"/>
                <w:sz w:val="20"/>
                <w:szCs w:val="20"/>
              </w:rPr>
            </w:pPr>
            <w:r w:rsidRPr="002C1A23">
              <w:rPr>
                <w:bCs w:val="0"/>
                <w:color w:val="000000"/>
                <w:sz w:val="20"/>
                <w:szCs w:val="20"/>
              </w:rPr>
              <w:t>09.02.7</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082"/>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871F24">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6B616E">
            <w:pPr>
              <w:spacing w:before="0"/>
              <w:jc w:val="center"/>
              <w:rPr>
                <w:bCs w:val="0"/>
                <w:color w:val="000000"/>
                <w:sz w:val="20"/>
                <w:szCs w:val="20"/>
              </w:rPr>
            </w:pPr>
            <w:r w:rsidRPr="002C1A23">
              <w:rPr>
                <w:bCs w:val="0"/>
                <w:color w:val="000000"/>
                <w:sz w:val="20"/>
                <w:szCs w:val="20"/>
              </w:rPr>
              <w:t>28 </w:t>
            </w:r>
          </w:p>
        </w:tc>
        <w:tc>
          <w:tcPr>
            <w:tcW w:w="3542" w:type="dxa"/>
            <w:gridSpan w:val="2"/>
            <w:shd w:val="clear" w:color="auto" w:fill="auto"/>
            <w:hideMark/>
          </w:tcPr>
          <w:p w:rsidR="00735C99" w:rsidRPr="002C1A23" w:rsidRDefault="00735C99" w:rsidP="005F0DD2">
            <w:pPr>
              <w:spacing w:before="0"/>
              <w:rPr>
                <w:bCs w:val="0"/>
                <w:color w:val="000000"/>
                <w:sz w:val="20"/>
                <w:szCs w:val="20"/>
              </w:rPr>
            </w:pPr>
            <w:r w:rsidRPr="002C1A23">
              <w:rPr>
                <w:bCs w:val="0"/>
                <w:color w:val="000000"/>
                <w:sz w:val="20"/>
                <w:szCs w:val="20"/>
              </w:rPr>
              <w:t>Материальное стимулирование участников реализации мероприятий по повышению эффективности расходов бюджета муниципального образования «Увинский район» по итогам выполнения плана мероприятий и достигнутых результатов</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5F0DD2">
            <w:pPr>
              <w:spacing w:before="0"/>
              <w:rPr>
                <w:bCs w:val="0"/>
                <w:sz w:val="20"/>
                <w:szCs w:val="20"/>
              </w:rPr>
            </w:pPr>
            <w:r w:rsidRPr="002C1A23">
              <w:rPr>
                <w:bCs w:val="0"/>
                <w:sz w:val="20"/>
                <w:szCs w:val="20"/>
              </w:rPr>
              <w:t xml:space="preserve">Распределение премиальных выплат участникам реализации </w:t>
            </w:r>
            <w:proofErr w:type="gramStart"/>
            <w:r w:rsidRPr="002C1A23">
              <w:rPr>
                <w:bCs w:val="0"/>
                <w:sz w:val="20"/>
                <w:szCs w:val="20"/>
              </w:rPr>
              <w:t>подпрограммы повышения эффективности расходов бюджета муниципального</w:t>
            </w:r>
            <w:proofErr w:type="gramEnd"/>
            <w:r w:rsidRPr="002C1A23">
              <w:rPr>
                <w:bCs w:val="0"/>
                <w:sz w:val="20"/>
                <w:szCs w:val="20"/>
              </w:rPr>
              <w:t xml:space="preserve"> образования «Увинский район» по итогам выполнения плана мероприятий и достигнутых результатов</w:t>
            </w:r>
          </w:p>
        </w:tc>
        <w:tc>
          <w:tcPr>
            <w:tcW w:w="1700" w:type="dxa"/>
            <w:shd w:val="clear" w:color="auto" w:fill="auto"/>
            <w:hideMark/>
          </w:tcPr>
          <w:p w:rsidR="00735C99" w:rsidRPr="002C1A23" w:rsidRDefault="00735C99" w:rsidP="000E3B22">
            <w:pPr>
              <w:spacing w:before="0"/>
              <w:jc w:val="center"/>
              <w:rPr>
                <w:bCs w:val="0"/>
                <w:color w:val="000000"/>
                <w:sz w:val="20"/>
                <w:szCs w:val="20"/>
              </w:rPr>
            </w:pPr>
            <w:r w:rsidRPr="002C1A23">
              <w:rPr>
                <w:bCs w:val="0"/>
                <w:color w:val="000000"/>
                <w:sz w:val="20"/>
                <w:szCs w:val="20"/>
              </w:rPr>
              <w:t>09.02.2,</w:t>
            </w:r>
          </w:p>
          <w:p w:rsidR="00735C99" w:rsidRPr="002C1A23" w:rsidRDefault="00735C99" w:rsidP="000E3B22">
            <w:pPr>
              <w:spacing w:before="0"/>
              <w:jc w:val="center"/>
              <w:rPr>
                <w:bCs w:val="0"/>
                <w:color w:val="000000"/>
                <w:sz w:val="20"/>
                <w:szCs w:val="20"/>
              </w:rPr>
            </w:pPr>
            <w:r w:rsidRPr="002C1A23">
              <w:rPr>
                <w:bCs w:val="0"/>
                <w:color w:val="000000"/>
                <w:sz w:val="20"/>
                <w:szCs w:val="20"/>
              </w:rPr>
              <w:t>09.02.3,</w:t>
            </w:r>
          </w:p>
          <w:p w:rsidR="00735C99" w:rsidRPr="002C1A23" w:rsidRDefault="00735C99" w:rsidP="000E3B22">
            <w:pPr>
              <w:spacing w:before="0"/>
              <w:jc w:val="center"/>
              <w:rPr>
                <w:bCs w:val="0"/>
                <w:color w:val="000000"/>
                <w:sz w:val="20"/>
                <w:szCs w:val="20"/>
              </w:rPr>
            </w:pPr>
            <w:r w:rsidRPr="002C1A23">
              <w:rPr>
                <w:bCs w:val="0"/>
                <w:color w:val="000000"/>
                <w:sz w:val="20"/>
                <w:szCs w:val="20"/>
              </w:rPr>
              <w:t>09.02.5,</w:t>
            </w:r>
          </w:p>
          <w:p w:rsidR="00735C99" w:rsidRPr="002C1A23" w:rsidRDefault="00735C99" w:rsidP="00546838">
            <w:pPr>
              <w:spacing w:before="0"/>
              <w:jc w:val="center"/>
              <w:rPr>
                <w:bCs w:val="0"/>
                <w:color w:val="000000"/>
                <w:sz w:val="20"/>
                <w:szCs w:val="20"/>
              </w:rPr>
            </w:pPr>
            <w:r w:rsidRPr="002C1A23">
              <w:rPr>
                <w:bCs w:val="0"/>
                <w:color w:val="000000"/>
                <w:sz w:val="20"/>
                <w:szCs w:val="20"/>
              </w:rPr>
              <w:t>09.02.7</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082"/>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tcPr>
          <w:p w:rsidR="00735C99" w:rsidRPr="002C1A23" w:rsidRDefault="00735C99" w:rsidP="00871F24">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tcPr>
          <w:p w:rsidR="00735C99" w:rsidRPr="002C1A23" w:rsidRDefault="00735C99" w:rsidP="00BB0A2F">
            <w:pPr>
              <w:spacing w:before="0"/>
              <w:jc w:val="center"/>
              <w:rPr>
                <w:bCs w:val="0"/>
                <w:color w:val="000000"/>
                <w:sz w:val="20"/>
                <w:szCs w:val="20"/>
              </w:rPr>
            </w:pPr>
            <w:r w:rsidRPr="002C1A23">
              <w:rPr>
                <w:bCs w:val="0"/>
                <w:color w:val="000000"/>
                <w:sz w:val="20"/>
                <w:szCs w:val="20"/>
              </w:rPr>
              <w:t>29</w:t>
            </w:r>
          </w:p>
        </w:tc>
        <w:tc>
          <w:tcPr>
            <w:tcW w:w="3542" w:type="dxa"/>
            <w:gridSpan w:val="2"/>
            <w:shd w:val="clear" w:color="auto" w:fill="auto"/>
          </w:tcPr>
          <w:p w:rsidR="00735C99" w:rsidRPr="002C1A23" w:rsidRDefault="00735C99" w:rsidP="005F0DD2">
            <w:pPr>
              <w:spacing w:before="0"/>
              <w:rPr>
                <w:bCs w:val="0"/>
                <w:color w:val="000000"/>
                <w:sz w:val="20"/>
                <w:szCs w:val="20"/>
              </w:rPr>
            </w:pPr>
            <w:r w:rsidRPr="002C1A23">
              <w:rPr>
                <w:bCs w:val="0"/>
                <w:color w:val="000000"/>
                <w:sz w:val="20"/>
                <w:szCs w:val="20"/>
              </w:rPr>
              <w:t>Формирование государственных заданий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Региональным перечнем (классификатором) государственных (муниципальных) услуг и работ Удмуртской Республики</w:t>
            </w:r>
          </w:p>
        </w:tc>
        <w:tc>
          <w:tcPr>
            <w:tcW w:w="2127" w:type="dxa"/>
            <w:gridSpan w:val="3"/>
            <w:shd w:val="clear" w:color="auto" w:fill="auto"/>
          </w:tcPr>
          <w:p w:rsidR="00735C99" w:rsidRPr="002C1A23" w:rsidRDefault="00735C99" w:rsidP="002965BB">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p w:rsidR="00735C99" w:rsidRPr="002C1A23" w:rsidRDefault="00735C99" w:rsidP="002965BB">
            <w:pPr>
              <w:spacing w:before="0"/>
              <w:jc w:val="center"/>
              <w:rPr>
                <w:bCs w:val="0"/>
                <w:color w:val="000000"/>
                <w:sz w:val="16"/>
                <w:szCs w:val="16"/>
              </w:rPr>
            </w:pPr>
            <w:r w:rsidRPr="002C1A23">
              <w:rPr>
                <w:bCs w:val="0"/>
                <w:color w:val="000000"/>
                <w:sz w:val="16"/>
                <w:szCs w:val="16"/>
              </w:rPr>
              <w:t>главные распорядители бюджетных средств</w:t>
            </w:r>
          </w:p>
        </w:tc>
        <w:tc>
          <w:tcPr>
            <w:tcW w:w="1700" w:type="dxa"/>
            <w:shd w:val="clear" w:color="auto" w:fill="auto"/>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9B389E">
            <w:pPr>
              <w:spacing w:before="0"/>
              <w:rPr>
                <w:bCs w:val="0"/>
                <w:sz w:val="20"/>
                <w:szCs w:val="20"/>
              </w:rPr>
            </w:pPr>
            <w:r w:rsidRPr="002C1A23">
              <w:rPr>
                <w:bCs w:val="0"/>
                <w:sz w:val="20"/>
                <w:szCs w:val="20"/>
              </w:rPr>
              <w:t>Повышение качества оказания муниципальных услуг муниципальными учреждениями Увинского района</w:t>
            </w:r>
          </w:p>
        </w:tc>
        <w:tc>
          <w:tcPr>
            <w:tcW w:w="1700" w:type="dxa"/>
            <w:shd w:val="clear" w:color="auto" w:fill="auto"/>
          </w:tcPr>
          <w:p w:rsidR="00735C99" w:rsidRPr="002C1A23" w:rsidRDefault="00735C99" w:rsidP="000E3B22">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082"/>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tcPr>
          <w:p w:rsidR="00735C99" w:rsidRPr="002C1A23" w:rsidRDefault="00735C99" w:rsidP="00871F24">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tcPr>
          <w:p w:rsidR="00735C99" w:rsidRPr="002C1A23" w:rsidRDefault="00735C99" w:rsidP="00BB0A2F">
            <w:pPr>
              <w:spacing w:before="0"/>
              <w:jc w:val="center"/>
              <w:rPr>
                <w:bCs w:val="0"/>
                <w:color w:val="000000"/>
                <w:sz w:val="20"/>
                <w:szCs w:val="20"/>
              </w:rPr>
            </w:pPr>
            <w:r w:rsidRPr="002C1A23">
              <w:rPr>
                <w:bCs w:val="0"/>
                <w:color w:val="000000"/>
                <w:sz w:val="20"/>
                <w:szCs w:val="20"/>
              </w:rPr>
              <w:t>30</w:t>
            </w:r>
          </w:p>
        </w:tc>
        <w:tc>
          <w:tcPr>
            <w:tcW w:w="3542" w:type="dxa"/>
            <w:gridSpan w:val="2"/>
            <w:shd w:val="clear" w:color="auto" w:fill="auto"/>
          </w:tcPr>
          <w:p w:rsidR="00735C99" w:rsidRPr="002C1A23" w:rsidRDefault="00735C99" w:rsidP="00FE1265">
            <w:pPr>
              <w:spacing w:before="0"/>
              <w:rPr>
                <w:bCs w:val="0"/>
                <w:color w:val="000000"/>
                <w:sz w:val="20"/>
                <w:szCs w:val="20"/>
              </w:rPr>
            </w:pPr>
            <w:r w:rsidRPr="002C1A23">
              <w:rPr>
                <w:bCs w:val="0"/>
                <w:color w:val="000000"/>
                <w:sz w:val="20"/>
                <w:szCs w:val="20"/>
              </w:rPr>
              <w:t>Формирование и размещение информации о бюджете муниципального образования «Увинский район» и бюджетном процессе в муниципальном образовании «Увинский район» в открытом доступе на едином портале бюджетной системы Российской Федерации</w:t>
            </w:r>
          </w:p>
        </w:tc>
        <w:tc>
          <w:tcPr>
            <w:tcW w:w="2127" w:type="dxa"/>
            <w:gridSpan w:val="3"/>
            <w:shd w:val="clear" w:color="auto" w:fill="auto"/>
          </w:tcPr>
          <w:p w:rsidR="00735C99" w:rsidRPr="002C1A23" w:rsidRDefault="00735C99" w:rsidP="009B22A7">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9B389E">
            <w:pPr>
              <w:spacing w:before="0"/>
              <w:rPr>
                <w:bCs w:val="0"/>
                <w:sz w:val="20"/>
                <w:szCs w:val="20"/>
              </w:rPr>
            </w:pPr>
            <w:r w:rsidRPr="002C1A23">
              <w:rPr>
                <w:bCs w:val="0"/>
                <w:sz w:val="20"/>
                <w:szCs w:val="20"/>
              </w:rPr>
              <w:t>Обеспечение принципа прозрачности (открытости) бюджетного процесса в муниципальном образовании «Увинский район». Размещение информации на едином портале бюджетной системы Российской Федерации</w:t>
            </w:r>
          </w:p>
        </w:tc>
        <w:tc>
          <w:tcPr>
            <w:tcW w:w="1700" w:type="dxa"/>
            <w:shd w:val="clear" w:color="auto" w:fill="auto"/>
          </w:tcPr>
          <w:p w:rsidR="00735C99" w:rsidRPr="002C1A23" w:rsidRDefault="00735C99" w:rsidP="000E3B22">
            <w:pPr>
              <w:spacing w:before="0"/>
              <w:jc w:val="center"/>
              <w:rPr>
                <w:bCs w:val="0"/>
                <w:color w:val="000000"/>
                <w:sz w:val="20"/>
                <w:szCs w:val="20"/>
              </w:rPr>
            </w:pPr>
          </w:p>
        </w:tc>
      </w:tr>
      <w:tr w:rsidR="00735C99" w:rsidRPr="002C1A23" w:rsidTr="0097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149"/>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tcPr>
          <w:p w:rsidR="00735C99" w:rsidRPr="002C1A23" w:rsidRDefault="00735C99" w:rsidP="00015DC8">
            <w:pPr>
              <w:spacing w:before="0"/>
              <w:jc w:val="center"/>
              <w:rPr>
                <w:bCs w:val="0"/>
                <w:color w:val="000000"/>
                <w:sz w:val="20"/>
                <w:szCs w:val="20"/>
              </w:rPr>
            </w:pPr>
            <w:r w:rsidRPr="002C1A23">
              <w:rPr>
                <w:bCs w:val="0"/>
                <w:color w:val="000000"/>
                <w:sz w:val="20"/>
                <w:szCs w:val="20"/>
              </w:rPr>
              <w:t>02</w:t>
            </w:r>
          </w:p>
        </w:tc>
        <w:tc>
          <w:tcPr>
            <w:tcW w:w="567" w:type="dxa"/>
            <w:gridSpan w:val="2"/>
            <w:shd w:val="clear" w:color="auto" w:fill="auto"/>
            <w:noWrap/>
          </w:tcPr>
          <w:p w:rsidR="00735C99" w:rsidRPr="002C1A23" w:rsidRDefault="00735C99" w:rsidP="00871F24">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tcPr>
          <w:p w:rsidR="00735C99" w:rsidRPr="002C1A23" w:rsidRDefault="00735C99" w:rsidP="00BB0A2F">
            <w:pPr>
              <w:spacing w:before="0"/>
              <w:jc w:val="center"/>
              <w:rPr>
                <w:bCs w:val="0"/>
                <w:color w:val="000000"/>
                <w:sz w:val="20"/>
                <w:szCs w:val="20"/>
              </w:rPr>
            </w:pPr>
            <w:r w:rsidRPr="002C1A23">
              <w:rPr>
                <w:bCs w:val="0"/>
                <w:color w:val="000000"/>
                <w:sz w:val="20"/>
                <w:szCs w:val="20"/>
              </w:rPr>
              <w:t>31</w:t>
            </w:r>
          </w:p>
        </w:tc>
        <w:tc>
          <w:tcPr>
            <w:tcW w:w="3542" w:type="dxa"/>
            <w:gridSpan w:val="2"/>
            <w:shd w:val="clear" w:color="auto" w:fill="auto"/>
          </w:tcPr>
          <w:p w:rsidR="00735C99" w:rsidRPr="002C1A23" w:rsidRDefault="00735C99" w:rsidP="00FE1265">
            <w:pPr>
              <w:spacing w:before="0"/>
              <w:rPr>
                <w:bCs w:val="0"/>
                <w:color w:val="000000"/>
                <w:sz w:val="20"/>
                <w:szCs w:val="20"/>
              </w:rPr>
            </w:pPr>
            <w:r w:rsidRPr="002C1A23">
              <w:rPr>
                <w:color w:val="000000"/>
                <w:sz w:val="20"/>
                <w:szCs w:val="20"/>
              </w:rPr>
              <w:t>Реализация проектов инициативного бюджетирования на территории Увинского района</w:t>
            </w:r>
          </w:p>
        </w:tc>
        <w:tc>
          <w:tcPr>
            <w:tcW w:w="2127" w:type="dxa"/>
            <w:gridSpan w:val="3"/>
            <w:shd w:val="clear" w:color="auto" w:fill="auto"/>
          </w:tcPr>
          <w:p w:rsidR="00735C99" w:rsidRPr="002C1A23" w:rsidRDefault="00735C99" w:rsidP="001E1444">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1E1444">
            <w:pPr>
              <w:spacing w:before="40" w:after="40"/>
              <w:jc w:val="center"/>
              <w:rPr>
                <w:bCs w:val="0"/>
                <w:sz w:val="16"/>
                <w:szCs w:val="16"/>
              </w:rPr>
            </w:pPr>
            <w:r w:rsidRPr="002C1A23">
              <w:rPr>
                <w:bCs w:val="0"/>
                <w:sz w:val="16"/>
                <w:szCs w:val="16"/>
              </w:rPr>
              <w:t>органы местного самоуправления Увинского района</w:t>
            </w:r>
          </w:p>
        </w:tc>
        <w:tc>
          <w:tcPr>
            <w:tcW w:w="1700" w:type="dxa"/>
            <w:shd w:val="clear" w:color="auto" w:fill="auto"/>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9B389E">
            <w:pPr>
              <w:spacing w:before="0"/>
              <w:rPr>
                <w:bCs w:val="0"/>
                <w:sz w:val="20"/>
                <w:szCs w:val="20"/>
              </w:rPr>
            </w:pPr>
            <w:r w:rsidRPr="002C1A23">
              <w:rPr>
                <w:bCs w:val="0"/>
                <w:sz w:val="20"/>
                <w:szCs w:val="20"/>
              </w:rPr>
              <w:t>Расширение практики общественного участия в управлении муниципальными финансами</w:t>
            </w:r>
          </w:p>
        </w:tc>
        <w:tc>
          <w:tcPr>
            <w:tcW w:w="1700" w:type="dxa"/>
            <w:shd w:val="clear" w:color="auto" w:fill="auto"/>
          </w:tcPr>
          <w:p w:rsidR="00735C99" w:rsidRPr="002C1A23" w:rsidRDefault="00735C99" w:rsidP="000E3B22">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90"/>
        </w:trPr>
        <w:tc>
          <w:tcPr>
            <w:tcW w:w="704" w:type="dxa"/>
            <w:gridSpan w:val="3"/>
            <w:shd w:val="clear" w:color="auto" w:fill="auto"/>
            <w:noWrap/>
          </w:tcPr>
          <w:p w:rsidR="00735C99" w:rsidRPr="002C1A23" w:rsidRDefault="00735C99" w:rsidP="002965BB">
            <w:pPr>
              <w:spacing w:before="40" w:after="40"/>
              <w:jc w:val="center"/>
              <w:rPr>
                <w:b/>
                <w:sz w:val="20"/>
                <w:szCs w:val="20"/>
              </w:rPr>
            </w:pPr>
            <w:bookmarkStart w:id="1" w:name="_Toc345680161"/>
            <w:r w:rsidRPr="002C1A23">
              <w:rPr>
                <w:b/>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
                <w:sz w:val="20"/>
                <w:szCs w:val="20"/>
              </w:rPr>
            </w:pPr>
            <w:r w:rsidRPr="002C1A23">
              <w:rPr>
                <w:b/>
                <w:sz w:val="20"/>
                <w:szCs w:val="20"/>
              </w:rPr>
              <w:t>2</w:t>
            </w:r>
          </w:p>
        </w:tc>
        <w:tc>
          <w:tcPr>
            <w:tcW w:w="567" w:type="dxa"/>
            <w:gridSpan w:val="2"/>
            <w:shd w:val="clear" w:color="auto" w:fill="auto"/>
            <w:noWrap/>
            <w:hideMark/>
          </w:tcPr>
          <w:p w:rsidR="00735C99" w:rsidRPr="002C1A23" w:rsidRDefault="00735C99" w:rsidP="002965BB">
            <w:pPr>
              <w:spacing w:before="40" w:after="40"/>
              <w:jc w:val="center"/>
              <w:rPr>
                <w:b/>
                <w:bCs w:val="0"/>
                <w:sz w:val="20"/>
                <w:szCs w:val="20"/>
              </w:rPr>
            </w:pPr>
            <w:r w:rsidRPr="002C1A23">
              <w:rPr>
                <w:b/>
                <w:bCs w:val="0"/>
                <w:sz w:val="20"/>
                <w:szCs w:val="20"/>
              </w:rPr>
              <w:t>02 </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 </w:t>
            </w:r>
          </w:p>
        </w:tc>
        <w:tc>
          <w:tcPr>
            <w:tcW w:w="3542" w:type="dxa"/>
            <w:gridSpan w:val="2"/>
            <w:shd w:val="clear" w:color="auto" w:fill="auto"/>
            <w:hideMark/>
          </w:tcPr>
          <w:p w:rsidR="00735C99" w:rsidRPr="002C1A23" w:rsidRDefault="00735C99" w:rsidP="00BA1581">
            <w:pPr>
              <w:spacing w:before="40" w:after="40"/>
              <w:rPr>
                <w:b/>
                <w:sz w:val="20"/>
                <w:szCs w:val="20"/>
              </w:rPr>
            </w:pPr>
            <w:r w:rsidRPr="002C1A23">
              <w:rPr>
                <w:b/>
                <w:sz w:val="20"/>
                <w:szCs w:val="20"/>
              </w:rPr>
              <w:t>Нормативно-методическое обеспечение и организация бюджетного процесса в муниципальном образовании «Увинский район»</w:t>
            </w:r>
          </w:p>
        </w:tc>
        <w:tc>
          <w:tcPr>
            <w:tcW w:w="2127" w:type="dxa"/>
            <w:gridSpan w:val="3"/>
            <w:shd w:val="clear" w:color="auto" w:fill="auto"/>
            <w:hideMark/>
          </w:tcPr>
          <w:p w:rsidR="00735C99" w:rsidRPr="002C1A23" w:rsidRDefault="00735C99" w:rsidP="002965BB">
            <w:pPr>
              <w:spacing w:before="40" w:after="40"/>
              <w:jc w:val="center"/>
              <w:rPr>
                <w:b/>
                <w:sz w:val="16"/>
                <w:szCs w:val="16"/>
              </w:rPr>
            </w:pPr>
            <w:r w:rsidRPr="002C1A23">
              <w:rPr>
                <w:b/>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b/>
                <w:sz w:val="20"/>
                <w:szCs w:val="20"/>
              </w:rPr>
            </w:pPr>
            <w:r w:rsidRPr="00735C99">
              <w:rPr>
                <w:b/>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 </w:t>
            </w:r>
          </w:p>
        </w:tc>
        <w:tc>
          <w:tcPr>
            <w:tcW w:w="1700" w:type="dxa"/>
          </w:tcPr>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3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DA3D21">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01 </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Нормативно-правовое  регулирование в сфере организации бюджетного процесса</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Нормативные  правовые акты, правовые акты по вопросам организации бюджетного процесса</w:t>
            </w:r>
          </w:p>
        </w:tc>
        <w:tc>
          <w:tcPr>
            <w:tcW w:w="1700" w:type="dxa"/>
          </w:tcPr>
          <w:p w:rsidR="00735C99" w:rsidRPr="002C1A23" w:rsidRDefault="00735C99" w:rsidP="000E3B22">
            <w:pPr>
              <w:spacing w:before="0"/>
              <w:jc w:val="center"/>
              <w:rPr>
                <w:bCs w:val="0"/>
                <w:color w:val="000000"/>
                <w:sz w:val="20"/>
                <w:szCs w:val="20"/>
              </w:rPr>
            </w:pPr>
            <w:r w:rsidRPr="002C1A23">
              <w:rPr>
                <w:bCs w:val="0"/>
                <w:color w:val="000000"/>
                <w:sz w:val="20"/>
                <w:szCs w:val="20"/>
              </w:rPr>
              <w:t>09.02.3,</w:t>
            </w:r>
          </w:p>
          <w:p w:rsidR="00735C99" w:rsidRPr="002C1A23" w:rsidRDefault="00735C99" w:rsidP="00625B80">
            <w:pPr>
              <w:spacing w:before="40" w:after="40"/>
              <w:jc w:val="center"/>
              <w:rPr>
                <w:bCs w:val="0"/>
                <w:sz w:val="20"/>
                <w:szCs w:val="20"/>
                <w:lang w:val="en-US"/>
              </w:rPr>
            </w:pPr>
            <w:r w:rsidRPr="002C1A23">
              <w:rPr>
                <w:bCs w:val="0"/>
                <w:color w:val="000000"/>
                <w:sz w:val="20"/>
                <w:szCs w:val="20"/>
              </w:rPr>
              <w:t>09.02.</w:t>
            </w:r>
            <w:r w:rsidRPr="002C1A23">
              <w:rPr>
                <w:bCs w:val="0"/>
                <w:color w:val="000000"/>
                <w:sz w:val="20"/>
                <w:szCs w:val="20"/>
                <w:lang w:val="en-US"/>
              </w:rPr>
              <w:t>10</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45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02 </w:t>
            </w:r>
          </w:p>
        </w:tc>
        <w:tc>
          <w:tcPr>
            <w:tcW w:w="3542" w:type="dxa"/>
            <w:gridSpan w:val="2"/>
            <w:shd w:val="clear" w:color="auto" w:fill="auto"/>
            <w:hideMark/>
          </w:tcPr>
          <w:p w:rsidR="00735C99" w:rsidRPr="002C1A23" w:rsidRDefault="00735C99" w:rsidP="00BA1581">
            <w:pPr>
              <w:spacing w:before="40" w:after="40"/>
              <w:rPr>
                <w:bCs w:val="0"/>
                <w:sz w:val="20"/>
                <w:szCs w:val="20"/>
              </w:rPr>
            </w:pPr>
            <w:r w:rsidRPr="002C1A23">
              <w:rPr>
                <w:bCs w:val="0"/>
                <w:sz w:val="20"/>
                <w:szCs w:val="20"/>
              </w:rPr>
              <w:t>Организация составления, составление проекта бюджета муниципального образования «Увинский район», прогноза консолидированного бюджета Увинского района</w:t>
            </w:r>
          </w:p>
        </w:tc>
        <w:tc>
          <w:tcPr>
            <w:tcW w:w="2127" w:type="dxa"/>
            <w:gridSpan w:val="3"/>
            <w:shd w:val="clear" w:color="auto" w:fill="auto"/>
            <w:hideMark/>
          </w:tcPr>
          <w:p w:rsidR="00735C99" w:rsidRPr="002C1A23" w:rsidRDefault="00735C99" w:rsidP="00BA1581">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BA1581">
            <w:pPr>
              <w:spacing w:before="40" w:after="40"/>
              <w:jc w:val="center"/>
              <w:rPr>
                <w:bCs w:val="0"/>
                <w:sz w:val="16"/>
                <w:szCs w:val="16"/>
              </w:rPr>
            </w:pPr>
            <w:r w:rsidRPr="002C1A23">
              <w:rPr>
                <w:bCs w:val="0"/>
                <w:sz w:val="16"/>
                <w:szCs w:val="16"/>
              </w:rPr>
              <w:t>главные распорядители бюджетных средств</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BA1581">
            <w:pPr>
              <w:spacing w:before="40" w:after="40"/>
              <w:rPr>
                <w:bCs w:val="0"/>
                <w:sz w:val="20"/>
                <w:szCs w:val="20"/>
              </w:rPr>
            </w:pPr>
            <w:r w:rsidRPr="002C1A23">
              <w:rPr>
                <w:bCs w:val="0"/>
                <w:sz w:val="20"/>
                <w:szCs w:val="20"/>
              </w:rPr>
              <w:t>Проект бюджета муниципального образования «Увинский район», прогноз консолидированного бюджета Увинского района</w:t>
            </w:r>
          </w:p>
        </w:tc>
        <w:tc>
          <w:tcPr>
            <w:tcW w:w="1700" w:type="dxa"/>
          </w:tcPr>
          <w:p w:rsidR="00735C99" w:rsidRPr="002C1A23" w:rsidRDefault="00735C99" w:rsidP="000E3B22">
            <w:pPr>
              <w:spacing w:before="0"/>
              <w:jc w:val="center"/>
              <w:rPr>
                <w:bCs w:val="0"/>
                <w:color w:val="000000"/>
                <w:sz w:val="20"/>
                <w:szCs w:val="20"/>
              </w:rPr>
            </w:pPr>
            <w:r w:rsidRPr="002C1A23">
              <w:rPr>
                <w:bCs w:val="0"/>
                <w:color w:val="000000"/>
                <w:sz w:val="20"/>
                <w:szCs w:val="20"/>
              </w:rPr>
              <w:t>09.02.3,</w:t>
            </w:r>
          </w:p>
          <w:p w:rsidR="00735C99" w:rsidRPr="002C1A23" w:rsidRDefault="00735C99" w:rsidP="00625B80">
            <w:pPr>
              <w:spacing w:before="0"/>
              <w:jc w:val="center"/>
              <w:rPr>
                <w:bCs w:val="0"/>
                <w:color w:val="000000"/>
                <w:sz w:val="20"/>
                <w:szCs w:val="20"/>
                <w:lang w:val="en-US"/>
              </w:rPr>
            </w:pPr>
            <w:r w:rsidRPr="002C1A23">
              <w:rPr>
                <w:bCs w:val="0"/>
                <w:color w:val="000000"/>
                <w:sz w:val="20"/>
                <w:szCs w:val="20"/>
              </w:rPr>
              <w:t>09.02.4</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18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03 </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4818BD">
            <w:pPr>
              <w:spacing w:before="40" w:after="40"/>
              <w:jc w:val="center"/>
              <w:rPr>
                <w:bCs w:val="0"/>
                <w:sz w:val="16"/>
                <w:szCs w:val="16"/>
              </w:rPr>
            </w:pPr>
            <w:r w:rsidRPr="002C1A23">
              <w:rPr>
                <w:bCs w:val="0"/>
                <w:sz w:val="16"/>
                <w:szCs w:val="16"/>
              </w:rPr>
              <w:t>главные распорядители бюджетных средств, органы местного самоуправления сельских поселений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1700" w:type="dxa"/>
          </w:tcPr>
          <w:p w:rsidR="00735C99" w:rsidRPr="002C1A23" w:rsidRDefault="00735C99" w:rsidP="000E3B22">
            <w:pPr>
              <w:spacing w:before="0"/>
              <w:jc w:val="center"/>
              <w:rPr>
                <w:bCs w:val="0"/>
                <w:color w:val="000000"/>
                <w:sz w:val="20"/>
                <w:szCs w:val="20"/>
              </w:rPr>
            </w:pPr>
            <w:r w:rsidRPr="002C1A23">
              <w:rPr>
                <w:bCs w:val="0"/>
                <w:color w:val="000000"/>
                <w:sz w:val="20"/>
                <w:szCs w:val="20"/>
              </w:rPr>
              <w:t>09.02.1,</w:t>
            </w:r>
          </w:p>
          <w:p w:rsidR="00735C99" w:rsidRPr="002C1A23" w:rsidRDefault="00735C99" w:rsidP="000E3B22">
            <w:pPr>
              <w:spacing w:before="0"/>
              <w:jc w:val="center"/>
              <w:rPr>
                <w:bCs w:val="0"/>
                <w:color w:val="000000"/>
                <w:sz w:val="20"/>
                <w:szCs w:val="20"/>
              </w:rPr>
            </w:pPr>
            <w:r w:rsidRPr="002C1A23">
              <w:rPr>
                <w:bCs w:val="0"/>
                <w:color w:val="000000"/>
                <w:sz w:val="20"/>
                <w:szCs w:val="20"/>
              </w:rPr>
              <w:t>09.02.3,</w:t>
            </w:r>
          </w:p>
          <w:p w:rsidR="00735C99" w:rsidRPr="002C1A23" w:rsidRDefault="00735C99" w:rsidP="00625B80">
            <w:pPr>
              <w:spacing w:before="0"/>
              <w:jc w:val="center"/>
              <w:rPr>
                <w:bCs w:val="0"/>
                <w:color w:val="000000"/>
                <w:sz w:val="20"/>
                <w:szCs w:val="20"/>
                <w:lang w:val="en-US"/>
              </w:rPr>
            </w:pPr>
            <w:r w:rsidRPr="002C1A23">
              <w:rPr>
                <w:bCs w:val="0"/>
                <w:color w:val="000000"/>
                <w:sz w:val="20"/>
                <w:szCs w:val="20"/>
              </w:rPr>
              <w:t>09.02.</w:t>
            </w:r>
            <w:r w:rsidRPr="002C1A23">
              <w:rPr>
                <w:bCs w:val="0"/>
                <w:color w:val="000000"/>
                <w:sz w:val="20"/>
                <w:szCs w:val="20"/>
                <w:lang w:val="en-US"/>
              </w:rPr>
              <w:t>10</w:t>
            </w:r>
          </w:p>
          <w:p w:rsidR="00735C99" w:rsidRPr="002C1A23" w:rsidRDefault="00735C99" w:rsidP="00625B80">
            <w:pPr>
              <w:spacing w:before="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56"/>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 04</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2127" w:type="dxa"/>
            <w:gridSpan w:val="3"/>
            <w:shd w:val="clear" w:color="auto" w:fill="auto"/>
            <w:hideMark/>
          </w:tcPr>
          <w:p w:rsidR="00735C99" w:rsidRPr="002C1A23" w:rsidRDefault="00735C99" w:rsidP="005961E1">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5961E1">
            <w:pPr>
              <w:spacing w:before="40" w:after="40"/>
              <w:jc w:val="center"/>
              <w:rPr>
                <w:bCs w:val="0"/>
                <w:sz w:val="16"/>
                <w:szCs w:val="16"/>
              </w:rPr>
            </w:pPr>
            <w:r w:rsidRPr="002C1A23">
              <w:rPr>
                <w:bCs w:val="0"/>
                <w:sz w:val="16"/>
                <w:szCs w:val="16"/>
              </w:rPr>
              <w:t xml:space="preserve">главные распорядители бюджетных средств, </w:t>
            </w:r>
          </w:p>
          <w:p w:rsidR="00735C99" w:rsidRPr="002C1A23" w:rsidRDefault="00735C99" w:rsidP="005961E1">
            <w:pPr>
              <w:spacing w:before="40" w:after="40"/>
              <w:jc w:val="center"/>
              <w:rPr>
                <w:bCs w:val="0"/>
                <w:sz w:val="16"/>
                <w:szCs w:val="16"/>
              </w:rPr>
            </w:pPr>
            <w:r w:rsidRPr="002C1A23">
              <w:rPr>
                <w:bCs w:val="0"/>
                <w:sz w:val="16"/>
                <w:szCs w:val="16"/>
              </w:rPr>
              <w:t>органы местного самоуправления сельских поселений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1700" w:type="dxa"/>
          </w:tcPr>
          <w:p w:rsidR="00735C99" w:rsidRPr="002C1A23" w:rsidRDefault="00735C99" w:rsidP="000E3B22">
            <w:pPr>
              <w:spacing w:before="0"/>
              <w:jc w:val="center"/>
              <w:rPr>
                <w:bCs w:val="0"/>
                <w:color w:val="000000"/>
                <w:sz w:val="20"/>
                <w:szCs w:val="20"/>
              </w:rPr>
            </w:pPr>
            <w:r w:rsidRPr="002C1A23">
              <w:rPr>
                <w:bCs w:val="0"/>
                <w:color w:val="000000"/>
                <w:sz w:val="20"/>
                <w:szCs w:val="20"/>
              </w:rPr>
              <w:t>09.02.3,</w:t>
            </w:r>
          </w:p>
          <w:p w:rsidR="00735C99" w:rsidRPr="002C1A23" w:rsidRDefault="00735C99" w:rsidP="000E3B22">
            <w:pPr>
              <w:spacing w:before="0"/>
              <w:jc w:val="center"/>
              <w:rPr>
                <w:bCs w:val="0"/>
                <w:color w:val="000000"/>
                <w:sz w:val="20"/>
                <w:szCs w:val="20"/>
                <w:lang w:val="en-US"/>
              </w:rPr>
            </w:pPr>
            <w:r w:rsidRPr="002C1A23">
              <w:rPr>
                <w:bCs w:val="0"/>
                <w:color w:val="000000"/>
                <w:sz w:val="20"/>
                <w:szCs w:val="20"/>
              </w:rPr>
              <w:t>09.02.1</w:t>
            </w:r>
            <w:r w:rsidRPr="002C1A23">
              <w:rPr>
                <w:bCs w:val="0"/>
                <w:color w:val="000000"/>
                <w:sz w:val="20"/>
                <w:szCs w:val="20"/>
                <w:lang w:val="en-US"/>
              </w:rPr>
              <w:t>0</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438"/>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 05</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Организация и ведение бюджетного учета, составление бюджетной отчетности</w:t>
            </w:r>
          </w:p>
        </w:tc>
        <w:tc>
          <w:tcPr>
            <w:tcW w:w="2127" w:type="dxa"/>
            <w:gridSpan w:val="3"/>
            <w:shd w:val="clear" w:color="auto" w:fill="auto"/>
            <w:hideMark/>
          </w:tcPr>
          <w:p w:rsidR="00735C99" w:rsidRPr="002C1A23" w:rsidRDefault="00735C99" w:rsidP="005961E1">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5961E1">
            <w:pPr>
              <w:spacing w:before="40" w:after="40"/>
              <w:jc w:val="center"/>
              <w:rPr>
                <w:bCs w:val="0"/>
                <w:sz w:val="16"/>
                <w:szCs w:val="16"/>
              </w:rPr>
            </w:pPr>
            <w:r w:rsidRPr="002C1A23">
              <w:rPr>
                <w:bCs w:val="0"/>
                <w:sz w:val="16"/>
                <w:szCs w:val="16"/>
              </w:rPr>
              <w:t>главные распорядители бюджетных средств</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Ведение бюджетного учета и составление бюджетной отчетности</w:t>
            </w:r>
          </w:p>
        </w:tc>
        <w:tc>
          <w:tcPr>
            <w:tcW w:w="1700" w:type="dxa"/>
          </w:tcPr>
          <w:p w:rsidR="00735C99" w:rsidRPr="002C1A23" w:rsidRDefault="00735C99" w:rsidP="000E3B22">
            <w:pPr>
              <w:spacing w:before="0"/>
              <w:jc w:val="center"/>
              <w:rPr>
                <w:bCs w:val="0"/>
                <w:color w:val="000000"/>
                <w:sz w:val="20"/>
                <w:szCs w:val="20"/>
              </w:rPr>
            </w:pPr>
            <w:r w:rsidRPr="002C1A23">
              <w:rPr>
                <w:bCs w:val="0"/>
                <w:color w:val="000000"/>
                <w:sz w:val="20"/>
                <w:szCs w:val="20"/>
              </w:rPr>
              <w:t>09.02.3,</w:t>
            </w:r>
          </w:p>
          <w:p w:rsidR="00735C99" w:rsidRPr="002C1A23" w:rsidRDefault="00735C99" w:rsidP="00E95603">
            <w:pPr>
              <w:spacing w:before="0"/>
              <w:jc w:val="center"/>
              <w:rPr>
                <w:bCs w:val="0"/>
                <w:sz w:val="20"/>
                <w:szCs w:val="20"/>
                <w:lang w:val="en-US"/>
              </w:rPr>
            </w:pPr>
            <w:r w:rsidRPr="002C1A23">
              <w:rPr>
                <w:bCs w:val="0"/>
                <w:color w:val="000000"/>
                <w:sz w:val="20"/>
                <w:szCs w:val="20"/>
              </w:rPr>
              <w:t>09.02.1</w:t>
            </w:r>
            <w:r w:rsidRPr="002C1A23">
              <w:rPr>
                <w:bCs w:val="0"/>
                <w:color w:val="000000"/>
                <w:sz w:val="20"/>
                <w:szCs w:val="20"/>
                <w:lang w:val="en-US"/>
              </w:rPr>
              <w:t>0</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81"/>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06 </w:t>
            </w:r>
          </w:p>
        </w:tc>
        <w:tc>
          <w:tcPr>
            <w:tcW w:w="3542" w:type="dxa"/>
            <w:gridSpan w:val="2"/>
            <w:shd w:val="clear" w:color="auto" w:fill="auto"/>
            <w:hideMark/>
          </w:tcPr>
          <w:p w:rsidR="00735C99" w:rsidRPr="002C1A23" w:rsidRDefault="00735C99" w:rsidP="004818BD">
            <w:pPr>
              <w:spacing w:before="40" w:after="40"/>
              <w:rPr>
                <w:bCs w:val="0"/>
                <w:sz w:val="20"/>
                <w:szCs w:val="20"/>
              </w:rPr>
            </w:pPr>
            <w:r w:rsidRPr="002C1A23">
              <w:rPr>
                <w:bCs w:val="0"/>
                <w:sz w:val="20"/>
                <w:szCs w:val="20"/>
              </w:rPr>
              <w:t>Составление отчетности об исполнении бюджета муниципального образования «Увинский район», формирование отчетности консолидированного бюджета Увинского района, иной финансовой отчетности</w:t>
            </w:r>
          </w:p>
        </w:tc>
        <w:tc>
          <w:tcPr>
            <w:tcW w:w="2127" w:type="dxa"/>
            <w:gridSpan w:val="3"/>
            <w:shd w:val="clear" w:color="auto" w:fill="auto"/>
            <w:hideMark/>
          </w:tcPr>
          <w:p w:rsidR="00735C99" w:rsidRPr="002C1A23" w:rsidRDefault="00735C99" w:rsidP="004818BD">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4818BD">
            <w:pPr>
              <w:spacing w:before="40" w:after="40"/>
              <w:jc w:val="center"/>
              <w:rPr>
                <w:bCs w:val="0"/>
                <w:sz w:val="16"/>
                <w:szCs w:val="16"/>
              </w:rPr>
            </w:pPr>
            <w:r w:rsidRPr="002C1A23">
              <w:rPr>
                <w:bCs w:val="0"/>
                <w:sz w:val="16"/>
                <w:szCs w:val="16"/>
              </w:rPr>
              <w:t xml:space="preserve">главные распорядители бюджетных средств, </w:t>
            </w:r>
          </w:p>
          <w:p w:rsidR="00735C99" w:rsidRPr="002C1A23" w:rsidRDefault="00735C99" w:rsidP="004818BD">
            <w:pPr>
              <w:spacing w:before="40" w:after="40"/>
              <w:jc w:val="center"/>
              <w:rPr>
                <w:bCs w:val="0"/>
                <w:sz w:val="16"/>
                <w:szCs w:val="16"/>
              </w:rPr>
            </w:pPr>
            <w:r w:rsidRPr="002C1A23">
              <w:rPr>
                <w:bCs w:val="0"/>
                <w:sz w:val="16"/>
                <w:szCs w:val="16"/>
              </w:rPr>
              <w:t>органы местного самоуправления сельских поселений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818BD">
            <w:pPr>
              <w:spacing w:before="40" w:after="40"/>
              <w:rPr>
                <w:bCs w:val="0"/>
                <w:sz w:val="20"/>
                <w:szCs w:val="20"/>
              </w:rPr>
            </w:pPr>
            <w:r w:rsidRPr="002C1A23">
              <w:rPr>
                <w:bCs w:val="0"/>
                <w:sz w:val="20"/>
                <w:szCs w:val="20"/>
              </w:rPr>
              <w:t>Отчетность об исполнении бюджета муниципального образования «Увинский район», отчетность консолидированного бюджета Увинского района, иная финансовая отчетность</w:t>
            </w:r>
          </w:p>
        </w:tc>
        <w:tc>
          <w:tcPr>
            <w:tcW w:w="1700" w:type="dxa"/>
          </w:tcPr>
          <w:p w:rsidR="00735C99" w:rsidRPr="002C1A23" w:rsidRDefault="00735C99" w:rsidP="000E3B22">
            <w:pPr>
              <w:spacing w:before="0"/>
              <w:jc w:val="center"/>
              <w:rPr>
                <w:bCs w:val="0"/>
                <w:color w:val="000000"/>
                <w:sz w:val="20"/>
                <w:szCs w:val="20"/>
                <w:lang w:val="en-US"/>
              </w:rPr>
            </w:pPr>
            <w:r w:rsidRPr="002C1A23">
              <w:rPr>
                <w:bCs w:val="0"/>
                <w:color w:val="000000"/>
                <w:sz w:val="20"/>
                <w:szCs w:val="20"/>
              </w:rPr>
              <w:t>09.02.1</w:t>
            </w:r>
            <w:r w:rsidRPr="002C1A23">
              <w:rPr>
                <w:bCs w:val="0"/>
                <w:color w:val="000000"/>
                <w:sz w:val="20"/>
                <w:szCs w:val="20"/>
                <w:lang w:val="en-US"/>
              </w:rPr>
              <w:t>0</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89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07 </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Организация составления, 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2127" w:type="dxa"/>
            <w:gridSpan w:val="3"/>
            <w:shd w:val="clear" w:color="auto" w:fill="auto"/>
            <w:hideMark/>
          </w:tcPr>
          <w:p w:rsidR="00735C99" w:rsidRPr="002C1A23" w:rsidRDefault="00735C99" w:rsidP="00390362">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390362">
            <w:pPr>
              <w:spacing w:before="40" w:after="40"/>
              <w:jc w:val="center"/>
              <w:rPr>
                <w:bCs w:val="0"/>
                <w:sz w:val="16"/>
                <w:szCs w:val="16"/>
              </w:rPr>
            </w:pPr>
            <w:r w:rsidRPr="002C1A23">
              <w:rPr>
                <w:bCs w:val="0"/>
                <w:sz w:val="16"/>
                <w:szCs w:val="16"/>
              </w:rPr>
              <w:t xml:space="preserve">главные распорядители бюджетных средств, </w:t>
            </w:r>
          </w:p>
          <w:p w:rsidR="00735C99" w:rsidRPr="002C1A23" w:rsidRDefault="00735C99" w:rsidP="00390362">
            <w:pPr>
              <w:spacing w:before="40" w:after="40"/>
              <w:jc w:val="center"/>
              <w:rPr>
                <w:bCs w:val="0"/>
                <w:sz w:val="16"/>
                <w:szCs w:val="16"/>
              </w:rPr>
            </w:pPr>
            <w:r w:rsidRPr="002C1A23">
              <w:rPr>
                <w:bCs w:val="0"/>
                <w:sz w:val="16"/>
                <w:szCs w:val="16"/>
              </w:rPr>
              <w:t>органы местного самоуправления сельских поселений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1700" w:type="dxa"/>
          </w:tcPr>
          <w:p w:rsidR="00735C99" w:rsidRPr="002C1A23" w:rsidRDefault="00735C99" w:rsidP="000E3B22">
            <w:pPr>
              <w:spacing w:before="0"/>
              <w:jc w:val="center"/>
              <w:rPr>
                <w:bCs w:val="0"/>
                <w:color w:val="000000"/>
                <w:sz w:val="20"/>
                <w:szCs w:val="20"/>
                <w:lang w:val="en-US"/>
              </w:rPr>
            </w:pPr>
            <w:r w:rsidRPr="002C1A23">
              <w:rPr>
                <w:bCs w:val="0"/>
                <w:color w:val="000000"/>
                <w:sz w:val="20"/>
                <w:szCs w:val="20"/>
              </w:rPr>
              <w:t>09.02.1</w:t>
            </w:r>
            <w:r w:rsidRPr="002C1A23">
              <w:rPr>
                <w:bCs w:val="0"/>
                <w:color w:val="000000"/>
                <w:sz w:val="20"/>
                <w:szCs w:val="20"/>
                <w:lang w:val="en-US"/>
              </w:rPr>
              <w:t>0</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39"/>
        </w:trPr>
        <w:tc>
          <w:tcPr>
            <w:tcW w:w="704" w:type="dxa"/>
            <w:gridSpan w:val="3"/>
            <w:shd w:val="clear" w:color="000000" w:fill="FFFFFF"/>
            <w:noWrap/>
            <w:hideMark/>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000000" w:fill="FFFFFF"/>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000000" w:fill="FFFFFF"/>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000000" w:fill="FFFFFF"/>
            <w:noWrap/>
            <w:hideMark/>
          </w:tcPr>
          <w:p w:rsidR="00735C99" w:rsidRPr="002C1A23" w:rsidRDefault="00735C99" w:rsidP="002965BB">
            <w:pPr>
              <w:spacing w:before="40" w:after="40"/>
              <w:jc w:val="center"/>
              <w:rPr>
                <w:bCs w:val="0"/>
                <w:sz w:val="20"/>
                <w:szCs w:val="20"/>
              </w:rPr>
            </w:pPr>
            <w:r w:rsidRPr="002C1A23">
              <w:rPr>
                <w:bCs w:val="0"/>
                <w:sz w:val="20"/>
                <w:szCs w:val="20"/>
              </w:rPr>
              <w:t>08 </w:t>
            </w:r>
          </w:p>
        </w:tc>
        <w:tc>
          <w:tcPr>
            <w:tcW w:w="3542" w:type="dxa"/>
            <w:gridSpan w:val="2"/>
            <w:shd w:val="clear" w:color="000000" w:fill="FFFFFF"/>
            <w:hideMark/>
          </w:tcPr>
          <w:p w:rsidR="00735C99" w:rsidRPr="002C1A23" w:rsidRDefault="00735C99" w:rsidP="00770706">
            <w:pPr>
              <w:spacing w:before="40" w:after="40"/>
              <w:rPr>
                <w:bCs w:val="0"/>
                <w:sz w:val="20"/>
                <w:szCs w:val="20"/>
              </w:rPr>
            </w:pPr>
            <w:r w:rsidRPr="002C1A23">
              <w:rPr>
                <w:bCs w:val="0"/>
                <w:sz w:val="20"/>
                <w:szCs w:val="20"/>
              </w:rPr>
              <w:t xml:space="preserve">Финансовое обеспечение расходных обязательств муниципального образования «Увинский район» по предоставлению межбюджетных </w:t>
            </w:r>
            <w:r w:rsidRPr="002C1A23">
              <w:rPr>
                <w:bCs w:val="0"/>
                <w:sz w:val="20"/>
                <w:szCs w:val="20"/>
              </w:rPr>
              <w:lastRenderedPageBreak/>
              <w:t>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2127" w:type="dxa"/>
            <w:gridSpan w:val="3"/>
            <w:shd w:val="clear" w:color="000000" w:fill="FFFFFF"/>
            <w:hideMark/>
          </w:tcPr>
          <w:p w:rsidR="00735C99" w:rsidRPr="002C1A23" w:rsidRDefault="00735C99" w:rsidP="002965BB">
            <w:pPr>
              <w:spacing w:before="40" w:after="40"/>
              <w:jc w:val="center"/>
              <w:rPr>
                <w:bCs w:val="0"/>
                <w:sz w:val="16"/>
                <w:szCs w:val="16"/>
              </w:rPr>
            </w:pPr>
            <w:r w:rsidRPr="002C1A23">
              <w:rPr>
                <w:bCs w:val="0"/>
                <w:sz w:val="16"/>
                <w:szCs w:val="16"/>
              </w:rPr>
              <w:lastRenderedPageBreak/>
              <w:t>Управление финансов Администрации Увинского района</w:t>
            </w:r>
          </w:p>
        </w:tc>
        <w:tc>
          <w:tcPr>
            <w:tcW w:w="1700" w:type="dxa"/>
            <w:shd w:val="clear" w:color="000000" w:fill="FFFFFF"/>
            <w:noWrap/>
            <w:hideMark/>
          </w:tcPr>
          <w:p w:rsidR="00735C99" w:rsidRPr="00735C99" w:rsidRDefault="00735C99">
            <w:pPr>
              <w:rPr>
                <w:sz w:val="20"/>
                <w:szCs w:val="20"/>
              </w:rPr>
            </w:pPr>
            <w:r w:rsidRPr="00735C99">
              <w:rPr>
                <w:sz w:val="20"/>
                <w:szCs w:val="20"/>
              </w:rPr>
              <w:t>2015-2028 годы</w:t>
            </w:r>
          </w:p>
        </w:tc>
        <w:tc>
          <w:tcPr>
            <w:tcW w:w="3400" w:type="dxa"/>
            <w:shd w:val="clear" w:color="000000" w:fill="FFFFFF"/>
            <w:hideMark/>
          </w:tcPr>
          <w:p w:rsidR="00735C99" w:rsidRPr="002C1A23" w:rsidRDefault="00735C99" w:rsidP="00E728BD">
            <w:pPr>
              <w:spacing w:before="40" w:after="40"/>
              <w:rPr>
                <w:bCs w:val="0"/>
                <w:sz w:val="20"/>
                <w:szCs w:val="20"/>
              </w:rPr>
            </w:pPr>
            <w:r w:rsidRPr="002C1A23">
              <w:rPr>
                <w:bCs w:val="0"/>
                <w:sz w:val="20"/>
                <w:szCs w:val="20"/>
              </w:rPr>
              <w:t xml:space="preserve">Формирование в бюджете муниципального образования «Увинский район» расходов для предоставления межбюджетных </w:t>
            </w:r>
            <w:r w:rsidRPr="002C1A23">
              <w:rPr>
                <w:bCs w:val="0"/>
                <w:sz w:val="20"/>
                <w:szCs w:val="20"/>
              </w:rPr>
              <w:lastRenderedPageBreak/>
              <w:t>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1700" w:type="dxa"/>
            <w:shd w:val="clear" w:color="000000" w:fill="FFFFFF"/>
          </w:tcPr>
          <w:p w:rsidR="00735C99" w:rsidRPr="002C1A23" w:rsidRDefault="00735C99" w:rsidP="000E3B22">
            <w:pPr>
              <w:spacing w:before="0"/>
              <w:jc w:val="center"/>
              <w:rPr>
                <w:bCs w:val="0"/>
                <w:color w:val="000000"/>
                <w:sz w:val="20"/>
                <w:szCs w:val="20"/>
                <w:lang w:val="en-US"/>
              </w:rPr>
            </w:pPr>
            <w:r w:rsidRPr="002C1A23">
              <w:rPr>
                <w:bCs w:val="0"/>
                <w:color w:val="000000"/>
                <w:sz w:val="20"/>
                <w:szCs w:val="20"/>
              </w:rPr>
              <w:lastRenderedPageBreak/>
              <w:t>09.02.1</w:t>
            </w:r>
            <w:r w:rsidRPr="002C1A23">
              <w:rPr>
                <w:bCs w:val="0"/>
                <w:color w:val="000000"/>
                <w:sz w:val="20"/>
                <w:szCs w:val="20"/>
                <w:lang w:val="en-US"/>
              </w:rPr>
              <w:t>0</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80"/>
        </w:trPr>
        <w:tc>
          <w:tcPr>
            <w:tcW w:w="704" w:type="dxa"/>
            <w:gridSpan w:val="3"/>
            <w:shd w:val="clear" w:color="000000" w:fill="FFFFFF"/>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000000" w:fill="FFFFFF"/>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000000" w:fill="FFFFFF"/>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000000" w:fill="FFFFFF"/>
            <w:noWrap/>
            <w:hideMark/>
          </w:tcPr>
          <w:p w:rsidR="00735C99" w:rsidRPr="002C1A23" w:rsidRDefault="00735C99" w:rsidP="002965BB">
            <w:pPr>
              <w:spacing w:before="40" w:after="40"/>
              <w:jc w:val="center"/>
              <w:rPr>
                <w:bCs w:val="0"/>
                <w:sz w:val="20"/>
                <w:szCs w:val="20"/>
              </w:rPr>
            </w:pPr>
            <w:r w:rsidRPr="002C1A23">
              <w:rPr>
                <w:bCs w:val="0"/>
                <w:sz w:val="20"/>
                <w:szCs w:val="20"/>
              </w:rPr>
              <w:t>09 </w:t>
            </w:r>
          </w:p>
        </w:tc>
        <w:tc>
          <w:tcPr>
            <w:tcW w:w="3542" w:type="dxa"/>
            <w:gridSpan w:val="2"/>
            <w:shd w:val="clear" w:color="000000" w:fill="FFFFFF"/>
            <w:hideMark/>
          </w:tcPr>
          <w:p w:rsidR="00735C99" w:rsidRPr="002C1A23" w:rsidRDefault="00735C99" w:rsidP="00B03006">
            <w:pPr>
              <w:spacing w:before="40" w:after="40"/>
              <w:rPr>
                <w:bCs w:val="0"/>
                <w:sz w:val="20"/>
                <w:szCs w:val="20"/>
              </w:rPr>
            </w:pPr>
            <w:r w:rsidRPr="002C1A23">
              <w:rPr>
                <w:bCs w:val="0"/>
                <w:sz w:val="20"/>
                <w:szCs w:val="20"/>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«Увинский район» по бюджетным средствам, предоставленным на возвратной основе, процентам за пользование ими, пеням и штрафам</w:t>
            </w:r>
          </w:p>
          <w:p w:rsidR="00735C99" w:rsidRPr="002C1A23" w:rsidRDefault="00735C99" w:rsidP="00B03006">
            <w:pPr>
              <w:spacing w:before="40" w:after="40"/>
              <w:rPr>
                <w:bCs w:val="0"/>
                <w:sz w:val="20"/>
                <w:szCs w:val="20"/>
              </w:rPr>
            </w:pPr>
          </w:p>
        </w:tc>
        <w:tc>
          <w:tcPr>
            <w:tcW w:w="2127" w:type="dxa"/>
            <w:gridSpan w:val="3"/>
            <w:shd w:val="clear" w:color="000000" w:fill="FFFFFF"/>
            <w:hideMark/>
          </w:tcPr>
          <w:p w:rsidR="00735C99" w:rsidRPr="002C1A23" w:rsidRDefault="00735C99" w:rsidP="00BF6D50">
            <w:pPr>
              <w:spacing w:before="40" w:after="40"/>
              <w:jc w:val="center"/>
              <w:rPr>
                <w:bCs w:val="0"/>
                <w:sz w:val="16"/>
                <w:szCs w:val="16"/>
              </w:rPr>
            </w:pPr>
            <w:r w:rsidRPr="002C1A23">
              <w:rPr>
                <w:bCs w:val="0"/>
                <w:sz w:val="16"/>
                <w:szCs w:val="16"/>
              </w:rPr>
              <w:t>Управление финансов Администрации Увинского района, Администрация Увинского района</w:t>
            </w:r>
          </w:p>
        </w:tc>
        <w:tc>
          <w:tcPr>
            <w:tcW w:w="1700" w:type="dxa"/>
            <w:shd w:val="clear" w:color="000000" w:fill="FFFFFF"/>
            <w:noWrap/>
            <w:hideMark/>
          </w:tcPr>
          <w:p w:rsidR="00735C99" w:rsidRPr="00735C99" w:rsidRDefault="00735C99">
            <w:pPr>
              <w:rPr>
                <w:sz w:val="20"/>
                <w:szCs w:val="20"/>
              </w:rPr>
            </w:pPr>
            <w:r w:rsidRPr="00735C99">
              <w:rPr>
                <w:sz w:val="20"/>
                <w:szCs w:val="20"/>
              </w:rPr>
              <w:t>2015-2028 годы</w:t>
            </w:r>
          </w:p>
        </w:tc>
        <w:tc>
          <w:tcPr>
            <w:tcW w:w="3400" w:type="dxa"/>
            <w:shd w:val="clear" w:color="000000" w:fill="FFFFFF"/>
            <w:hideMark/>
          </w:tcPr>
          <w:p w:rsidR="00735C99" w:rsidRPr="002C1A23" w:rsidRDefault="00735C99" w:rsidP="00BF6D50">
            <w:pPr>
              <w:spacing w:before="40" w:after="40"/>
              <w:rPr>
                <w:bCs w:val="0"/>
                <w:sz w:val="20"/>
                <w:szCs w:val="20"/>
              </w:rPr>
            </w:pPr>
            <w:r w:rsidRPr="002C1A23">
              <w:rPr>
                <w:bCs w:val="0"/>
                <w:sz w:val="20"/>
                <w:szCs w:val="20"/>
              </w:rPr>
              <w:t>Обоснование (документальное подтверждение) возможности списания задолженности, в том числе анализ достаточности мер, принятых для погашения задолженности. Правовой акт Администрации муниципального образования «Увинский район» о списании задолженности</w:t>
            </w:r>
          </w:p>
        </w:tc>
        <w:tc>
          <w:tcPr>
            <w:tcW w:w="1700" w:type="dxa"/>
            <w:shd w:val="clear" w:color="000000" w:fill="FFFFFF"/>
          </w:tcPr>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97"/>
        </w:trPr>
        <w:tc>
          <w:tcPr>
            <w:tcW w:w="704" w:type="dxa"/>
            <w:gridSpan w:val="3"/>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DF0425">
            <w:pPr>
              <w:spacing w:before="40" w:after="40"/>
              <w:jc w:val="center"/>
              <w:rPr>
                <w:bCs w:val="0"/>
                <w:sz w:val="20"/>
                <w:szCs w:val="20"/>
              </w:rPr>
            </w:pPr>
            <w:r w:rsidRPr="002C1A23">
              <w:rPr>
                <w:bCs w:val="0"/>
                <w:sz w:val="20"/>
                <w:szCs w:val="20"/>
              </w:rPr>
              <w:t>1</w:t>
            </w:r>
            <w:r w:rsidRPr="002C1A23">
              <w:rPr>
                <w:bCs w:val="0"/>
                <w:sz w:val="20"/>
                <w:szCs w:val="20"/>
                <w:lang w:val="en-US"/>
              </w:rPr>
              <w:t>0</w:t>
            </w:r>
            <w:r w:rsidRPr="002C1A23">
              <w:rPr>
                <w:bCs w:val="0"/>
                <w:sz w:val="20"/>
                <w:szCs w:val="20"/>
              </w:rPr>
              <w:t> </w:t>
            </w:r>
          </w:p>
        </w:tc>
        <w:tc>
          <w:tcPr>
            <w:tcW w:w="3542" w:type="dxa"/>
            <w:gridSpan w:val="2"/>
            <w:shd w:val="clear" w:color="auto" w:fill="auto"/>
            <w:hideMark/>
          </w:tcPr>
          <w:p w:rsidR="00735C99" w:rsidRPr="002C1A23" w:rsidRDefault="00735C99" w:rsidP="002965BB">
            <w:pPr>
              <w:spacing w:before="40" w:after="40"/>
              <w:rPr>
                <w:bCs w:val="0"/>
                <w:sz w:val="20"/>
                <w:szCs w:val="20"/>
              </w:rPr>
            </w:pPr>
            <w:proofErr w:type="gramStart"/>
            <w:r w:rsidRPr="002C1A23">
              <w:rPr>
                <w:bCs w:val="0"/>
                <w:sz w:val="20"/>
                <w:szCs w:val="20"/>
              </w:rPr>
              <w:t xml:space="preserve">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w:t>
            </w:r>
            <w:r w:rsidRPr="002C1A23">
              <w:rPr>
                <w:bCs w:val="0"/>
                <w:sz w:val="20"/>
                <w:szCs w:val="20"/>
              </w:rPr>
              <w:lastRenderedPageBreak/>
              <w:t>образования «Увинский район»</w:t>
            </w:r>
            <w:proofErr w:type="gramEnd"/>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lastRenderedPageBreak/>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proofErr w:type="gramStart"/>
            <w:r w:rsidRPr="002C1A23">
              <w:rPr>
                <w:bCs w:val="0"/>
                <w:sz w:val="20"/>
                <w:szCs w:val="20"/>
              </w:rPr>
              <w:t xml:space="preserve">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w:t>
            </w:r>
            <w:r w:rsidRPr="002C1A23">
              <w:rPr>
                <w:bCs w:val="0"/>
                <w:sz w:val="20"/>
                <w:szCs w:val="20"/>
              </w:rPr>
              <w:lastRenderedPageBreak/>
              <w:t>«Увинский район», составлением и ведением реестра расходных обязательств муниципального образования «Увинский район»</w:t>
            </w:r>
            <w:proofErr w:type="gramEnd"/>
          </w:p>
        </w:tc>
        <w:tc>
          <w:tcPr>
            <w:tcW w:w="1700" w:type="dxa"/>
          </w:tcPr>
          <w:p w:rsidR="00735C99" w:rsidRPr="002C1A23" w:rsidRDefault="00735C99" w:rsidP="002965BB">
            <w:pPr>
              <w:spacing w:before="40" w:after="40"/>
              <w:jc w:val="center"/>
              <w:rPr>
                <w:bCs w:val="0"/>
                <w:sz w:val="20"/>
                <w:szCs w:val="20"/>
                <w:lang w:val="en-US"/>
              </w:rPr>
            </w:pPr>
            <w:r w:rsidRPr="002C1A23">
              <w:rPr>
                <w:bCs w:val="0"/>
                <w:sz w:val="20"/>
                <w:szCs w:val="20"/>
              </w:rPr>
              <w:lastRenderedPageBreak/>
              <w:t>09.02.1</w:t>
            </w:r>
            <w:r w:rsidRPr="002C1A23">
              <w:rPr>
                <w:bCs w:val="0"/>
                <w:sz w:val="20"/>
                <w:szCs w:val="20"/>
                <w:lang w:val="en-US"/>
              </w:rPr>
              <w:t>0</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71"/>
        </w:trPr>
        <w:tc>
          <w:tcPr>
            <w:tcW w:w="704" w:type="dxa"/>
            <w:gridSpan w:val="3"/>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C33C01">
            <w:pPr>
              <w:spacing w:before="40" w:after="40"/>
              <w:jc w:val="center"/>
              <w:rPr>
                <w:bCs w:val="0"/>
                <w:sz w:val="20"/>
                <w:szCs w:val="20"/>
              </w:rPr>
            </w:pPr>
            <w:r w:rsidRPr="002C1A23">
              <w:rPr>
                <w:bCs w:val="0"/>
                <w:sz w:val="20"/>
                <w:szCs w:val="20"/>
              </w:rPr>
              <w:t>1</w:t>
            </w:r>
            <w:r w:rsidRPr="002C1A23">
              <w:rPr>
                <w:bCs w:val="0"/>
                <w:sz w:val="20"/>
                <w:szCs w:val="20"/>
                <w:lang w:val="en-US"/>
              </w:rPr>
              <w:t>1</w:t>
            </w:r>
            <w:r w:rsidRPr="002C1A23">
              <w:rPr>
                <w:bCs w:val="0"/>
                <w:sz w:val="20"/>
                <w:szCs w:val="20"/>
              </w:rPr>
              <w:t> </w:t>
            </w:r>
          </w:p>
        </w:tc>
        <w:tc>
          <w:tcPr>
            <w:tcW w:w="3542" w:type="dxa"/>
            <w:gridSpan w:val="2"/>
            <w:shd w:val="clear" w:color="auto" w:fill="auto"/>
            <w:hideMark/>
          </w:tcPr>
          <w:p w:rsidR="00735C99" w:rsidRPr="002C1A23" w:rsidRDefault="00735C99" w:rsidP="007A3BC4">
            <w:pPr>
              <w:spacing w:before="40" w:after="40"/>
              <w:rPr>
                <w:bCs w:val="0"/>
                <w:sz w:val="20"/>
                <w:szCs w:val="20"/>
              </w:rPr>
            </w:pPr>
            <w:r w:rsidRPr="002C1A23">
              <w:rPr>
                <w:bCs w:val="0"/>
                <w:sz w:val="20"/>
                <w:szCs w:val="20"/>
              </w:rPr>
              <w:t>Методическая поддержка органов местного самоуправления сельских поселений, ведению бюджетного учета и составления отчетности, составлению и ведению реестров расходных обязательств муниципальных образований сельских поселений Увинского района</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86898">
            <w:pPr>
              <w:spacing w:before="40" w:after="40"/>
              <w:rPr>
                <w:bCs w:val="0"/>
                <w:sz w:val="19"/>
                <w:szCs w:val="19"/>
              </w:rPr>
            </w:pPr>
            <w:r w:rsidRPr="002C1A23">
              <w:rPr>
                <w:bCs w:val="0"/>
                <w:sz w:val="19"/>
                <w:szCs w:val="19"/>
              </w:rPr>
              <w:t>Проведение совещаний, семинаров, иных мероприятий, разработка методических рекомендаций по вопросам ведения бюджетного учета и составления отчетности, составления и ведения реестров расходных обязательств муниципальных образований сельских поселений Увинского района</w:t>
            </w:r>
          </w:p>
        </w:tc>
        <w:tc>
          <w:tcPr>
            <w:tcW w:w="1700" w:type="dxa"/>
          </w:tcPr>
          <w:p w:rsidR="00735C99" w:rsidRPr="002C1A23" w:rsidRDefault="00735C99" w:rsidP="000E3B22">
            <w:pPr>
              <w:spacing w:before="40" w:after="40"/>
              <w:jc w:val="center"/>
              <w:rPr>
                <w:bCs w:val="0"/>
                <w:sz w:val="20"/>
                <w:szCs w:val="20"/>
                <w:lang w:val="en-US"/>
              </w:rPr>
            </w:pPr>
            <w:r w:rsidRPr="002C1A23">
              <w:rPr>
                <w:bCs w:val="0"/>
                <w:sz w:val="20"/>
                <w:szCs w:val="20"/>
              </w:rPr>
              <w:t>09.02.1</w:t>
            </w:r>
            <w:r w:rsidRPr="002C1A23">
              <w:rPr>
                <w:bCs w:val="0"/>
                <w:sz w:val="20"/>
                <w:szCs w:val="20"/>
                <w:lang w:val="en-US"/>
              </w:rPr>
              <w:t>0</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71"/>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tcPr>
          <w:p w:rsidR="00735C99" w:rsidRPr="002C1A23" w:rsidRDefault="00735C99" w:rsidP="00C33C01">
            <w:pPr>
              <w:spacing w:before="40" w:after="40"/>
              <w:jc w:val="center"/>
              <w:rPr>
                <w:bCs w:val="0"/>
                <w:sz w:val="20"/>
                <w:szCs w:val="20"/>
              </w:rPr>
            </w:pPr>
            <w:r w:rsidRPr="002C1A23">
              <w:rPr>
                <w:bCs w:val="0"/>
                <w:sz w:val="20"/>
                <w:szCs w:val="20"/>
              </w:rPr>
              <w:t>12</w:t>
            </w:r>
          </w:p>
        </w:tc>
        <w:tc>
          <w:tcPr>
            <w:tcW w:w="3542" w:type="dxa"/>
            <w:gridSpan w:val="2"/>
            <w:shd w:val="clear" w:color="auto" w:fill="auto"/>
          </w:tcPr>
          <w:p w:rsidR="00735C99" w:rsidRPr="002C1A23" w:rsidRDefault="00735C99" w:rsidP="007A3BC4">
            <w:pPr>
              <w:spacing w:before="40" w:after="40"/>
              <w:rPr>
                <w:bCs w:val="0"/>
                <w:sz w:val="20"/>
                <w:szCs w:val="20"/>
              </w:rPr>
            </w:pPr>
            <w:r w:rsidRPr="002C1A23">
              <w:rPr>
                <w:bCs w:val="0"/>
                <w:sz w:val="20"/>
                <w:szCs w:val="20"/>
              </w:rPr>
              <w:t>Формирование условно утвержденных расходов</w:t>
            </w:r>
          </w:p>
        </w:tc>
        <w:tc>
          <w:tcPr>
            <w:tcW w:w="2127" w:type="dxa"/>
            <w:gridSpan w:val="3"/>
            <w:shd w:val="clear" w:color="auto" w:fill="auto"/>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A3BC4">
            <w:pPr>
              <w:spacing w:before="40" w:after="40"/>
              <w:rPr>
                <w:bCs w:val="0"/>
                <w:sz w:val="20"/>
                <w:szCs w:val="20"/>
              </w:rPr>
            </w:pPr>
            <w:r w:rsidRPr="002C1A23">
              <w:rPr>
                <w:bCs w:val="0"/>
                <w:sz w:val="20"/>
                <w:szCs w:val="20"/>
              </w:rPr>
              <w:t>Условно утвержденные расходы формируются в соответствии с бюджетным законодательством для распределения в плановом периоде</w:t>
            </w:r>
          </w:p>
        </w:tc>
        <w:tc>
          <w:tcPr>
            <w:tcW w:w="1700" w:type="dxa"/>
          </w:tcPr>
          <w:p w:rsidR="00735C99" w:rsidRPr="002C1A23" w:rsidRDefault="00735C99" w:rsidP="000E3B22">
            <w:pPr>
              <w:spacing w:before="40" w:after="40"/>
              <w:jc w:val="center"/>
              <w:rPr>
                <w:bCs w:val="0"/>
                <w:sz w:val="20"/>
                <w:szCs w:val="20"/>
              </w:rPr>
            </w:pPr>
            <w:r w:rsidRPr="002C1A23">
              <w:rPr>
                <w:bCs w:val="0"/>
                <w:sz w:val="20"/>
                <w:szCs w:val="20"/>
              </w:rPr>
              <w:t>09.02.2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71"/>
        </w:trPr>
        <w:tc>
          <w:tcPr>
            <w:tcW w:w="704" w:type="dxa"/>
            <w:gridSpan w:val="3"/>
            <w:shd w:val="clear" w:color="auto" w:fill="auto"/>
            <w:noWrap/>
          </w:tcPr>
          <w:p w:rsidR="00735C99" w:rsidRPr="002C1A23" w:rsidRDefault="00735C99" w:rsidP="00A40AEE">
            <w:pPr>
              <w:spacing w:before="40" w:after="40"/>
              <w:jc w:val="center"/>
              <w:rPr>
                <w:bCs w:val="0"/>
                <w:sz w:val="20"/>
                <w:szCs w:val="20"/>
              </w:rPr>
            </w:pPr>
            <w:r w:rsidRPr="002C1A23">
              <w:rPr>
                <w:bCs w:val="0"/>
                <w:sz w:val="20"/>
                <w:szCs w:val="20"/>
              </w:rPr>
              <w:t>09</w:t>
            </w:r>
          </w:p>
        </w:tc>
        <w:tc>
          <w:tcPr>
            <w:tcW w:w="572" w:type="dxa"/>
            <w:gridSpan w:val="2"/>
            <w:shd w:val="clear" w:color="auto" w:fill="auto"/>
            <w:noWrap/>
          </w:tcPr>
          <w:p w:rsidR="00735C99" w:rsidRPr="002C1A23" w:rsidRDefault="00735C99" w:rsidP="00A40AEE">
            <w:pPr>
              <w:spacing w:before="40" w:after="40"/>
              <w:jc w:val="center"/>
              <w:rPr>
                <w:bCs w:val="0"/>
                <w:sz w:val="20"/>
                <w:szCs w:val="20"/>
              </w:rPr>
            </w:pPr>
            <w:r w:rsidRPr="002C1A23">
              <w:rPr>
                <w:bCs w:val="0"/>
                <w:sz w:val="20"/>
                <w:szCs w:val="20"/>
              </w:rPr>
              <w:t>2</w:t>
            </w:r>
          </w:p>
        </w:tc>
        <w:tc>
          <w:tcPr>
            <w:tcW w:w="567" w:type="dxa"/>
            <w:gridSpan w:val="2"/>
            <w:shd w:val="clear" w:color="auto" w:fill="auto"/>
            <w:noWrap/>
          </w:tcPr>
          <w:p w:rsidR="00735C99" w:rsidRPr="002C1A23" w:rsidRDefault="00735C99" w:rsidP="00A40AEE">
            <w:pPr>
              <w:spacing w:before="40" w:after="40"/>
              <w:jc w:val="center"/>
              <w:rPr>
                <w:bCs w:val="0"/>
                <w:sz w:val="20"/>
                <w:szCs w:val="20"/>
              </w:rPr>
            </w:pPr>
            <w:r w:rsidRPr="002C1A23">
              <w:rPr>
                <w:bCs w:val="0"/>
                <w:sz w:val="20"/>
                <w:szCs w:val="20"/>
              </w:rPr>
              <w:t xml:space="preserve"> 02</w:t>
            </w:r>
          </w:p>
        </w:tc>
        <w:tc>
          <w:tcPr>
            <w:tcW w:w="856" w:type="dxa"/>
            <w:gridSpan w:val="2"/>
            <w:shd w:val="clear" w:color="auto" w:fill="auto"/>
            <w:noWrap/>
          </w:tcPr>
          <w:p w:rsidR="00735C99" w:rsidRPr="002C1A23" w:rsidRDefault="00735C99" w:rsidP="00373C7E">
            <w:pPr>
              <w:spacing w:before="40" w:after="40"/>
              <w:jc w:val="center"/>
              <w:rPr>
                <w:bCs w:val="0"/>
                <w:sz w:val="20"/>
                <w:szCs w:val="20"/>
              </w:rPr>
            </w:pPr>
            <w:r w:rsidRPr="002C1A23">
              <w:rPr>
                <w:bCs w:val="0"/>
                <w:sz w:val="20"/>
                <w:szCs w:val="20"/>
              </w:rPr>
              <w:t>13</w:t>
            </w:r>
          </w:p>
        </w:tc>
        <w:tc>
          <w:tcPr>
            <w:tcW w:w="3542" w:type="dxa"/>
            <w:gridSpan w:val="2"/>
            <w:shd w:val="clear" w:color="auto" w:fill="auto"/>
          </w:tcPr>
          <w:p w:rsidR="00735C99" w:rsidRPr="002C1A23" w:rsidRDefault="00735C99" w:rsidP="00486898">
            <w:pPr>
              <w:spacing w:before="40" w:after="40"/>
              <w:rPr>
                <w:bCs w:val="0"/>
                <w:sz w:val="20"/>
                <w:szCs w:val="20"/>
              </w:rPr>
            </w:pPr>
            <w:r w:rsidRPr="002C1A23">
              <w:rPr>
                <w:bCs w:val="0"/>
                <w:sz w:val="20"/>
                <w:szCs w:val="20"/>
              </w:rPr>
              <w:t>Управление резервами на исполнение расходных обязательств муниципального образования «Увинский район»</w:t>
            </w:r>
          </w:p>
        </w:tc>
        <w:tc>
          <w:tcPr>
            <w:tcW w:w="2127" w:type="dxa"/>
            <w:gridSpan w:val="3"/>
            <w:shd w:val="clear" w:color="auto" w:fill="auto"/>
          </w:tcPr>
          <w:p w:rsidR="00735C99" w:rsidRPr="002C1A23" w:rsidRDefault="00735C99" w:rsidP="00A40AEE">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A40AEE">
            <w:pPr>
              <w:spacing w:before="40" w:after="40"/>
              <w:rPr>
                <w:bCs w:val="0"/>
                <w:sz w:val="20"/>
                <w:szCs w:val="20"/>
              </w:rPr>
            </w:pPr>
            <w:r w:rsidRPr="002C1A23">
              <w:rPr>
                <w:bCs w:val="0"/>
                <w:sz w:val="20"/>
                <w:szCs w:val="20"/>
              </w:rPr>
              <w:t>Обеспечение взвешенной сбалансированной бюджетной политики</w:t>
            </w:r>
          </w:p>
        </w:tc>
        <w:tc>
          <w:tcPr>
            <w:tcW w:w="1700" w:type="dxa"/>
          </w:tcPr>
          <w:p w:rsidR="00735C99" w:rsidRPr="002C1A23" w:rsidRDefault="00735C99" w:rsidP="00A40AEE">
            <w:pPr>
              <w:spacing w:before="40" w:after="40"/>
              <w:jc w:val="center"/>
              <w:rPr>
                <w:bCs w:val="0"/>
                <w:sz w:val="20"/>
                <w:szCs w:val="20"/>
              </w:rPr>
            </w:pPr>
            <w:r w:rsidRPr="002C1A23">
              <w:rPr>
                <w:bCs w:val="0"/>
                <w:sz w:val="20"/>
                <w:szCs w:val="20"/>
              </w:rPr>
              <w:t>09.02.2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70"/>
        </w:trPr>
        <w:tc>
          <w:tcPr>
            <w:tcW w:w="704" w:type="dxa"/>
            <w:gridSpan w:val="3"/>
            <w:shd w:val="clear" w:color="auto" w:fill="auto"/>
            <w:noWrap/>
          </w:tcPr>
          <w:p w:rsidR="00735C99" w:rsidRPr="002C1A23" w:rsidRDefault="00735C99" w:rsidP="002965BB">
            <w:pPr>
              <w:spacing w:before="40" w:after="40"/>
              <w:jc w:val="center"/>
              <w:rPr>
                <w:b/>
                <w:sz w:val="20"/>
                <w:szCs w:val="20"/>
              </w:rPr>
            </w:pPr>
            <w:r w:rsidRPr="002C1A23">
              <w:rPr>
                <w:b/>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
                <w:sz w:val="20"/>
                <w:szCs w:val="20"/>
              </w:rPr>
            </w:pPr>
            <w:r w:rsidRPr="002C1A23">
              <w:rPr>
                <w:b/>
                <w:sz w:val="20"/>
                <w:szCs w:val="20"/>
              </w:rPr>
              <w:t>2</w:t>
            </w:r>
          </w:p>
        </w:tc>
        <w:tc>
          <w:tcPr>
            <w:tcW w:w="567" w:type="dxa"/>
            <w:gridSpan w:val="2"/>
            <w:shd w:val="clear" w:color="auto" w:fill="auto"/>
            <w:noWrap/>
            <w:hideMark/>
          </w:tcPr>
          <w:p w:rsidR="00735C99" w:rsidRPr="002C1A23" w:rsidRDefault="00735C99" w:rsidP="002965BB">
            <w:pPr>
              <w:spacing w:before="40" w:after="40"/>
              <w:jc w:val="center"/>
              <w:rPr>
                <w:b/>
                <w:bCs w:val="0"/>
                <w:sz w:val="20"/>
                <w:szCs w:val="20"/>
              </w:rPr>
            </w:pPr>
            <w:r w:rsidRPr="002C1A23">
              <w:rPr>
                <w:b/>
                <w:bCs w:val="0"/>
                <w:sz w:val="20"/>
                <w:szCs w:val="20"/>
              </w:rPr>
              <w:t>03 </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 </w:t>
            </w:r>
          </w:p>
        </w:tc>
        <w:tc>
          <w:tcPr>
            <w:tcW w:w="3542" w:type="dxa"/>
            <w:gridSpan w:val="2"/>
            <w:shd w:val="clear" w:color="auto" w:fill="auto"/>
            <w:hideMark/>
          </w:tcPr>
          <w:p w:rsidR="00735C99" w:rsidRPr="002C1A23" w:rsidRDefault="00735C99" w:rsidP="007A3BC4">
            <w:pPr>
              <w:spacing w:before="40" w:after="40"/>
              <w:rPr>
                <w:b/>
                <w:sz w:val="20"/>
                <w:szCs w:val="20"/>
              </w:rPr>
            </w:pPr>
            <w:r w:rsidRPr="002C1A23">
              <w:rPr>
                <w:b/>
                <w:sz w:val="20"/>
                <w:szCs w:val="20"/>
              </w:rPr>
              <w:t>Нормативно-методическое обеспечение и осуществление финансового контроля в муниципальном образовании «Увинский район»</w:t>
            </w:r>
          </w:p>
        </w:tc>
        <w:tc>
          <w:tcPr>
            <w:tcW w:w="2127" w:type="dxa"/>
            <w:gridSpan w:val="3"/>
            <w:shd w:val="clear" w:color="auto" w:fill="auto"/>
            <w:hideMark/>
          </w:tcPr>
          <w:p w:rsidR="00735C99" w:rsidRPr="002C1A23" w:rsidRDefault="00735C99" w:rsidP="002965BB">
            <w:pPr>
              <w:spacing w:before="40" w:after="40"/>
              <w:jc w:val="center"/>
              <w:rPr>
                <w:b/>
                <w:sz w:val="16"/>
                <w:szCs w:val="16"/>
              </w:rPr>
            </w:pPr>
            <w:r w:rsidRPr="002C1A23">
              <w:rPr>
                <w:b/>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b/>
                <w:sz w:val="20"/>
                <w:szCs w:val="20"/>
              </w:rPr>
            </w:pPr>
            <w:r w:rsidRPr="00735C99">
              <w:rPr>
                <w:b/>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 </w:t>
            </w:r>
          </w:p>
        </w:tc>
        <w:tc>
          <w:tcPr>
            <w:tcW w:w="1700" w:type="dxa"/>
          </w:tcPr>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13"/>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01 </w:t>
            </w:r>
          </w:p>
        </w:tc>
        <w:tc>
          <w:tcPr>
            <w:tcW w:w="3542" w:type="dxa"/>
            <w:gridSpan w:val="2"/>
            <w:shd w:val="clear" w:color="auto" w:fill="auto"/>
            <w:hideMark/>
          </w:tcPr>
          <w:p w:rsidR="00735C99" w:rsidRPr="002C1A23" w:rsidRDefault="00735C99" w:rsidP="007A3BC4">
            <w:pPr>
              <w:spacing w:before="40" w:after="40"/>
              <w:rPr>
                <w:bCs w:val="0"/>
                <w:sz w:val="20"/>
                <w:szCs w:val="20"/>
              </w:rPr>
            </w:pPr>
            <w:r w:rsidRPr="002C1A23">
              <w:rPr>
                <w:bCs w:val="0"/>
                <w:sz w:val="20"/>
                <w:szCs w:val="20"/>
              </w:rPr>
              <w:t>Нормативно-правовое регулирование в сфере организации финансового контроля органами местного самоуправления муниципального образования «Увинский район»</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 юридический отдел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Нормативные  правовые акты, правовые акты по вопросам организации финансового контроля органами местного самоуправления муниципального образования «Увинский район»</w:t>
            </w:r>
          </w:p>
        </w:tc>
        <w:tc>
          <w:tcPr>
            <w:tcW w:w="1700" w:type="dxa"/>
          </w:tcPr>
          <w:p w:rsidR="00735C99" w:rsidRPr="002C1A23" w:rsidRDefault="00735C99" w:rsidP="0084147F">
            <w:pPr>
              <w:spacing w:before="40" w:after="40"/>
              <w:jc w:val="center"/>
              <w:rPr>
                <w:bCs w:val="0"/>
                <w:sz w:val="20"/>
                <w:szCs w:val="20"/>
              </w:rPr>
            </w:pPr>
            <w:r w:rsidRPr="002C1A23">
              <w:rPr>
                <w:bCs w:val="0"/>
                <w:sz w:val="20"/>
                <w:szCs w:val="20"/>
              </w:rPr>
              <w:t>09.02.</w:t>
            </w:r>
            <w:r w:rsidRPr="002C1A23">
              <w:rPr>
                <w:bCs w:val="0"/>
                <w:sz w:val="20"/>
                <w:szCs w:val="20"/>
                <w:lang w:val="en-US"/>
              </w:rPr>
              <w:t>11</w:t>
            </w:r>
            <w:r w:rsidRPr="002C1A23">
              <w:rPr>
                <w:bCs w:val="0"/>
                <w:sz w:val="20"/>
                <w:szCs w:val="20"/>
              </w:rPr>
              <w:t>,</w:t>
            </w:r>
          </w:p>
          <w:p w:rsidR="00735C99" w:rsidRPr="002C1A23" w:rsidRDefault="00735C99" w:rsidP="00B04472">
            <w:pPr>
              <w:spacing w:before="40" w:after="40"/>
              <w:jc w:val="center"/>
              <w:rPr>
                <w:bCs w:val="0"/>
                <w:sz w:val="20"/>
                <w:szCs w:val="20"/>
              </w:rPr>
            </w:pPr>
            <w:r w:rsidRPr="002C1A23">
              <w:rPr>
                <w:bCs w:val="0"/>
                <w:sz w:val="20"/>
                <w:szCs w:val="20"/>
              </w:rPr>
              <w:t>09.02.1</w:t>
            </w:r>
            <w:r w:rsidRPr="002C1A23">
              <w:rPr>
                <w:bCs w:val="0"/>
                <w:sz w:val="20"/>
                <w:szCs w:val="20"/>
                <w:lang w:val="en-US"/>
              </w:rPr>
              <w:t>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96"/>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03</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02 </w:t>
            </w:r>
          </w:p>
        </w:tc>
        <w:tc>
          <w:tcPr>
            <w:tcW w:w="3542" w:type="dxa"/>
            <w:gridSpan w:val="2"/>
            <w:shd w:val="clear" w:color="auto" w:fill="auto"/>
            <w:hideMark/>
          </w:tcPr>
          <w:p w:rsidR="00735C99" w:rsidRPr="002C1A23" w:rsidRDefault="00735C99" w:rsidP="00B04472">
            <w:pPr>
              <w:spacing w:before="40" w:after="40"/>
              <w:rPr>
                <w:bCs w:val="0"/>
                <w:sz w:val="20"/>
                <w:szCs w:val="20"/>
              </w:rPr>
            </w:pPr>
            <w:r w:rsidRPr="002C1A23">
              <w:rPr>
                <w:bCs w:val="0"/>
                <w:sz w:val="20"/>
                <w:szCs w:val="20"/>
              </w:rPr>
              <w:t xml:space="preserve">Методическая поддержка главных распорядителей средств бюджета муниципального образования «Увинский район»  по осуществлению финансового контроля </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 xml:space="preserve">Отдел контрольно-ревизионной работы Администрации Увинского района, </w:t>
            </w:r>
          </w:p>
          <w:p w:rsidR="00735C99" w:rsidRPr="002C1A23" w:rsidRDefault="00735C99" w:rsidP="008C6EA2">
            <w:pPr>
              <w:spacing w:before="40" w:after="40"/>
              <w:jc w:val="center"/>
              <w:rPr>
                <w:bCs w:val="0"/>
                <w:sz w:val="16"/>
                <w:szCs w:val="16"/>
              </w:rPr>
            </w:pPr>
            <w:r w:rsidRPr="002C1A23">
              <w:rPr>
                <w:bCs w:val="0"/>
                <w:sz w:val="16"/>
                <w:szCs w:val="16"/>
              </w:rPr>
              <w:t>юридический отдел Администрации Увинского района, 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B04472">
            <w:pPr>
              <w:spacing w:before="40" w:after="40"/>
              <w:rPr>
                <w:bCs w:val="0"/>
                <w:sz w:val="20"/>
                <w:szCs w:val="20"/>
              </w:rPr>
            </w:pPr>
            <w:r w:rsidRPr="002C1A23">
              <w:rPr>
                <w:bCs w:val="0"/>
                <w:sz w:val="20"/>
                <w:szCs w:val="20"/>
              </w:rPr>
              <w:t>Методические материалы по осуществлению финансового контроля ГРБС муниципального образования «Увинский район», участие в семинарах, совещаниях, иных мероприятиях для органов местного  самоуправления</w:t>
            </w:r>
          </w:p>
        </w:tc>
        <w:tc>
          <w:tcPr>
            <w:tcW w:w="1700" w:type="dxa"/>
          </w:tcPr>
          <w:p w:rsidR="00735C99" w:rsidRPr="002C1A23" w:rsidRDefault="00735C99" w:rsidP="0084147F">
            <w:pPr>
              <w:spacing w:before="40" w:after="40"/>
              <w:jc w:val="center"/>
              <w:rPr>
                <w:bCs w:val="0"/>
                <w:sz w:val="20"/>
                <w:szCs w:val="20"/>
              </w:rPr>
            </w:pPr>
            <w:r w:rsidRPr="002C1A23">
              <w:rPr>
                <w:bCs w:val="0"/>
                <w:sz w:val="20"/>
                <w:szCs w:val="20"/>
              </w:rPr>
              <w:t>09.02.12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2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03 </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Планирование контрольной деятельности</w:t>
            </w:r>
          </w:p>
        </w:tc>
        <w:tc>
          <w:tcPr>
            <w:tcW w:w="2127" w:type="dxa"/>
            <w:gridSpan w:val="3"/>
            <w:shd w:val="clear" w:color="auto" w:fill="auto"/>
            <w:hideMark/>
          </w:tcPr>
          <w:p w:rsidR="00735C99" w:rsidRPr="002C1A23" w:rsidRDefault="00735C99" w:rsidP="008C6EA2">
            <w:pPr>
              <w:spacing w:before="40" w:after="40"/>
              <w:jc w:val="center"/>
              <w:rPr>
                <w:bCs w:val="0"/>
                <w:sz w:val="16"/>
                <w:szCs w:val="16"/>
              </w:rPr>
            </w:pPr>
            <w:r w:rsidRPr="002C1A23">
              <w:rPr>
                <w:bCs w:val="0"/>
                <w:sz w:val="16"/>
                <w:szCs w:val="16"/>
              </w:rPr>
              <w:t>Отдел контрольно-ревизионной работы Администрации Увинского района, 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Планы контрольно-ревизионной работы на соответствующий финансовый год</w:t>
            </w:r>
          </w:p>
        </w:tc>
        <w:tc>
          <w:tcPr>
            <w:tcW w:w="1700" w:type="dxa"/>
          </w:tcPr>
          <w:p w:rsidR="00735C99" w:rsidRPr="002C1A23" w:rsidRDefault="00735C99" w:rsidP="0084147F">
            <w:pPr>
              <w:spacing w:before="40" w:after="40"/>
              <w:jc w:val="center"/>
              <w:rPr>
                <w:bCs w:val="0"/>
                <w:sz w:val="20"/>
                <w:szCs w:val="20"/>
              </w:rPr>
            </w:pPr>
            <w:r w:rsidRPr="002C1A23">
              <w:rPr>
                <w:bCs w:val="0"/>
                <w:sz w:val="20"/>
                <w:szCs w:val="20"/>
              </w:rPr>
              <w:t>09.02.11</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02"/>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03</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04 </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Осуществление финансового контроля</w:t>
            </w:r>
          </w:p>
        </w:tc>
        <w:tc>
          <w:tcPr>
            <w:tcW w:w="2127" w:type="dxa"/>
            <w:gridSpan w:val="3"/>
            <w:shd w:val="clear" w:color="auto" w:fill="auto"/>
            <w:hideMark/>
          </w:tcPr>
          <w:p w:rsidR="00735C99" w:rsidRPr="002C1A23" w:rsidRDefault="00735C99" w:rsidP="008C6EA2">
            <w:pPr>
              <w:spacing w:before="40" w:after="40"/>
              <w:jc w:val="center"/>
              <w:rPr>
                <w:bCs w:val="0"/>
                <w:sz w:val="16"/>
                <w:szCs w:val="16"/>
              </w:rPr>
            </w:pPr>
            <w:r w:rsidRPr="002C1A23">
              <w:rPr>
                <w:bCs w:val="0"/>
                <w:sz w:val="16"/>
                <w:szCs w:val="16"/>
              </w:rPr>
              <w:t>Отдел контрольно-ревизионной работы Администрации Увинского района, 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Мероприятия финансового контроля</w:t>
            </w:r>
          </w:p>
        </w:tc>
        <w:tc>
          <w:tcPr>
            <w:tcW w:w="1700" w:type="dxa"/>
          </w:tcPr>
          <w:p w:rsidR="00735C99" w:rsidRPr="002C1A23" w:rsidRDefault="00735C99" w:rsidP="0084147F">
            <w:pPr>
              <w:spacing w:before="40" w:after="40"/>
              <w:jc w:val="center"/>
              <w:rPr>
                <w:bCs w:val="0"/>
                <w:sz w:val="20"/>
                <w:szCs w:val="20"/>
              </w:rPr>
            </w:pPr>
            <w:r w:rsidRPr="002C1A23">
              <w:rPr>
                <w:bCs w:val="0"/>
                <w:sz w:val="20"/>
                <w:szCs w:val="20"/>
              </w:rPr>
              <w:t>09.02.11,</w:t>
            </w:r>
          </w:p>
          <w:p w:rsidR="00735C99" w:rsidRPr="002C1A23" w:rsidRDefault="00735C99" w:rsidP="0084147F">
            <w:pPr>
              <w:spacing w:before="40" w:after="40"/>
              <w:jc w:val="center"/>
              <w:rPr>
                <w:bCs w:val="0"/>
                <w:sz w:val="20"/>
                <w:szCs w:val="20"/>
              </w:rPr>
            </w:pPr>
            <w:r w:rsidRPr="002C1A23">
              <w:rPr>
                <w:bCs w:val="0"/>
                <w:sz w:val="20"/>
                <w:szCs w:val="20"/>
              </w:rPr>
              <w:t>09.02.12</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45"/>
        </w:trPr>
        <w:tc>
          <w:tcPr>
            <w:tcW w:w="704" w:type="dxa"/>
            <w:gridSpan w:val="3"/>
            <w:shd w:val="clear" w:color="auto" w:fill="auto"/>
            <w:noWrap/>
            <w:hideMark/>
          </w:tcPr>
          <w:p w:rsidR="00735C99" w:rsidRPr="002C1A23" w:rsidRDefault="00735C99" w:rsidP="002965BB">
            <w:pPr>
              <w:spacing w:before="40" w:after="40"/>
              <w:jc w:val="center"/>
              <w:rPr>
                <w:b/>
                <w:sz w:val="20"/>
                <w:szCs w:val="20"/>
              </w:rPr>
            </w:pPr>
            <w:r w:rsidRPr="002C1A23">
              <w:rPr>
                <w:b/>
                <w:sz w:val="20"/>
                <w:szCs w:val="20"/>
              </w:rPr>
              <w:t>09</w:t>
            </w:r>
          </w:p>
        </w:tc>
        <w:tc>
          <w:tcPr>
            <w:tcW w:w="572" w:type="dxa"/>
            <w:gridSpan w:val="2"/>
            <w:shd w:val="clear" w:color="auto" w:fill="auto"/>
            <w:noWrap/>
            <w:hideMark/>
          </w:tcPr>
          <w:p w:rsidR="00735C99" w:rsidRPr="002C1A23" w:rsidRDefault="00735C99" w:rsidP="002965BB">
            <w:pPr>
              <w:spacing w:before="40" w:after="40"/>
              <w:jc w:val="center"/>
              <w:rPr>
                <w:b/>
                <w:sz w:val="20"/>
                <w:szCs w:val="20"/>
              </w:rPr>
            </w:pPr>
            <w:r w:rsidRPr="002C1A23">
              <w:rPr>
                <w:b/>
                <w:sz w:val="20"/>
                <w:szCs w:val="20"/>
              </w:rPr>
              <w:t>2</w:t>
            </w:r>
          </w:p>
        </w:tc>
        <w:tc>
          <w:tcPr>
            <w:tcW w:w="567" w:type="dxa"/>
            <w:gridSpan w:val="2"/>
            <w:shd w:val="clear" w:color="auto" w:fill="auto"/>
            <w:noWrap/>
            <w:hideMark/>
          </w:tcPr>
          <w:p w:rsidR="00735C99" w:rsidRPr="002C1A23" w:rsidRDefault="00735C99" w:rsidP="002965BB">
            <w:pPr>
              <w:spacing w:before="40" w:after="40"/>
              <w:jc w:val="center"/>
              <w:rPr>
                <w:b/>
                <w:bCs w:val="0"/>
                <w:sz w:val="20"/>
                <w:szCs w:val="20"/>
              </w:rPr>
            </w:pPr>
            <w:r w:rsidRPr="002C1A23">
              <w:rPr>
                <w:b/>
                <w:bCs w:val="0"/>
                <w:sz w:val="20"/>
                <w:szCs w:val="20"/>
              </w:rPr>
              <w:t>04 </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 </w:t>
            </w:r>
          </w:p>
        </w:tc>
        <w:tc>
          <w:tcPr>
            <w:tcW w:w="3542" w:type="dxa"/>
            <w:gridSpan w:val="2"/>
            <w:shd w:val="clear" w:color="auto" w:fill="auto"/>
            <w:hideMark/>
          </w:tcPr>
          <w:p w:rsidR="00735C99" w:rsidRPr="002C1A23" w:rsidRDefault="00735C99" w:rsidP="00F43E43">
            <w:pPr>
              <w:spacing w:before="40" w:after="40"/>
              <w:rPr>
                <w:b/>
                <w:sz w:val="20"/>
                <w:szCs w:val="20"/>
              </w:rPr>
            </w:pPr>
            <w:r w:rsidRPr="002C1A23">
              <w:rPr>
                <w:b/>
                <w:sz w:val="20"/>
                <w:szCs w:val="20"/>
              </w:rPr>
              <w:t>Управление муниципальным долгом муниципального образования «Увинский район»</w:t>
            </w:r>
          </w:p>
          <w:p w:rsidR="00735C99" w:rsidRPr="002C1A23" w:rsidRDefault="00735C99" w:rsidP="00F43E43">
            <w:pPr>
              <w:spacing w:before="40" w:after="40"/>
              <w:rPr>
                <w:b/>
                <w:sz w:val="20"/>
                <w:szCs w:val="20"/>
              </w:rPr>
            </w:pPr>
          </w:p>
        </w:tc>
        <w:tc>
          <w:tcPr>
            <w:tcW w:w="2127" w:type="dxa"/>
            <w:gridSpan w:val="3"/>
            <w:shd w:val="clear" w:color="auto" w:fill="auto"/>
            <w:hideMark/>
          </w:tcPr>
          <w:p w:rsidR="00735C99" w:rsidRPr="002C1A23" w:rsidRDefault="00735C99" w:rsidP="002965BB">
            <w:pPr>
              <w:spacing w:before="40" w:after="40"/>
              <w:jc w:val="center"/>
              <w:rPr>
                <w:b/>
                <w:sz w:val="16"/>
                <w:szCs w:val="16"/>
              </w:rPr>
            </w:pPr>
            <w:r w:rsidRPr="002C1A23">
              <w:rPr>
                <w:b/>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b/>
                <w:sz w:val="20"/>
                <w:szCs w:val="20"/>
              </w:rPr>
            </w:pPr>
            <w:r w:rsidRPr="00735C99">
              <w:rPr>
                <w:b/>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 </w:t>
            </w:r>
          </w:p>
        </w:tc>
        <w:tc>
          <w:tcPr>
            <w:tcW w:w="1700" w:type="dxa"/>
          </w:tcPr>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2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01 </w:t>
            </w:r>
          </w:p>
        </w:tc>
        <w:tc>
          <w:tcPr>
            <w:tcW w:w="3542" w:type="dxa"/>
            <w:gridSpan w:val="2"/>
            <w:shd w:val="clear" w:color="auto" w:fill="auto"/>
            <w:hideMark/>
          </w:tcPr>
          <w:p w:rsidR="00735C99" w:rsidRPr="002C1A23" w:rsidRDefault="00735C99" w:rsidP="00F43E43">
            <w:pPr>
              <w:spacing w:before="40" w:after="40"/>
              <w:rPr>
                <w:bCs w:val="0"/>
                <w:sz w:val="19"/>
                <w:szCs w:val="19"/>
              </w:rPr>
            </w:pPr>
            <w:r w:rsidRPr="002C1A23">
              <w:rPr>
                <w:bCs w:val="0"/>
                <w:sz w:val="19"/>
                <w:szCs w:val="19"/>
              </w:rPr>
              <w:t>Разработка нормативных правовых актов органов местного самоуправления муниципального образования «Увинский район», регулирующих сферу управления муниципальным долгом муниципального образования «Увинский район»</w:t>
            </w:r>
          </w:p>
          <w:p w:rsidR="00735C99" w:rsidRPr="002C1A23" w:rsidRDefault="00735C99" w:rsidP="00F43E43">
            <w:pPr>
              <w:spacing w:before="40" w:after="40"/>
              <w:rPr>
                <w:bCs w:val="0"/>
                <w:sz w:val="19"/>
                <w:szCs w:val="19"/>
              </w:rPr>
            </w:pP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2965BB">
            <w:pPr>
              <w:spacing w:before="40" w:after="40"/>
              <w:jc w:val="center"/>
              <w:rPr>
                <w:bCs w:val="0"/>
                <w:sz w:val="16"/>
                <w:szCs w:val="16"/>
              </w:rPr>
            </w:pPr>
            <w:r w:rsidRPr="002C1A23">
              <w:rPr>
                <w:bCs w:val="0"/>
                <w:sz w:val="16"/>
                <w:szCs w:val="16"/>
              </w:rPr>
              <w:t>юридический отдел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F43E43">
            <w:pPr>
              <w:spacing w:before="40" w:after="40"/>
              <w:rPr>
                <w:bCs w:val="0"/>
                <w:sz w:val="20"/>
                <w:szCs w:val="20"/>
              </w:rPr>
            </w:pPr>
            <w:r w:rsidRPr="002C1A23">
              <w:rPr>
                <w:bCs w:val="0"/>
                <w:sz w:val="20"/>
                <w:szCs w:val="20"/>
              </w:rPr>
              <w:t xml:space="preserve">Нормативные правовые акты органов местного самоуправления муниципального образования «Увинский район», регулирующие сферу управления муниципальным долгом </w:t>
            </w:r>
          </w:p>
        </w:tc>
        <w:tc>
          <w:tcPr>
            <w:tcW w:w="1700" w:type="dxa"/>
          </w:tcPr>
          <w:p w:rsidR="00735C99" w:rsidRPr="002C1A23" w:rsidRDefault="00735C99" w:rsidP="00896E5B">
            <w:pPr>
              <w:spacing w:before="40" w:after="40"/>
              <w:jc w:val="center"/>
              <w:rPr>
                <w:bCs w:val="0"/>
                <w:sz w:val="20"/>
                <w:szCs w:val="20"/>
              </w:rPr>
            </w:pPr>
            <w:r w:rsidRPr="002C1A23">
              <w:rPr>
                <w:bCs w:val="0"/>
                <w:sz w:val="20"/>
                <w:szCs w:val="20"/>
              </w:rPr>
              <w:t>09.02.13</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87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02 </w:t>
            </w:r>
          </w:p>
        </w:tc>
        <w:tc>
          <w:tcPr>
            <w:tcW w:w="3542" w:type="dxa"/>
            <w:gridSpan w:val="2"/>
            <w:shd w:val="clear" w:color="auto" w:fill="auto"/>
            <w:hideMark/>
          </w:tcPr>
          <w:p w:rsidR="00735C99" w:rsidRPr="002C1A23" w:rsidRDefault="00735C99" w:rsidP="00EE50CE">
            <w:pPr>
              <w:spacing w:before="40" w:after="40"/>
              <w:rPr>
                <w:bCs w:val="0"/>
                <w:sz w:val="20"/>
                <w:szCs w:val="20"/>
              </w:rPr>
            </w:pPr>
            <w:r w:rsidRPr="002C1A23">
              <w:rPr>
                <w:color w:val="000000" w:themeColor="text1"/>
                <w:sz w:val="20"/>
                <w:szCs w:val="20"/>
              </w:rPr>
              <w:t>Отбор кредитных организаций для кредитования муниципального образования «Увинский район»  в соответствии с законодательством Российской Федерации о контрактной системе  в сфере закупок</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Подготовка конкурсной документации, отбор кредитных организаций для кредитования муниципального образования «Увинский район». Получение кредитов от кредитных организаций</w:t>
            </w:r>
          </w:p>
          <w:p w:rsidR="00735C99" w:rsidRPr="002C1A23" w:rsidRDefault="00735C99" w:rsidP="002965BB">
            <w:pPr>
              <w:spacing w:before="40" w:after="40"/>
              <w:rPr>
                <w:bCs w:val="0"/>
                <w:sz w:val="20"/>
                <w:szCs w:val="20"/>
              </w:rPr>
            </w:pPr>
          </w:p>
        </w:tc>
        <w:tc>
          <w:tcPr>
            <w:tcW w:w="1700" w:type="dxa"/>
          </w:tcPr>
          <w:p w:rsidR="00735C99" w:rsidRPr="002C1A23" w:rsidRDefault="00735C99" w:rsidP="00896E5B">
            <w:pPr>
              <w:spacing w:before="40" w:after="40"/>
              <w:jc w:val="center"/>
              <w:rPr>
                <w:bCs w:val="0"/>
                <w:sz w:val="20"/>
                <w:szCs w:val="20"/>
              </w:rPr>
            </w:pPr>
            <w:r w:rsidRPr="002C1A23">
              <w:rPr>
                <w:bCs w:val="0"/>
                <w:sz w:val="20"/>
                <w:szCs w:val="20"/>
              </w:rPr>
              <w:t>09.02.17</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03 </w:t>
            </w:r>
          </w:p>
        </w:tc>
        <w:tc>
          <w:tcPr>
            <w:tcW w:w="3542" w:type="dxa"/>
            <w:gridSpan w:val="2"/>
            <w:shd w:val="clear" w:color="auto" w:fill="auto"/>
            <w:hideMark/>
          </w:tcPr>
          <w:p w:rsidR="00735C99" w:rsidRPr="002C1A23" w:rsidRDefault="00735C99" w:rsidP="00E7010D">
            <w:pPr>
              <w:spacing w:before="40" w:after="40"/>
              <w:rPr>
                <w:bCs w:val="0"/>
                <w:sz w:val="20"/>
                <w:szCs w:val="20"/>
              </w:rPr>
            </w:pPr>
            <w:r w:rsidRPr="002C1A23">
              <w:rPr>
                <w:bCs w:val="0"/>
                <w:sz w:val="20"/>
                <w:szCs w:val="20"/>
              </w:rPr>
              <w:t>Подготовка документов для привлечения бюджетных кредитов из республиканского бюджета</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E7010D">
            <w:pPr>
              <w:spacing w:before="40" w:after="40"/>
              <w:rPr>
                <w:bCs w:val="0"/>
                <w:sz w:val="20"/>
                <w:szCs w:val="20"/>
              </w:rPr>
            </w:pPr>
            <w:r w:rsidRPr="002C1A23">
              <w:rPr>
                <w:bCs w:val="0"/>
                <w:sz w:val="20"/>
                <w:szCs w:val="20"/>
              </w:rPr>
              <w:t>Документы для привлечения бюджетных кредитов из республиканского бюджета. Получение бюджетных кредитов</w:t>
            </w:r>
          </w:p>
          <w:p w:rsidR="00735C99" w:rsidRPr="002C1A23" w:rsidRDefault="00735C99" w:rsidP="00E7010D">
            <w:pPr>
              <w:spacing w:before="40" w:after="40"/>
              <w:rPr>
                <w:bCs w:val="0"/>
                <w:sz w:val="20"/>
                <w:szCs w:val="20"/>
              </w:rPr>
            </w:pP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09.02.17</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7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04 </w:t>
            </w:r>
          </w:p>
        </w:tc>
        <w:tc>
          <w:tcPr>
            <w:tcW w:w="3542" w:type="dxa"/>
            <w:gridSpan w:val="2"/>
            <w:shd w:val="clear" w:color="auto" w:fill="auto"/>
            <w:hideMark/>
          </w:tcPr>
          <w:p w:rsidR="00735C99" w:rsidRPr="002C1A23" w:rsidRDefault="00735C99" w:rsidP="00565B05">
            <w:pPr>
              <w:spacing w:before="40" w:after="40"/>
              <w:rPr>
                <w:bCs w:val="0"/>
                <w:sz w:val="20"/>
                <w:szCs w:val="20"/>
              </w:rPr>
            </w:pPr>
            <w:r w:rsidRPr="002C1A23">
              <w:rPr>
                <w:bCs w:val="0"/>
                <w:sz w:val="20"/>
                <w:szCs w:val="20"/>
              </w:rPr>
              <w:t xml:space="preserve">Обслуживание муниципального долга муниципального образования «Увинский район»  </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565B05">
            <w:pPr>
              <w:spacing w:before="40" w:after="40"/>
              <w:rPr>
                <w:bCs w:val="0"/>
                <w:sz w:val="20"/>
                <w:szCs w:val="20"/>
              </w:rPr>
            </w:pPr>
            <w:r w:rsidRPr="002C1A23">
              <w:rPr>
                <w:bCs w:val="0"/>
                <w:sz w:val="20"/>
                <w:szCs w:val="20"/>
              </w:rPr>
              <w:t xml:space="preserve">Выполнение обязательств по обслуживанию муниципального долга муниципального образования «Увинский район»  </w:t>
            </w:r>
          </w:p>
          <w:p w:rsidR="00735C99" w:rsidRPr="002C1A23" w:rsidRDefault="00735C99" w:rsidP="00565B05">
            <w:pPr>
              <w:spacing w:before="40" w:after="40"/>
              <w:rPr>
                <w:bCs w:val="0"/>
                <w:sz w:val="20"/>
                <w:szCs w:val="20"/>
              </w:rPr>
            </w:pP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09.02.14</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3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05 </w:t>
            </w:r>
          </w:p>
        </w:tc>
        <w:tc>
          <w:tcPr>
            <w:tcW w:w="3542" w:type="dxa"/>
            <w:gridSpan w:val="2"/>
            <w:shd w:val="clear" w:color="auto" w:fill="auto"/>
            <w:hideMark/>
          </w:tcPr>
          <w:p w:rsidR="00735C99" w:rsidRPr="002C1A23" w:rsidRDefault="00735C99" w:rsidP="00565B05">
            <w:pPr>
              <w:spacing w:before="40" w:after="40"/>
              <w:rPr>
                <w:bCs w:val="0"/>
                <w:sz w:val="20"/>
                <w:szCs w:val="20"/>
              </w:rPr>
            </w:pPr>
            <w:proofErr w:type="gramStart"/>
            <w:r w:rsidRPr="002C1A23">
              <w:rPr>
                <w:bCs w:val="0"/>
                <w:sz w:val="20"/>
                <w:szCs w:val="20"/>
              </w:rPr>
              <w:t>Контроль за</w:t>
            </w:r>
            <w:proofErr w:type="gramEnd"/>
            <w:r w:rsidRPr="002C1A23">
              <w:rPr>
                <w:bCs w:val="0"/>
                <w:sz w:val="20"/>
                <w:szCs w:val="20"/>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 Администрация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565B05">
            <w:pPr>
              <w:spacing w:before="40" w:after="40"/>
              <w:rPr>
                <w:bCs w:val="0"/>
                <w:sz w:val="20"/>
                <w:szCs w:val="20"/>
              </w:rPr>
            </w:pPr>
            <w:r w:rsidRPr="002C1A23">
              <w:rPr>
                <w:bCs w:val="0"/>
                <w:sz w:val="20"/>
                <w:szCs w:val="20"/>
              </w:rPr>
              <w:t xml:space="preserve">Своевременное исполнение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1700" w:type="dxa"/>
          </w:tcPr>
          <w:p w:rsidR="00735C99" w:rsidRPr="002C1A23" w:rsidRDefault="00735C99" w:rsidP="00896E5B">
            <w:pPr>
              <w:spacing w:before="40" w:after="40"/>
              <w:jc w:val="center"/>
              <w:rPr>
                <w:bCs w:val="0"/>
                <w:sz w:val="20"/>
                <w:szCs w:val="20"/>
              </w:rPr>
            </w:pPr>
            <w:r w:rsidRPr="002C1A23">
              <w:rPr>
                <w:bCs w:val="0"/>
                <w:sz w:val="20"/>
                <w:szCs w:val="20"/>
              </w:rPr>
              <w:t>09.02.16</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13"/>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06 </w:t>
            </w:r>
          </w:p>
        </w:tc>
        <w:tc>
          <w:tcPr>
            <w:tcW w:w="3542" w:type="dxa"/>
            <w:gridSpan w:val="2"/>
            <w:shd w:val="clear" w:color="auto" w:fill="auto"/>
            <w:hideMark/>
          </w:tcPr>
          <w:p w:rsidR="00735C99" w:rsidRPr="002C1A23" w:rsidRDefault="00735C99" w:rsidP="00565B05">
            <w:pPr>
              <w:spacing w:before="40" w:after="40"/>
              <w:rPr>
                <w:bCs w:val="0"/>
                <w:sz w:val="20"/>
                <w:szCs w:val="20"/>
              </w:rPr>
            </w:pPr>
            <w:r w:rsidRPr="002C1A23">
              <w:rPr>
                <w:bCs w:val="0"/>
                <w:sz w:val="20"/>
                <w:szCs w:val="20"/>
              </w:rPr>
              <w:t xml:space="preserve">Учёт долговых обязательств муниципального образования «Увинский район»  в муниципальной долговой книге муниципального образования «Увинский район», </w:t>
            </w:r>
            <w:proofErr w:type="gramStart"/>
            <w:r w:rsidRPr="002C1A23">
              <w:rPr>
                <w:bCs w:val="0"/>
                <w:sz w:val="20"/>
                <w:szCs w:val="20"/>
              </w:rPr>
              <w:t>контроль за</w:t>
            </w:r>
            <w:proofErr w:type="gramEnd"/>
            <w:r w:rsidRPr="002C1A23">
              <w:rPr>
                <w:bCs w:val="0"/>
                <w:sz w:val="20"/>
                <w:szCs w:val="20"/>
              </w:rPr>
              <w:t xml:space="preserve"> их своевременным исполнением</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9A7CC3">
            <w:pPr>
              <w:spacing w:before="40" w:after="40"/>
              <w:rPr>
                <w:bCs w:val="0"/>
                <w:sz w:val="19"/>
                <w:szCs w:val="19"/>
              </w:rPr>
            </w:pPr>
            <w:r w:rsidRPr="002C1A23">
              <w:rPr>
                <w:bCs w:val="0"/>
                <w:sz w:val="19"/>
                <w:szCs w:val="19"/>
              </w:rPr>
              <w:t>Учёт долговых обязательств муниципального образования «Увинский район»  в муниципальной долговой книге муниципального образования «Увинский район», реализация мер, направленных на их своевременное исполнение</w:t>
            </w:r>
          </w:p>
        </w:tc>
        <w:tc>
          <w:tcPr>
            <w:tcW w:w="1700" w:type="dxa"/>
          </w:tcPr>
          <w:p w:rsidR="00735C99" w:rsidRPr="002C1A23" w:rsidRDefault="00735C99" w:rsidP="00896E5B">
            <w:pPr>
              <w:spacing w:before="40" w:after="40"/>
              <w:jc w:val="center"/>
              <w:rPr>
                <w:bCs w:val="0"/>
                <w:sz w:val="20"/>
                <w:szCs w:val="20"/>
              </w:rPr>
            </w:pPr>
            <w:r w:rsidRPr="002C1A23">
              <w:rPr>
                <w:bCs w:val="0"/>
                <w:sz w:val="20"/>
                <w:szCs w:val="20"/>
              </w:rPr>
              <w:t>09.02.15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33"/>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07 </w:t>
            </w:r>
          </w:p>
        </w:tc>
        <w:tc>
          <w:tcPr>
            <w:tcW w:w="3542" w:type="dxa"/>
            <w:gridSpan w:val="2"/>
            <w:shd w:val="clear" w:color="auto" w:fill="auto"/>
            <w:hideMark/>
          </w:tcPr>
          <w:p w:rsidR="00735C99" w:rsidRPr="002C1A23" w:rsidRDefault="00735C99" w:rsidP="00565B05">
            <w:pPr>
              <w:spacing w:before="40" w:after="40"/>
              <w:rPr>
                <w:bCs w:val="0"/>
                <w:sz w:val="20"/>
                <w:szCs w:val="20"/>
              </w:rPr>
            </w:pPr>
            <w:r w:rsidRPr="002C1A23">
              <w:rPr>
                <w:bCs w:val="0"/>
                <w:sz w:val="20"/>
                <w:szCs w:val="20"/>
              </w:rPr>
              <w:t>Проведение мероприятий по реструктуризации задолженности муниципального образования «Увинский район» по бюджетным кредитам, полученным из республиканского бюджета</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B03006">
            <w:pPr>
              <w:spacing w:before="40" w:after="40"/>
              <w:rPr>
                <w:bCs w:val="0"/>
                <w:sz w:val="20"/>
                <w:szCs w:val="20"/>
              </w:rPr>
            </w:pPr>
            <w:r w:rsidRPr="002C1A23">
              <w:rPr>
                <w:bCs w:val="0"/>
                <w:sz w:val="20"/>
                <w:szCs w:val="20"/>
              </w:rPr>
              <w:t>Мероприятия по реструктуризации задолженности муниципального образования «Увинский район» по бюджетным кредитам, полученным из республиканского бюджета. Уточнение условий возврата бюджетных кредитов в республиканский бюджет с учетом возможностей бюджета муниципального образования «Увинский район»</w:t>
            </w:r>
          </w:p>
        </w:tc>
        <w:tc>
          <w:tcPr>
            <w:tcW w:w="1700" w:type="dxa"/>
          </w:tcPr>
          <w:p w:rsidR="00735C99" w:rsidRPr="002C1A23" w:rsidRDefault="00735C99" w:rsidP="00896E5B">
            <w:pPr>
              <w:spacing w:before="40" w:after="40"/>
              <w:jc w:val="center"/>
              <w:rPr>
                <w:bCs w:val="0"/>
                <w:sz w:val="20"/>
                <w:szCs w:val="20"/>
              </w:rPr>
            </w:pPr>
            <w:r w:rsidRPr="002C1A23">
              <w:rPr>
                <w:bCs w:val="0"/>
                <w:sz w:val="20"/>
                <w:szCs w:val="20"/>
              </w:rPr>
              <w:t>09.02.15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13"/>
        </w:trPr>
        <w:tc>
          <w:tcPr>
            <w:tcW w:w="704" w:type="dxa"/>
            <w:gridSpan w:val="3"/>
            <w:shd w:val="clear" w:color="auto" w:fill="auto"/>
            <w:noWrap/>
          </w:tcPr>
          <w:p w:rsidR="00735C99" w:rsidRPr="002C1A23" w:rsidRDefault="00735C99" w:rsidP="002965BB">
            <w:pPr>
              <w:spacing w:before="40" w:after="40"/>
              <w:jc w:val="center"/>
              <w:rPr>
                <w:b/>
                <w:sz w:val="20"/>
                <w:szCs w:val="20"/>
              </w:rPr>
            </w:pPr>
            <w:r w:rsidRPr="002C1A23">
              <w:rPr>
                <w:b/>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
                <w:sz w:val="20"/>
                <w:szCs w:val="20"/>
              </w:rPr>
            </w:pPr>
            <w:r w:rsidRPr="002C1A23">
              <w:rPr>
                <w:b/>
                <w:sz w:val="20"/>
                <w:szCs w:val="20"/>
              </w:rPr>
              <w:t>2</w:t>
            </w:r>
          </w:p>
        </w:tc>
        <w:tc>
          <w:tcPr>
            <w:tcW w:w="567" w:type="dxa"/>
            <w:gridSpan w:val="2"/>
            <w:shd w:val="clear" w:color="auto" w:fill="auto"/>
            <w:noWrap/>
            <w:hideMark/>
          </w:tcPr>
          <w:p w:rsidR="00735C99" w:rsidRPr="002C1A23" w:rsidRDefault="00735C99" w:rsidP="002965BB">
            <w:pPr>
              <w:spacing w:before="40" w:after="40"/>
              <w:jc w:val="center"/>
              <w:rPr>
                <w:b/>
                <w:bCs w:val="0"/>
                <w:sz w:val="20"/>
                <w:szCs w:val="20"/>
              </w:rPr>
            </w:pPr>
            <w:r w:rsidRPr="002C1A23">
              <w:rPr>
                <w:b/>
                <w:bCs w:val="0"/>
                <w:sz w:val="20"/>
                <w:szCs w:val="20"/>
              </w:rPr>
              <w:t>05 </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 </w:t>
            </w:r>
          </w:p>
        </w:tc>
        <w:tc>
          <w:tcPr>
            <w:tcW w:w="3542" w:type="dxa"/>
            <w:gridSpan w:val="2"/>
            <w:shd w:val="clear" w:color="auto" w:fill="auto"/>
            <w:hideMark/>
          </w:tcPr>
          <w:p w:rsidR="00735C99" w:rsidRPr="002C1A23" w:rsidRDefault="00735C99" w:rsidP="00565B05">
            <w:pPr>
              <w:spacing w:before="40" w:after="40"/>
              <w:rPr>
                <w:b/>
                <w:sz w:val="20"/>
                <w:szCs w:val="20"/>
              </w:rPr>
            </w:pPr>
            <w:r w:rsidRPr="002C1A23">
              <w:rPr>
                <w:b/>
                <w:sz w:val="20"/>
                <w:szCs w:val="20"/>
              </w:rPr>
              <w:t>Развитие системы межбюджетных отношений, содействие повышению уровня бюджетной обеспеченности муниципальных образований сельских поселений в Увинском районе</w:t>
            </w:r>
          </w:p>
        </w:tc>
        <w:tc>
          <w:tcPr>
            <w:tcW w:w="2127" w:type="dxa"/>
            <w:gridSpan w:val="3"/>
            <w:shd w:val="clear" w:color="auto" w:fill="auto"/>
            <w:hideMark/>
          </w:tcPr>
          <w:p w:rsidR="00735C99" w:rsidRPr="002C1A23" w:rsidRDefault="00735C99" w:rsidP="002965BB">
            <w:pPr>
              <w:spacing w:before="40" w:after="40"/>
              <w:jc w:val="center"/>
              <w:rPr>
                <w:b/>
                <w:sz w:val="16"/>
                <w:szCs w:val="16"/>
              </w:rPr>
            </w:pPr>
            <w:r w:rsidRPr="002C1A23">
              <w:rPr>
                <w:b/>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b/>
                <w:sz w:val="20"/>
                <w:szCs w:val="20"/>
              </w:rPr>
            </w:pPr>
            <w:r w:rsidRPr="00735C99">
              <w:rPr>
                <w:b/>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 </w:t>
            </w:r>
          </w:p>
        </w:tc>
        <w:tc>
          <w:tcPr>
            <w:tcW w:w="1700" w:type="dxa"/>
          </w:tcPr>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42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01 </w:t>
            </w:r>
          </w:p>
        </w:tc>
        <w:tc>
          <w:tcPr>
            <w:tcW w:w="3542" w:type="dxa"/>
            <w:gridSpan w:val="2"/>
            <w:shd w:val="clear" w:color="auto" w:fill="auto"/>
            <w:hideMark/>
          </w:tcPr>
          <w:p w:rsidR="00735C99" w:rsidRPr="002C1A23" w:rsidRDefault="00735C99" w:rsidP="00565B05">
            <w:pPr>
              <w:spacing w:before="40" w:after="40"/>
              <w:rPr>
                <w:bCs w:val="0"/>
                <w:sz w:val="20"/>
                <w:szCs w:val="20"/>
              </w:rPr>
            </w:pPr>
            <w:r w:rsidRPr="002C1A23">
              <w:rPr>
                <w:bCs w:val="0"/>
                <w:sz w:val="20"/>
                <w:szCs w:val="20"/>
              </w:rPr>
              <w:t>Нормативно-правовое регулирование в сфере регулирования межбюджетных отношений в Увинском районе</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 юридический отдел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565B05">
            <w:pPr>
              <w:spacing w:before="40" w:after="40"/>
              <w:rPr>
                <w:bCs w:val="0"/>
                <w:sz w:val="20"/>
                <w:szCs w:val="20"/>
              </w:rPr>
            </w:pPr>
            <w:r w:rsidRPr="002C1A23">
              <w:rPr>
                <w:bCs w:val="0"/>
                <w:sz w:val="20"/>
                <w:szCs w:val="20"/>
              </w:rPr>
              <w:t>Нормативные  правовые акты, правовые акты по вопросам  межбюджетных отношений в Увинском районе</w:t>
            </w:r>
          </w:p>
        </w:tc>
        <w:tc>
          <w:tcPr>
            <w:tcW w:w="1700" w:type="dxa"/>
          </w:tcPr>
          <w:p w:rsidR="00735C99" w:rsidRPr="002C1A23" w:rsidRDefault="00735C99" w:rsidP="004569CB">
            <w:pPr>
              <w:spacing w:before="40" w:after="40"/>
              <w:jc w:val="center"/>
              <w:rPr>
                <w:bCs w:val="0"/>
                <w:sz w:val="20"/>
                <w:szCs w:val="20"/>
              </w:rPr>
            </w:pPr>
            <w:r w:rsidRPr="002C1A23">
              <w:rPr>
                <w:bCs w:val="0"/>
                <w:sz w:val="20"/>
                <w:szCs w:val="20"/>
              </w:rPr>
              <w:t>09.02.21</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773"/>
        </w:trPr>
        <w:tc>
          <w:tcPr>
            <w:tcW w:w="704" w:type="dxa"/>
            <w:gridSpan w:val="3"/>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02</w:t>
            </w:r>
          </w:p>
        </w:tc>
        <w:tc>
          <w:tcPr>
            <w:tcW w:w="3542" w:type="dxa"/>
            <w:gridSpan w:val="2"/>
            <w:shd w:val="clear" w:color="auto" w:fill="auto"/>
            <w:hideMark/>
          </w:tcPr>
          <w:p w:rsidR="00735C99" w:rsidRPr="002C1A23" w:rsidRDefault="00735C99" w:rsidP="00A327FC">
            <w:pPr>
              <w:spacing w:before="40" w:after="40"/>
              <w:rPr>
                <w:bCs w:val="0"/>
                <w:sz w:val="20"/>
                <w:szCs w:val="20"/>
              </w:rPr>
            </w:pPr>
            <w:proofErr w:type="gramStart"/>
            <w:r w:rsidRPr="002C1A23">
              <w:rPr>
                <w:bCs w:val="0"/>
                <w:sz w:val="20"/>
                <w:szCs w:val="20"/>
              </w:rPr>
              <w:t>Расчет 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муниципального образования «Увинский район», исходя из численности жителей поселений, в соответствии с Законом Удмуртской Республики от 21 ноября 2006 года № 52-РЗ «О регулировании межбюджетных отношений в Удмуртской Республике» и принимаемыми в соответствии с ним нормативными правовыми актами органов государственной власти</w:t>
            </w:r>
            <w:proofErr w:type="gramEnd"/>
            <w:r w:rsidRPr="002C1A23">
              <w:rPr>
                <w:bCs w:val="0"/>
                <w:sz w:val="20"/>
                <w:szCs w:val="20"/>
              </w:rPr>
              <w:t xml:space="preserve"> Удмуртской Республики</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Выравнивание уровня бюджетной обеспеченности поселений за счет средств бюджета Удмуртской Республики.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муниципальных районов, исходя из численности жителей поселений</w:t>
            </w: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 xml:space="preserve">09.02.18, </w:t>
            </w:r>
          </w:p>
          <w:p w:rsidR="00735C99" w:rsidRPr="002C1A23" w:rsidRDefault="00735C99" w:rsidP="002965BB">
            <w:pPr>
              <w:spacing w:before="40" w:after="40"/>
              <w:jc w:val="center"/>
              <w:rPr>
                <w:bCs w:val="0"/>
                <w:sz w:val="20"/>
                <w:szCs w:val="20"/>
              </w:rPr>
            </w:pPr>
            <w:r w:rsidRPr="002C1A23">
              <w:rPr>
                <w:bCs w:val="0"/>
                <w:sz w:val="20"/>
                <w:szCs w:val="20"/>
              </w:rPr>
              <w:t>09.02.19</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085"/>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03 </w:t>
            </w:r>
          </w:p>
        </w:tc>
        <w:tc>
          <w:tcPr>
            <w:tcW w:w="3542" w:type="dxa"/>
            <w:gridSpan w:val="2"/>
            <w:shd w:val="clear" w:color="auto" w:fill="auto"/>
            <w:hideMark/>
          </w:tcPr>
          <w:p w:rsidR="00735C99" w:rsidRPr="002C1A23" w:rsidRDefault="00735C99" w:rsidP="00A327FC">
            <w:pPr>
              <w:spacing w:before="40" w:after="40"/>
              <w:rPr>
                <w:bCs w:val="0"/>
                <w:sz w:val="20"/>
                <w:szCs w:val="20"/>
              </w:rPr>
            </w:pPr>
            <w:r w:rsidRPr="002C1A23">
              <w:rPr>
                <w:bCs w:val="0"/>
                <w:sz w:val="20"/>
                <w:szCs w:val="20"/>
              </w:rPr>
              <w:t>Выравнивание бюджетной обеспеченности поселений за счет средств бюджета муниципального образования «Увинский район»  (расчет и предоставление дотаций на выравнивание бюджетной обеспеченности поселений из бюджета муниципального образования «Увинский район»)</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A327FC">
            <w:pPr>
              <w:spacing w:before="40" w:after="40"/>
              <w:rPr>
                <w:bCs w:val="0"/>
                <w:sz w:val="20"/>
                <w:szCs w:val="20"/>
              </w:rPr>
            </w:pPr>
            <w:r w:rsidRPr="002C1A23">
              <w:rPr>
                <w:bCs w:val="0"/>
                <w:sz w:val="20"/>
                <w:szCs w:val="20"/>
              </w:rPr>
              <w:t>Проведение сверки исходных данных, расчет и предоставление дотаций на выравнивание бюджетной обеспеченности муниципальных образований сельских поселений из бюджета муниципального образования «Увинский район». Выравнивание уровня бюджетной обеспеченности муниципальных образований сельских поселений в Увинском районе</w:t>
            </w:r>
          </w:p>
        </w:tc>
        <w:tc>
          <w:tcPr>
            <w:tcW w:w="1700" w:type="dxa"/>
          </w:tcPr>
          <w:p w:rsidR="00735C99" w:rsidRPr="002C1A23" w:rsidRDefault="00735C99" w:rsidP="00DF2E06">
            <w:pPr>
              <w:spacing w:before="40" w:after="40"/>
              <w:jc w:val="center"/>
              <w:rPr>
                <w:bCs w:val="0"/>
                <w:sz w:val="20"/>
                <w:szCs w:val="20"/>
              </w:rPr>
            </w:pPr>
            <w:r w:rsidRPr="002C1A23">
              <w:rPr>
                <w:bCs w:val="0"/>
                <w:sz w:val="20"/>
                <w:szCs w:val="20"/>
              </w:rPr>
              <w:t xml:space="preserve">09.02.18, </w:t>
            </w:r>
          </w:p>
          <w:p w:rsidR="00735C99" w:rsidRPr="002C1A23" w:rsidRDefault="00735C99" w:rsidP="00DF2E06">
            <w:pPr>
              <w:spacing w:before="40" w:after="40"/>
              <w:jc w:val="center"/>
              <w:rPr>
                <w:bCs w:val="0"/>
                <w:sz w:val="20"/>
                <w:szCs w:val="20"/>
              </w:rPr>
            </w:pPr>
            <w:r w:rsidRPr="002C1A23">
              <w:rPr>
                <w:bCs w:val="0"/>
                <w:sz w:val="20"/>
                <w:szCs w:val="20"/>
              </w:rPr>
              <w:t>09.02.19</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2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04 </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 xml:space="preserve">Поддержка мер по обеспечению сбалансированности бюджетов муниципальных образований сельских поселений  </w:t>
            </w:r>
          </w:p>
        </w:tc>
        <w:tc>
          <w:tcPr>
            <w:tcW w:w="2127" w:type="dxa"/>
            <w:gridSpan w:val="3"/>
            <w:shd w:val="clear" w:color="auto" w:fill="auto"/>
            <w:hideMark/>
          </w:tcPr>
          <w:p w:rsidR="00735C99" w:rsidRPr="002C1A23" w:rsidRDefault="00735C99" w:rsidP="00C10D8E">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9976E7">
            <w:pPr>
              <w:spacing w:before="40" w:after="40"/>
              <w:rPr>
                <w:bCs w:val="0"/>
                <w:sz w:val="20"/>
                <w:szCs w:val="20"/>
              </w:rPr>
            </w:pPr>
            <w:r w:rsidRPr="002C1A23">
              <w:rPr>
                <w:bCs w:val="0"/>
                <w:sz w:val="20"/>
                <w:szCs w:val="20"/>
              </w:rPr>
              <w:t xml:space="preserve">Анализ исполнения местных бюджетов поселений, рассмотрение обращений органов местного самоуправления поселений. </w:t>
            </w: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09.02.20,</w:t>
            </w:r>
          </w:p>
          <w:p w:rsidR="00735C99" w:rsidRPr="002C1A23" w:rsidRDefault="00735C99" w:rsidP="0084147F">
            <w:pPr>
              <w:spacing w:before="40" w:after="40"/>
              <w:jc w:val="center"/>
              <w:rPr>
                <w:bCs w:val="0"/>
                <w:sz w:val="20"/>
                <w:szCs w:val="20"/>
              </w:rPr>
            </w:pPr>
            <w:r w:rsidRPr="002C1A23">
              <w:rPr>
                <w:bCs w:val="0"/>
                <w:sz w:val="20"/>
                <w:szCs w:val="20"/>
              </w:rPr>
              <w:t>09.02.21</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71"/>
        </w:trPr>
        <w:tc>
          <w:tcPr>
            <w:tcW w:w="704" w:type="dxa"/>
            <w:gridSpan w:val="3"/>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05 </w:t>
            </w:r>
          </w:p>
        </w:tc>
        <w:tc>
          <w:tcPr>
            <w:tcW w:w="3542" w:type="dxa"/>
            <w:gridSpan w:val="2"/>
            <w:shd w:val="clear" w:color="auto" w:fill="auto"/>
            <w:hideMark/>
          </w:tcPr>
          <w:p w:rsidR="00735C99" w:rsidRPr="002C1A23" w:rsidRDefault="00735C99" w:rsidP="00CB49C1">
            <w:pPr>
              <w:spacing w:before="40" w:after="40"/>
              <w:rPr>
                <w:bCs w:val="0"/>
                <w:sz w:val="20"/>
                <w:szCs w:val="20"/>
              </w:rPr>
            </w:pPr>
            <w:r w:rsidRPr="002C1A23">
              <w:rPr>
                <w:bCs w:val="0"/>
                <w:sz w:val="20"/>
                <w:szCs w:val="20"/>
              </w:rPr>
              <w:t>Софинансирование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577A1">
            <w:pPr>
              <w:spacing w:before="40" w:after="40"/>
              <w:rPr>
                <w:bCs w:val="0"/>
                <w:sz w:val="20"/>
                <w:szCs w:val="20"/>
              </w:rPr>
            </w:pPr>
            <w:r w:rsidRPr="002C1A23">
              <w:rPr>
                <w:bCs w:val="0"/>
                <w:sz w:val="20"/>
                <w:szCs w:val="20"/>
              </w:rPr>
              <w:t>Своевременная и в полном объеме уплата налога на имущество муниципальных образований сельских поселений</w:t>
            </w:r>
          </w:p>
        </w:tc>
        <w:tc>
          <w:tcPr>
            <w:tcW w:w="1700" w:type="dxa"/>
          </w:tcPr>
          <w:p w:rsidR="00735C99" w:rsidRPr="002C1A23" w:rsidRDefault="00735C99" w:rsidP="00DF2E06">
            <w:pPr>
              <w:spacing w:before="40" w:after="40"/>
              <w:jc w:val="center"/>
              <w:rPr>
                <w:bCs w:val="0"/>
                <w:sz w:val="20"/>
                <w:szCs w:val="20"/>
              </w:rPr>
            </w:pPr>
            <w:r w:rsidRPr="002C1A23">
              <w:rPr>
                <w:bCs w:val="0"/>
                <w:sz w:val="20"/>
                <w:szCs w:val="20"/>
              </w:rPr>
              <w:t>09.02.18</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8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06 </w:t>
            </w:r>
          </w:p>
        </w:tc>
        <w:tc>
          <w:tcPr>
            <w:tcW w:w="3542" w:type="dxa"/>
            <w:gridSpan w:val="2"/>
            <w:shd w:val="clear" w:color="auto" w:fill="auto"/>
            <w:hideMark/>
          </w:tcPr>
          <w:p w:rsidR="00735C99" w:rsidRPr="002C1A23" w:rsidRDefault="00735C99" w:rsidP="006F4CF3">
            <w:pPr>
              <w:spacing w:before="40" w:after="40"/>
              <w:rPr>
                <w:bCs w:val="0"/>
                <w:sz w:val="20"/>
                <w:szCs w:val="20"/>
              </w:rPr>
            </w:pPr>
            <w:r w:rsidRPr="002C1A23">
              <w:rPr>
                <w:bCs w:val="0"/>
                <w:sz w:val="20"/>
                <w:szCs w:val="20"/>
              </w:rPr>
              <w:t>Проведение мониторинга и оценки качества управления муниципальными финансами муниципальных образований сельских поселений в Увинском районе</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CB0AF1">
            <w:pPr>
              <w:spacing w:before="40" w:after="40"/>
              <w:rPr>
                <w:bCs w:val="0"/>
                <w:sz w:val="20"/>
                <w:szCs w:val="20"/>
              </w:rPr>
            </w:pPr>
            <w:r w:rsidRPr="002C1A23">
              <w:rPr>
                <w:bCs w:val="0"/>
                <w:sz w:val="20"/>
                <w:szCs w:val="20"/>
              </w:rPr>
              <w:t xml:space="preserve"> Мониторинг и оценка качества управления муниципальными финансами муниципальных образований сельских поселений  в Увинском районе. Разработка и реализация мер по итогам мониторинга и оценки в целях повышения качества управления муниципальными финансами в Увинском районе</w:t>
            </w:r>
          </w:p>
        </w:tc>
        <w:tc>
          <w:tcPr>
            <w:tcW w:w="1700" w:type="dxa"/>
          </w:tcPr>
          <w:p w:rsidR="00735C99" w:rsidRPr="002C1A23" w:rsidRDefault="00735C99" w:rsidP="00DF2E06">
            <w:pPr>
              <w:spacing w:before="40" w:after="40"/>
              <w:jc w:val="center"/>
              <w:rPr>
                <w:bCs w:val="0"/>
                <w:sz w:val="20"/>
                <w:szCs w:val="20"/>
              </w:rPr>
            </w:pPr>
            <w:r w:rsidRPr="002C1A23">
              <w:rPr>
                <w:bCs w:val="0"/>
                <w:sz w:val="20"/>
                <w:szCs w:val="20"/>
              </w:rPr>
              <w:t>09.02.22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922"/>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07 </w:t>
            </w:r>
          </w:p>
        </w:tc>
        <w:tc>
          <w:tcPr>
            <w:tcW w:w="3542" w:type="dxa"/>
            <w:gridSpan w:val="2"/>
            <w:shd w:val="clear" w:color="auto" w:fill="auto"/>
            <w:hideMark/>
          </w:tcPr>
          <w:p w:rsidR="00735C99" w:rsidRPr="002C1A23" w:rsidRDefault="00735C99" w:rsidP="005A3EFC">
            <w:pPr>
              <w:spacing w:before="40" w:after="40"/>
              <w:rPr>
                <w:bCs w:val="0"/>
                <w:sz w:val="20"/>
                <w:szCs w:val="20"/>
              </w:rPr>
            </w:pPr>
            <w:r w:rsidRPr="002C1A23">
              <w:rPr>
                <w:bCs w:val="0"/>
                <w:sz w:val="20"/>
                <w:szCs w:val="20"/>
              </w:rPr>
              <w:t xml:space="preserve">Предоставление бюджетных кредитов бюджетам муниципальных образований сельских поселений из бюджета муниципального образования «Увинский район» для частичного покрытия дефицитов бюджетов муниципальных образований сельских поселений и покрытия временных кассовых разрывов, возникающих при исполнении бюджетов муниципальных образований сельских поселений, а также для осуществления мероприятий, связанных с ликвидацией последствий стихийных бедствий и техногенных аварий </w:t>
            </w:r>
          </w:p>
        </w:tc>
        <w:tc>
          <w:tcPr>
            <w:tcW w:w="2127" w:type="dxa"/>
            <w:gridSpan w:val="3"/>
            <w:shd w:val="clear" w:color="auto" w:fill="auto"/>
            <w:hideMark/>
          </w:tcPr>
          <w:p w:rsidR="00735C99" w:rsidRPr="002C1A23" w:rsidRDefault="00735C99" w:rsidP="005A3EFC">
            <w:pPr>
              <w:spacing w:before="40" w:after="40"/>
              <w:jc w:val="center"/>
              <w:rPr>
                <w:bCs w:val="0"/>
                <w:sz w:val="16"/>
                <w:szCs w:val="16"/>
              </w:rPr>
            </w:pPr>
            <w:r w:rsidRPr="002C1A23">
              <w:rPr>
                <w:bCs w:val="0"/>
                <w:sz w:val="16"/>
                <w:szCs w:val="16"/>
              </w:rPr>
              <w:t>Управление финансов Администрации Увинского района, юридический отдел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5A3EFC">
            <w:pPr>
              <w:spacing w:before="40" w:after="40"/>
              <w:rPr>
                <w:bCs w:val="0"/>
                <w:sz w:val="20"/>
                <w:szCs w:val="20"/>
              </w:rPr>
            </w:pPr>
            <w:r w:rsidRPr="002C1A23">
              <w:rPr>
                <w:bCs w:val="0"/>
                <w:sz w:val="20"/>
                <w:szCs w:val="20"/>
              </w:rPr>
              <w:t xml:space="preserve">Правовые акты органов местного самоуправления муниципального образования «Увинский район» о предоставлении бюджетных кредитов бюджетам муниципальных образований сельских поселений. Поддержание устойчивого исполнения бюджетов муниципальных образований сельских поселений в Увинском районе. Частичное покрытие дефицитов бюджетов муниципальных образований сельских поселений и покрытие временных кассовых разрывов, возникающих при исполнении бюджетов муниципальных образований сельских поселений, а также осуществление мероприятий, связанных с ликвидацией последствий стихийных бедствий и техногенных аварий </w:t>
            </w:r>
          </w:p>
        </w:tc>
        <w:tc>
          <w:tcPr>
            <w:tcW w:w="1700" w:type="dxa"/>
          </w:tcPr>
          <w:p w:rsidR="00735C99" w:rsidRPr="002C1A23" w:rsidRDefault="00735C99" w:rsidP="00DF2E06">
            <w:pPr>
              <w:spacing w:before="40" w:after="40"/>
              <w:jc w:val="center"/>
              <w:rPr>
                <w:bCs w:val="0"/>
                <w:sz w:val="20"/>
                <w:szCs w:val="20"/>
              </w:rPr>
            </w:pPr>
            <w:r w:rsidRPr="002C1A23">
              <w:rPr>
                <w:bCs w:val="0"/>
                <w:sz w:val="20"/>
                <w:szCs w:val="20"/>
              </w:rPr>
              <w:t>09.02.21</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27"/>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08 </w:t>
            </w:r>
          </w:p>
        </w:tc>
        <w:tc>
          <w:tcPr>
            <w:tcW w:w="3542" w:type="dxa"/>
            <w:gridSpan w:val="2"/>
            <w:shd w:val="clear" w:color="auto" w:fill="auto"/>
            <w:hideMark/>
          </w:tcPr>
          <w:p w:rsidR="00735C99" w:rsidRPr="002C1A23" w:rsidRDefault="00735C99" w:rsidP="00C203B9">
            <w:pPr>
              <w:spacing w:before="40" w:after="40"/>
              <w:rPr>
                <w:bCs w:val="0"/>
                <w:sz w:val="20"/>
                <w:szCs w:val="20"/>
              </w:rPr>
            </w:pPr>
            <w:r w:rsidRPr="002C1A23">
              <w:rPr>
                <w:bCs w:val="0"/>
                <w:sz w:val="20"/>
                <w:szCs w:val="20"/>
              </w:rPr>
              <w:t>Методическая поддержка органов местного самоуправления сельских поселений в Увинском районе  по вопросам формирования межбюджетных отношений, составления и исполнения местных бюджетов</w:t>
            </w:r>
          </w:p>
          <w:p w:rsidR="00735C99" w:rsidRPr="002C1A23" w:rsidRDefault="00735C99" w:rsidP="00C203B9">
            <w:pPr>
              <w:spacing w:before="40" w:after="40"/>
              <w:rPr>
                <w:bCs w:val="0"/>
                <w:sz w:val="20"/>
                <w:szCs w:val="20"/>
              </w:rPr>
            </w:pP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D5019C">
            <w:pPr>
              <w:spacing w:before="40" w:after="40"/>
              <w:rPr>
                <w:bCs w:val="0"/>
                <w:sz w:val="20"/>
                <w:szCs w:val="20"/>
              </w:rPr>
            </w:pPr>
            <w:r w:rsidRPr="002C1A23">
              <w:rPr>
                <w:bCs w:val="0"/>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09.02.18,</w:t>
            </w:r>
          </w:p>
          <w:p w:rsidR="00735C99" w:rsidRPr="002C1A23" w:rsidRDefault="00735C99" w:rsidP="002965BB">
            <w:pPr>
              <w:spacing w:before="40" w:after="40"/>
              <w:jc w:val="center"/>
              <w:rPr>
                <w:bCs w:val="0"/>
                <w:sz w:val="20"/>
                <w:szCs w:val="20"/>
              </w:rPr>
            </w:pPr>
            <w:r w:rsidRPr="002C1A23">
              <w:rPr>
                <w:bCs w:val="0"/>
                <w:sz w:val="20"/>
                <w:szCs w:val="20"/>
              </w:rPr>
              <w:t>09.02.19</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77"/>
        </w:trPr>
        <w:tc>
          <w:tcPr>
            <w:tcW w:w="704" w:type="dxa"/>
            <w:gridSpan w:val="3"/>
            <w:shd w:val="clear" w:color="auto" w:fill="auto"/>
            <w:noWrap/>
          </w:tcPr>
          <w:p w:rsidR="00735C99" w:rsidRPr="002C1A23" w:rsidRDefault="00735C99" w:rsidP="002965BB">
            <w:pPr>
              <w:spacing w:before="40" w:after="40"/>
              <w:jc w:val="center"/>
              <w:rPr>
                <w:b/>
                <w:sz w:val="20"/>
                <w:szCs w:val="20"/>
              </w:rPr>
            </w:pPr>
            <w:r w:rsidRPr="002C1A23">
              <w:rPr>
                <w:b/>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
                <w:sz w:val="20"/>
                <w:szCs w:val="20"/>
              </w:rPr>
            </w:pPr>
            <w:r w:rsidRPr="002C1A23">
              <w:rPr>
                <w:b/>
                <w:sz w:val="20"/>
                <w:szCs w:val="20"/>
              </w:rPr>
              <w:t>2</w:t>
            </w:r>
          </w:p>
        </w:tc>
        <w:tc>
          <w:tcPr>
            <w:tcW w:w="567" w:type="dxa"/>
            <w:gridSpan w:val="2"/>
            <w:shd w:val="clear" w:color="auto" w:fill="auto"/>
            <w:noWrap/>
            <w:hideMark/>
          </w:tcPr>
          <w:p w:rsidR="00735C99" w:rsidRPr="002C1A23" w:rsidRDefault="00735C99" w:rsidP="002965BB">
            <w:pPr>
              <w:spacing w:before="40" w:after="40"/>
              <w:jc w:val="center"/>
              <w:rPr>
                <w:b/>
                <w:sz w:val="20"/>
                <w:szCs w:val="20"/>
              </w:rPr>
            </w:pPr>
            <w:r w:rsidRPr="002C1A23">
              <w:rPr>
                <w:b/>
                <w:sz w:val="20"/>
                <w:szCs w:val="20"/>
              </w:rPr>
              <w:t>06 </w:t>
            </w:r>
          </w:p>
        </w:tc>
        <w:tc>
          <w:tcPr>
            <w:tcW w:w="856" w:type="dxa"/>
            <w:gridSpan w:val="2"/>
            <w:shd w:val="clear" w:color="auto" w:fill="auto"/>
            <w:noWrap/>
            <w:hideMark/>
          </w:tcPr>
          <w:p w:rsidR="00735C99" w:rsidRPr="002C1A23" w:rsidRDefault="00735C99" w:rsidP="002965BB">
            <w:pPr>
              <w:spacing w:before="40" w:after="40"/>
              <w:jc w:val="center"/>
              <w:rPr>
                <w:b/>
                <w:sz w:val="20"/>
                <w:szCs w:val="20"/>
              </w:rPr>
            </w:pPr>
            <w:r w:rsidRPr="002C1A23">
              <w:rPr>
                <w:b/>
                <w:sz w:val="20"/>
                <w:szCs w:val="20"/>
              </w:rPr>
              <w:t> </w:t>
            </w:r>
          </w:p>
        </w:tc>
        <w:tc>
          <w:tcPr>
            <w:tcW w:w="3542" w:type="dxa"/>
            <w:gridSpan w:val="2"/>
            <w:shd w:val="clear" w:color="auto" w:fill="auto"/>
            <w:hideMark/>
          </w:tcPr>
          <w:p w:rsidR="00735C99" w:rsidRPr="002C1A23" w:rsidRDefault="00735C99" w:rsidP="00C203B9">
            <w:pPr>
              <w:spacing w:before="40" w:after="40"/>
              <w:rPr>
                <w:b/>
                <w:sz w:val="20"/>
                <w:szCs w:val="20"/>
              </w:rPr>
            </w:pPr>
            <w:r w:rsidRPr="002C1A23">
              <w:rPr>
                <w:b/>
                <w:sz w:val="20"/>
                <w:szCs w:val="20"/>
              </w:rPr>
              <w:t>Создание условий для реализации муниципальной программы</w:t>
            </w:r>
          </w:p>
        </w:tc>
        <w:tc>
          <w:tcPr>
            <w:tcW w:w="2127" w:type="dxa"/>
            <w:gridSpan w:val="3"/>
            <w:shd w:val="clear" w:color="auto" w:fill="auto"/>
            <w:hideMark/>
          </w:tcPr>
          <w:p w:rsidR="00735C99" w:rsidRPr="002C1A23" w:rsidRDefault="00735C99" w:rsidP="002965BB">
            <w:pPr>
              <w:spacing w:before="40" w:after="40"/>
              <w:jc w:val="center"/>
              <w:rPr>
                <w:b/>
                <w:sz w:val="16"/>
                <w:szCs w:val="16"/>
              </w:rPr>
            </w:pPr>
            <w:r w:rsidRPr="002C1A23">
              <w:rPr>
                <w:b/>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b/>
                <w:sz w:val="20"/>
                <w:szCs w:val="20"/>
              </w:rPr>
            </w:pPr>
            <w:r w:rsidRPr="00735C99">
              <w:rPr>
                <w:b/>
                <w:sz w:val="20"/>
                <w:szCs w:val="20"/>
              </w:rPr>
              <w:t>2015-2028 годы</w:t>
            </w:r>
          </w:p>
        </w:tc>
        <w:tc>
          <w:tcPr>
            <w:tcW w:w="3400" w:type="dxa"/>
            <w:shd w:val="clear" w:color="auto" w:fill="auto"/>
            <w:noWrap/>
            <w:hideMark/>
          </w:tcPr>
          <w:p w:rsidR="00735C99" w:rsidRPr="002C1A23" w:rsidRDefault="00735C99" w:rsidP="002965BB">
            <w:pPr>
              <w:spacing w:before="40" w:after="40"/>
              <w:rPr>
                <w:b/>
                <w:sz w:val="20"/>
                <w:szCs w:val="20"/>
              </w:rPr>
            </w:pPr>
            <w:r w:rsidRPr="002C1A23">
              <w:rPr>
                <w:b/>
                <w:sz w:val="20"/>
                <w:szCs w:val="20"/>
              </w:rPr>
              <w:t> </w:t>
            </w:r>
          </w:p>
        </w:tc>
        <w:tc>
          <w:tcPr>
            <w:tcW w:w="1700" w:type="dxa"/>
          </w:tcPr>
          <w:p w:rsidR="00735C99" w:rsidRPr="002C1A23" w:rsidRDefault="00735C99" w:rsidP="002965BB">
            <w:pPr>
              <w:spacing w:before="40" w:after="40"/>
              <w:jc w:val="center"/>
              <w:rPr>
                <w:b/>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3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06</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01 </w:t>
            </w:r>
          </w:p>
        </w:tc>
        <w:tc>
          <w:tcPr>
            <w:tcW w:w="3542" w:type="dxa"/>
            <w:gridSpan w:val="2"/>
            <w:shd w:val="clear" w:color="auto" w:fill="auto"/>
            <w:hideMark/>
          </w:tcPr>
          <w:p w:rsidR="00735C99" w:rsidRPr="002C1A23" w:rsidRDefault="00735C99" w:rsidP="00C203B9">
            <w:pPr>
              <w:spacing w:before="40" w:after="40"/>
              <w:rPr>
                <w:bCs w:val="0"/>
                <w:sz w:val="20"/>
                <w:szCs w:val="20"/>
              </w:rPr>
            </w:pPr>
            <w:r w:rsidRPr="002C1A23">
              <w:rPr>
                <w:bCs w:val="0"/>
                <w:sz w:val="20"/>
                <w:szCs w:val="20"/>
              </w:rPr>
              <w:t>Реализация установленных полномочий (функций) Управлением финансов Администрации муниципального образования «Увинский район»</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C203B9">
            <w:pPr>
              <w:autoSpaceDE w:val="0"/>
              <w:autoSpaceDN w:val="0"/>
              <w:adjustRightInd w:val="0"/>
              <w:spacing w:before="0"/>
              <w:rPr>
                <w:rFonts w:eastAsiaTheme="minorHAnsi"/>
                <w:bCs w:val="0"/>
                <w:sz w:val="20"/>
                <w:szCs w:val="20"/>
                <w:lang w:eastAsia="en-US"/>
              </w:rPr>
            </w:pPr>
            <w:r w:rsidRPr="002C1A23">
              <w:rPr>
                <w:rFonts w:eastAsiaTheme="minorHAnsi"/>
                <w:bCs w:val="0"/>
                <w:sz w:val="20"/>
                <w:szCs w:val="20"/>
                <w:lang w:eastAsia="en-US"/>
              </w:rPr>
              <w:t>Проведение единой финансовой, бюджетной и налоговой политики в муниципальном образовании «Увинский район» и координация деятельности в этой сфере исполнительных органов местного самоуправления муниципального образования «Увинский район».</w:t>
            </w:r>
          </w:p>
        </w:tc>
        <w:tc>
          <w:tcPr>
            <w:tcW w:w="1700" w:type="dxa"/>
          </w:tcPr>
          <w:p w:rsidR="00735C99" w:rsidRPr="002C1A23" w:rsidRDefault="00735C99" w:rsidP="00D5019C">
            <w:pPr>
              <w:spacing w:before="40" w:after="40"/>
              <w:jc w:val="center"/>
              <w:rPr>
                <w:bCs w:val="0"/>
                <w:sz w:val="20"/>
                <w:szCs w:val="20"/>
              </w:rPr>
            </w:pPr>
            <w:r w:rsidRPr="002C1A23">
              <w:rPr>
                <w:bCs w:val="0"/>
                <w:sz w:val="20"/>
                <w:szCs w:val="20"/>
              </w:rPr>
              <w:t>09.02.23</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1"/>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06</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02 </w:t>
            </w:r>
          </w:p>
        </w:tc>
        <w:tc>
          <w:tcPr>
            <w:tcW w:w="3542" w:type="dxa"/>
            <w:gridSpan w:val="2"/>
            <w:shd w:val="clear" w:color="auto" w:fill="auto"/>
            <w:hideMark/>
          </w:tcPr>
          <w:p w:rsidR="00735C99" w:rsidRPr="002C1A23" w:rsidRDefault="00735C99" w:rsidP="00DD0CD8">
            <w:pPr>
              <w:spacing w:before="40" w:after="40"/>
              <w:rPr>
                <w:bCs w:val="0"/>
                <w:sz w:val="20"/>
                <w:szCs w:val="20"/>
              </w:rPr>
            </w:pPr>
            <w:r w:rsidRPr="002C1A23">
              <w:rPr>
                <w:bCs w:val="0"/>
                <w:sz w:val="20"/>
                <w:szCs w:val="20"/>
              </w:rPr>
              <w:t>Уплата налога на имущество организаций и земельного налога по обязательствам Управления финансов Администрации муниципального  образования «Увинский район»</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DD0CD8">
            <w:pPr>
              <w:spacing w:before="40" w:after="40"/>
              <w:rPr>
                <w:bCs w:val="0"/>
                <w:sz w:val="19"/>
                <w:szCs w:val="19"/>
              </w:rPr>
            </w:pPr>
            <w:r w:rsidRPr="002C1A23">
              <w:rPr>
                <w:bCs w:val="0"/>
                <w:sz w:val="19"/>
                <w:szCs w:val="19"/>
              </w:rPr>
              <w:t>Выполнение обязательств Управления финансов Администрации муниципального  образования «Увинский район» по уплате налога на имущество и земельного налога</w:t>
            </w:r>
          </w:p>
        </w:tc>
        <w:tc>
          <w:tcPr>
            <w:tcW w:w="1700" w:type="dxa"/>
          </w:tcPr>
          <w:p w:rsidR="00735C99" w:rsidRPr="002C1A23" w:rsidRDefault="00735C99" w:rsidP="00640204">
            <w:pPr>
              <w:jc w:val="center"/>
              <w:rPr>
                <w:sz w:val="20"/>
                <w:szCs w:val="20"/>
              </w:rPr>
            </w:pPr>
            <w:r w:rsidRPr="002C1A23">
              <w:rPr>
                <w:bCs w:val="0"/>
                <w:sz w:val="20"/>
                <w:szCs w:val="20"/>
              </w:rPr>
              <w:t>09.02.23</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65"/>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06</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03 </w:t>
            </w:r>
          </w:p>
        </w:tc>
        <w:tc>
          <w:tcPr>
            <w:tcW w:w="3542" w:type="dxa"/>
            <w:gridSpan w:val="2"/>
            <w:shd w:val="clear" w:color="auto" w:fill="auto"/>
            <w:hideMark/>
          </w:tcPr>
          <w:p w:rsidR="00735C99" w:rsidRPr="002C1A23" w:rsidRDefault="00735C99" w:rsidP="003B56A8">
            <w:pPr>
              <w:spacing w:before="40" w:after="40"/>
              <w:rPr>
                <w:bCs w:val="0"/>
                <w:sz w:val="20"/>
                <w:szCs w:val="20"/>
              </w:rPr>
            </w:pPr>
            <w:r w:rsidRPr="002C1A23">
              <w:rPr>
                <w:bCs w:val="0"/>
                <w:sz w:val="20"/>
                <w:szCs w:val="20"/>
              </w:rPr>
              <w:t>Проведение совещаний, семинаров, конференций по вопросам в сфере реализации муниципальной программы</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3B56A8">
            <w:pPr>
              <w:spacing w:before="40" w:after="40"/>
              <w:rPr>
                <w:bCs w:val="0"/>
                <w:sz w:val="19"/>
                <w:szCs w:val="19"/>
              </w:rPr>
            </w:pPr>
            <w:r w:rsidRPr="002C1A23">
              <w:rPr>
                <w:bCs w:val="0"/>
                <w:sz w:val="19"/>
                <w:szCs w:val="19"/>
              </w:rPr>
              <w:t>Проведение совещаний, семинаров, конференций по вопросам в сфере реализации муниципальной программы</w:t>
            </w: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09.02.23</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7"/>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06</w:t>
            </w:r>
          </w:p>
        </w:tc>
        <w:tc>
          <w:tcPr>
            <w:tcW w:w="856"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3542" w:type="dxa"/>
            <w:gridSpan w:val="2"/>
            <w:shd w:val="clear" w:color="auto" w:fill="auto"/>
            <w:hideMark/>
          </w:tcPr>
          <w:p w:rsidR="00735C99" w:rsidRPr="002C1A23" w:rsidRDefault="00735C99" w:rsidP="003B56A8">
            <w:pPr>
              <w:spacing w:before="40" w:after="40"/>
              <w:rPr>
                <w:bCs w:val="0"/>
                <w:sz w:val="20"/>
                <w:szCs w:val="20"/>
              </w:rPr>
            </w:pPr>
            <w:r w:rsidRPr="002C1A23">
              <w:rPr>
                <w:bCs w:val="0"/>
                <w:sz w:val="20"/>
                <w:szCs w:val="20"/>
              </w:rPr>
              <w:t>Обеспечение публичности процесса управления муниципальными финансами (публикации в СМИ, наполнение сайта в сети Интернет)</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3B56A8">
            <w:pPr>
              <w:spacing w:before="40" w:after="40"/>
              <w:rPr>
                <w:bCs w:val="0"/>
                <w:sz w:val="19"/>
                <w:szCs w:val="19"/>
              </w:rPr>
            </w:pPr>
            <w:r w:rsidRPr="002C1A23">
              <w:rPr>
                <w:bCs w:val="0"/>
                <w:sz w:val="19"/>
                <w:szCs w:val="19"/>
              </w:rPr>
              <w:t>Публикация информации о муниципальных  финансах муниципального образования «Увинский район» в СМИ, сети Интернет</w:t>
            </w: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09.02.23</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5F3481">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DD0CD8">
            <w:pPr>
              <w:spacing w:before="40" w:after="40"/>
              <w:jc w:val="center"/>
              <w:rPr>
                <w:bCs w:val="0"/>
                <w:sz w:val="20"/>
                <w:szCs w:val="20"/>
              </w:rPr>
            </w:pPr>
            <w:r w:rsidRPr="002C1A23">
              <w:rPr>
                <w:bCs w:val="0"/>
                <w:sz w:val="20"/>
                <w:szCs w:val="20"/>
              </w:rPr>
              <w:t>06</w:t>
            </w:r>
          </w:p>
        </w:tc>
        <w:tc>
          <w:tcPr>
            <w:tcW w:w="856" w:type="dxa"/>
            <w:gridSpan w:val="2"/>
            <w:shd w:val="clear" w:color="auto" w:fill="auto"/>
            <w:noWrap/>
            <w:hideMark/>
          </w:tcPr>
          <w:p w:rsidR="00735C99" w:rsidRPr="002C1A23" w:rsidRDefault="00735C99" w:rsidP="005F3481">
            <w:pPr>
              <w:spacing w:before="40" w:after="40"/>
              <w:jc w:val="center"/>
              <w:rPr>
                <w:bCs w:val="0"/>
                <w:sz w:val="20"/>
                <w:szCs w:val="20"/>
              </w:rPr>
            </w:pPr>
            <w:r w:rsidRPr="002C1A23">
              <w:rPr>
                <w:bCs w:val="0"/>
                <w:sz w:val="20"/>
                <w:szCs w:val="20"/>
              </w:rPr>
              <w:t>05</w:t>
            </w:r>
          </w:p>
        </w:tc>
        <w:tc>
          <w:tcPr>
            <w:tcW w:w="3542" w:type="dxa"/>
            <w:gridSpan w:val="2"/>
            <w:shd w:val="clear" w:color="auto" w:fill="auto"/>
            <w:hideMark/>
          </w:tcPr>
          <w:p w:rsidR="00735C99" w:rsidRPr="002C1A23" w:rsidRDefault="00735C99" w:rsidP="003B56A8">
            <w:pPr>
              <w:spacing w:before="40" w:after="40"/>
              <w:rPr>
                <w:bCs w:val="0"/>
                <w:sz w:val="20"/>
                <w:szCs w:val="20"/>
              </w:rPr>
            </w:pPr>
            <w:r w:rsidRPr="002C1A23">
              <w:rPr>
                <w:bCs w:val="0"/>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программы</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3B56A8">
            <w:pPr>
              <w:spacing w:before="40" w:after="40"/>
              <w:rPr>
                <w:bCs w:val="0"/>
                <w:sz w:val="19"/>
                <w:szCs w:val="19"/>
              </w:rPr>
            </w:pPr>
            <w:r w:rsidRPr="002C1A23">
              <w:rPr>
                <w:bCs w:val="0"/>
                <w:sz w:val="19"/>
                <w:szCs w:val="19"/>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«Увинский район»</w:t>
            </w: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09.02.23</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00"/>
        </w:trPr>
        <w:tc>
          <w:tcPr>
            <w:tcW w:w="704" w:type="dxa"/>
            <w:gridSpan w:val="3"/>
            <w:shd w:val="clear" w:color="auto" w:fill="auto"/>
            <w:noWrap/>
            <w:vAlign w:val="center"/>
          </w:tcPr>
          <w:p w:rsidR="00735C99" w:rsidRPr="002C1A23" w:rsidRDefault="00735C99" w:rsidP="00EB4B02">
            <w:pPr>
              <w:spacing w:before="0"/>
              <w:jc w:val="center"/>
              <w:rPr>
                <w:b/>
                <w:bCs w:val="0"/>
                <w:sz w:val="20"/>
                <w:szCs w:val="20"/>
              </w:rPr>
            </w:pPr>
            <w:r w:rsidRPr="002C1A23">
              <w:rPr>
                <w:b/>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
                <w:bCs w:val="0"/>
                <w:sz w:val="20"/>
                <w:szCs w:val="20"/>
              </w:rPr>
            </w:pPr>
            <w:r w:rsidRPr="002C1A23">
              <w:rPr>
                <w:b/>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
                <w:bCs w:val="0"/>
                <w:sz w:val="20"/>
                <w:szCs w:val="20"/>
              </w:rPr>
            </w:pPr>
            <w:r w:rsidRPr="002C1A23">
              <w:rPr>
                <w:b/>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p>
        </w:tc>
        <w:tc>
          <w:tcPr>
            <w:tcW w:w="3542" w:type="dxa"/>
            <w:gridSpan w:val="2"/>
            <w:shd w:val="clear" w:color="auto" w:fill="auto"/>
          </w:tcPr>
          <w:p w:rsidR="00735C99" w:rsidRPr="002C1A23" w:rsidRDefault="00735C99" w:rsidP="00EB4B02">
            <w:pPr>
              <w:spacing w:before="0"/>
              <w:rPr>
                <w:b/>
                <w:color w:val="000000"/>
                <w:sz w:val="20"/>
                <w:szCs w:val="20"/>
              </w:rPr>
            </w:pPr>
            <w:r w:rsidRPr="002C1A23">
              <w:rPr>
                <w:b/>
                <w:bCs w:val="0"/>
                <w:color w:val="000000"/>
                <w:sz w:val="20"/>
                <w:szCs w:val="20"/>
              </w:rPr>
              <w:t xml:space="preserve">Управление муниципальным имуществом и </w:t>
            </w:r>
            <w:r w:rsidRPr="002C1A23">
              <w:rPr>
                <w:b/>
                <w:bCs w:val="0"/>
                <w:sz w:val="20"/>
                <w:szCs w:val="20"/>
              </w:rPr>
              <w:t>земельными ресурсами</w:t>
            </w:r>
          </w:p>
        </w:tc>
        <w:tc>
          <w:tcPr>
            <w:tcW w:w="2127" w:type="dxa"/>
            <w:gridSpan w:val="3"/>
            <w:shd w:val="clear" w:color="auto" w:fill="auto"/>
            <w:vAlign w:val="center"/>
          </w:tcPr>
          <w:p w:rsidR="00735C99" w:rsidRPr="002C1A23" w:rsidRDefault="00735C99" w:rsidP="00EB4B02">
            <w:pPr>
              <w:spacing w:before="0"/>
              <w:jc w:val="center"/>
              <w:rPr>
                <w:b/>
                <w:color w:val="000000"/>
                <w:sz w:val="20"/>
                <w:szCs w:val="20"/>
              </w:rPr>
            </w:pPr>
            <w:r w:rsidRPr="002C1A23">
              <w:rPr>
                <w:b/>
                <w:bCs w:val="0"/>
                <w:color w:val="000000"/>
                <w:sz w:val="20"/>
                <w:szCs w:val="20"/>
              </w:rPr>
              <w:t>УИЗО</w:t>
            </w:r>
          </w:p>
        </w:tc>
        <w:tc>
          <w:tcPr>
            <w:tcW w:w="1700" w:type="dxa"/>
            <w:shd w:val="clear" w:color="auto" w:fill="auto"/>
            <w:noWrap/>
          </w:tcPr>
          <w:p w:rsidR="00735C99" w:rsidRPr="0092592C" w:rsidRDefault="00735C99">
            <w:pPr>
              <w:rPr>
                <w:b/>
                <w:sz w:val="20"/>
                <w:szCs w:val="20"/>
              </w:rPr>
            </w:pPr>
            <w:r w:rsidRPr="0092592C">
              <w:rPr>
                <w:b/>
                <w:sz w:val="20"/>
                <w:szCs w:val="20"/>
              </w:rPr>
              <w:t>2015-2028 годы</w:t>
            </w:r>
          </w:p>
        </w:tc>
        <w:tc>
          <w:tcPr>
            <w:tcW w:w="3400" w:type="dxa"/>
            <w:shd w:val="clear" w:color="auto" w:fill="auto"/>
            <w:vAlign w:val="center"/>
          </w:tcPr>
          <w:p w:rsidR="00735C99" w:rsidRPr="002C1A23" w:rsidRDefault="00735C99" w:rsidP="00EB4B02">
            <w:pPr>
              <w:spacing w:before="0"/>
              <w:jc w:val="center"/>
              <w:rPr>
                <w:b/>
                <w:color w:val="000000"/>
                <w:sz w:val="20"/>
                <w:szCs w:val="20"/>
              </w:rPr>
            </w:pPr>
            <w:r w:rsidRPr="002C1A23">
              <w:rPr>
                <w:b/>
                <w:bCs w:val="0"/>
                <w:color w:val="000000"/>
                <w:sz w:val="20"/>
                <w:szCs w:val="20"/>
              </w:rPr>
              <w:t> </w:t>
            </w:r>
          </w:p>
        </w:tc>
        <w:tc>
          <w:tcPr>
            <w:tcW w:w="1700" w:type="dxa"/>
            <w:vAlign w:val="center"/>
          </w:tcPr>
          <w:p w:rsidR="00735C99" w:rsidRPr="002C1A23" w:rsidRDefault="00735C99" w:rsidP="00EB4B02">
            <w:pPr>
              <w:spacing w:before="0"/>
              <w:jc w:val="center"/>
              <w:rPr>
                <w:b/>
                <w:color w:val="000000"/>
                <w:sz w:val="20"/>
                <w:szCs w:val="20"/>
              </w:rPr>
            </w:pPr>
            <w:r w:rsidRPr="002C1A23">
              <w:rPr>
                <w:b/>
                <w:bCs w:val="0"/>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65"/>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3542" w:type="dxa"/>
            <w:gridSpan w:val="2"/>
            <w:shd w:val="clear" w:color="auto" w:fill="auto"/>
          </w:tcPr>
          <w:p w:rsidR="00735C99" w:rsidRPr="002C1A23" w:rsidRDefault="00735C99" w:rsidP="00EB4B02">
            <w:pPr>
              <w:spacing w:before="0"/>
              <w:rPr>
                <w:color w:val="000000"/>
                <w:sz w:val="20"/>
                <w:szCs w:val="20"/>
              </w:rPr>
            </w:pPr>
            <w:r w:rsidRPr="002C1A23">
              <w:rPr>
                <w:color w:val="000000"/>
                <w:sz w:val="20"/>
                <w:szCs w:val="20"/>
              </w:rPr>
              <w:t>Управление и распоряжение имущественными комплексами муниципальных унитарных предприятий</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Повышение эффективности использования имущества МО, обеспечение его сохранности </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09.3.1</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02</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Управление и распоряжение имуществом муниципальных учреждений </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19"/>
                <w:szCs w:val="19"/>
              </w:rPr>
            </w:pPr>
            <w:r w:rsidRPr="002C1A23">
              <w:rPr>
                <w:color w:val="000000"/>
                <w:sz w:val="19"/>
                <w:szCs w:val="19"/>
              </w:rPr>
              <w:t>Повышение эффективности использования имущества МО, обеспечение его сохранности и целевого использования</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09.3.1 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65"/>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Управление и распоряжение находящимися в собственности МО долями в уставном капитале хозяйственных обществ</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19"/>
                <w:szCs w:val="19"/>
              </w:rPr>
            </w:pPr>
            <w:r w:rsidRPr="002C1A23">
              <w:rPr>
                <w:color w:val="000000"/>
                <w:sz w:val="19"/>
                <w:szCs w:val="19"/>
              </w:rPr>
              <w:t>Получение доходов в бюджет МО, решение задач социально-экономического развития МО. Повышение эффективности и прозрачности управления имуществом МО</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09.3.1 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04</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 Приватизация имущества МО</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Получение доходов в бюджет МО, создание оптимальной структуры собственности МО для выполнения  полномочий (функций) органов местного самоуправления</w:t>
            </w:r>
          </w:p>
        </w:tc>
        <w:tc>
          <w:tcPr>
            <w:tcW w:w="1700" w:type="dxa"/>
            <w:vAlign w:val="center"/>
          </w:tcPr>
          <w:p w:rsidR="00735C99" w:rsidRPr="002C1A23" w:rsidRDefault="00735C99" w:rsidP="00EB4B02">
            <w:pPr>
              <w:spacing w:before="0"/>
              <w:jc w:val="center"/>
              <w:rPr>
                <w:sz w:val="20"/>
                <w:szCs w:val="20"/>
              </w:rPr>
            </w:pPr>
            <w:r w:rsidRPr="002C1A23">
              <w:rPr>
                <w:sz w:val="20"/>
                <w:szCs w:val="20"/>
              </w:rPr>
              <w:t>09.3.6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05</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Перераспределение имущества между публично-правовыми образованиями ( муниципальным районом и муниципальными образованиям</w:t>
            </w:r>
            <w:proofErr w:type="gramStart"/>
            <w:r w:rsidRPr="002C1A23">
              <w:rPr>
                <w:color w:val="000000"/>
                <w:sz w:val="20"/>
                <w:szCs w:val="20"/>
              </w:rPr>
              <w:t>и-</w:t>
            </w:r>
            <w:proofErr w:type="gramEnd"/>
            <w:r w:rsidRPr="002C1A23">
              <w:rPr>
                <w:color w:val="000000"/>
                <w:sz w:val="20"/>
                <w:szCs w:val="20"/>
              </w:rPr>
              <w:t xml:space="preserve"> сельскими поселениями), проведение работ по приему-передаче имущества</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Создание оптимальной структуры собственности МО для выполнения полномочий (функций) органов местного самоуправления</w:t>
            </w:r>
          </w:p>
        </w:tc>
        <w:tc>
          <w:tcPr>
            <w:tcW w:w="1700" w:type="dxa"/>
            <w:vAlign w:val="center"/>
          </w:tcPr>
          <w:p w:rsidR="00735C99" w:rsidRPr="002C1A23" w:rsidRDefault="00735C99" w:rsidP="00EB4B02">
            <w:pPr>
              <w:spacing w:before="0"/>
              <w:jc w:val="center"/>
              <w:rPr>
                <w:sz w:val="20"/>
                <w:szCs w:val="20"/>
              </w:rPr>
            </w:pPr>
            <w:r w:rsidRPr="002C1A23">
              <w:rPr>
                <w:sz w:val="20"/>
                <w:szCs w:val="20"/>
              </w:rPr>
              <w:t>09.3.6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06</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Применение процедур финансового оздоровления и банкротства в отношении организаций, находящихся в кризисном состоянии, в целях сохранения их имущественного комплекса</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 Сохранение имущественных комплексов организаций МО, находящихся в кризисном состоянии</w:t>
            </w:r>
          </w:p>
        </w:tc>
        <w:tc>
          <w:tcPr>
            <w:tcW w:w="1700" w:type="dxa"/>
            <w:vAlign w:val="center"/>
          </w:tcPr>
          <w:p w:rsidR="00735C99" w:rsidRPr="002C1A23" w:rsidRDefault="00735C99" w:rsidP="00EB4B02">
            <w:pPr>
              <w:spacing w:before="0"/>
              <w:jc w:val="center"/>
              <w:rPr>
                <w:sz w:val="20"/>
                <w:szCs w:val="20"/>
              </w:rPr>
            </w:pPr>
            <w:r w:rsidRPr="002C1A23">
              <w:rPr>
                <w:sz w:val="20"/>
                <w:szCs w:val="20"/>
              </w:rPr>
              <w:t>09.3.1</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07</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Повышение эффективности и прозрачности передачи имущества МО в аренду, а также иное вовлечение в хозяйственный оборот неиспользуемых или используемых не по назначению объектов недвижимости, находящихся в собственности МО</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Сдача имущества в аренду, иное вовлечение имущества МО в хозяйственный оборот, получение доходов в местный бюджет </w:t>
            </w:r>
          </w:p>
        </w:tc>
        <w:tc>
          <w:tcPr>
            <w:tcW w:w="1700" w:type="dxa"/>
            <w:vAlign w:val="center"/>
          </w:tcPr>
          <w:p w:rsidR="00735C99" w:rsidRPr="002C1A23" w:rsidRDefault="00735C99" w:rsidP="00EB4B02">
            <w:pPr>
              <w:spacing w:before="0"/>
              <w:jc w:val="center"/>
              <w:rPr>
                <w:sz w:val="20"/>
                <w:szCs w:val="20"/>
              </w:rPr>
            </w:pPr>
            <w:r w:rsidRPr="002C1A23">
              <w:rPr>
                <w:sz w:val="20"/>
                <w:szCs w:val="20"/>
              </w:rPr>
              <w:t>09.3.6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08</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Выполнение функций администратора доходов бюджета МО по соответствующим кодам бюджетной классификации, администрируемым УИЗО (кроме администрирования доходов от использования земельных участков)</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Администрирование доходов и источников внутреннего финансирования дефицита бюджета по закрепленным доходам и источникам финансирования дефицита местного бюджета от использования имущества  МО </w:t>
            </w:r>
            <w:r w:rsidRPr="002C1A23">
              <w:rPr>
                <w:color w:val="000000"/>
                <w:sz w:val="20"/>
                <w:szCs w:val="20"/>
              </w:rPr>
              <w:lastRenderedPageBreak/>
              <w:t>(кроме администрирования доходов от использования земельных участков)</w:t>
            </w:r>
          </w:p>
        </w:tc>
        <w:tc>
          <w:tcPr>
            <w:tcW w:w="1700" w:type="dxa"/>
            <w:vAlign w:val="center"/>
          </w:tcPr>
          <w:p w:rsidR="00735C99" w:rsidRPr="002C1A23" w:rsidRDefault="00735C99" w:rsidP="00EB4B02">
            <w:pPr>
              <w:spacing w:before="0"/>
              <w:jc w:val="center"/>
              <w:rPr>
                <w:sz w:val="17"/>
                <w:szCs w:val="17"/>
              </w:rPr>
            </w:pPr>
            <w:r w:rsidRPr="002C1A23">
              <w:rPr>
                <w:sz w:val="17"/>
                <w:szCs w:val="17"/>
              </w:rPr>
              <w:lastRenderedPageBreak/>
              <w:t>09.3.6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 Ведение Реестра муниципального имущества МО </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Учет имущества МО, обеспечение наполнения Реестра муниципального имущества МО информацией об объектах собственности МО </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48"/>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10</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Бюджетный учёт имущества казны МО</w:t>
            </w:r>
          </w:p>
        </w:tc>
        <w:tc>
          <w:tcPr>
            <w:tcW w:w="2127" w:type="dxa"/>
            <w:gridSpan w:val="3"/>
            <w:shd w:val="clear" w:color="auto" w:fill="auto"/>
            <w:vAlign w:val="center"/>
          </w:tcPr>
          <w:p w:rsidR="00735C99" w:rsidRPr="002C1A23" w:rsidRDefault="00735C99" w:rsidP="00EB4B02">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486898">
            <w:pPr>
              <w:spacing w:before="0"/>
              <w:rPr>
                <w:color w:val="000000"/>
                <w:sz w:val="20"/>
                <w:szCs w:val="20"/>
              </w:rPr>
            </w:pPr>
            <w:r w:rsidRPr="002C1A23">
              <w:rPr>
                <w:color w:val="000000"/>
                <w:sz w:val="20"/>
                <w:szCs w:val="20"/>
              </w:rPr>
              <w:t>Организация и ведение бюджетного учёта имущества казны МО</w:t>
            </w:r>
          </w:p>
        </w:tc>
        <w:tc>
          <w:tcPr>
            <w:tcW w:w="1700" w:type="dxa"/>
            <w:vAlign w:val="center"/>
          </w:tcPr>
          <w:p w:rsidR="00735C99" w:rsidRPr="002C1A23" w:rsidRDefault="00735C99" w:rsidP="00EB4B02">
            <w:pPr>
              <w:spacing w:before="0"/>
              <w:jc w:val="center"/>
              <w:rPr>
                <w:sz w:val="17"/>
                <w:szCs w:val="17"/>
              </w:rPr>
            </w:pPr>
            <w:r w:rsidRPr="002C1A23">
              <w:rPr>
                <w:sz w:val="17"/>
                <w:szCs w:val="17"/>
              </w:rPr>
              <w:t>09.3.6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11</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 Осуществление технической инвентаризации и оценочных работ на объекты, составляющие казну муниципального образования </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передачи в пользование объектов, составляющих муниципальную казну</w:t>
            </w:r>
          </w:p>
        </w:tc>
        <w:tc>
          <w:tcPr>
            <w:tcW w:w="1700" w:type="dxa"/>
            <w:vAlign w:val="center"/>
          </w:tcPr>
          <w:p w:rsidR="00735C99" w:rsidRPr="002C1A23" w:rsidRDefault="00735C99" w:rsidP="00EB4B02">
            <w:pPr>
              <w:spacing w:before="0"/>
              <w:jc w:val="center"/>
              <w:rPr>
                <w:sz w:val="17"/>
                <w:szCs w:val="17"/>
              </w:rPr>
            </w:pPr>
            <w:r w:rsidRPr="002C1A23">
              <w:rPr>
                <w:sz w:val="17"/>
                <w:szCs w:val="17"/>
              </w:rPr>
              <w:t>09.3.6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12</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Содержание имущества, составляющего казну муниципального образования</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нормативного состояния объектов муниципальной казны</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13</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Осуществление технической инвентаризации объектов муниципальных учреждений, находящихся в муниципальной собственности</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Закрепление имущества на праве оперативного управления за муниципальными учреждениями</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14</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Государственная регистрация права собственности МО на объекты недвижимого имущества</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государственной регистрации права собственности МО на объекты недвижимого имущества</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15</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Проведение ремонтных работ (реконструкция, модернизация) имущества казны</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нормативного состояния объектов муниципальной казны</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16</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Предоставление муниципальных  услуг в сфере имущественных отношений в соответствии с утвержденными регламентами</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раскрытия информации об имуществе МО для всех заинтересованных лиц</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17</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Оказание методической и консультативной помощи органам местного самоуправления – сельским поселениям  по вопросам управления имуществом, находящимся в муниципальной собственности</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Оказание методической и консультативной помощи органам местного самоуправлени</w:t>
            </w:r>
            <w:proofErr w:type="gramStart"/>
            <w:r w:rsidRPr="002C1A23">
              <w:rPr>
                <w:color w:val="000000"/>
                <w:sz w:val="20"/>
                <w:szCs w:val="20"/>
              </w:rPr>
              <w:t>я-</w:t>
            </w:r>
            <w:proofErr w:type="gramEnd"/>
            <w:r w:rsidRPr="002C1A23">
              <w:rPr>
                <w:color w:val="000000"/>
                <w:sz w:val="20"/>
                <w:szCs w:val="20"/>
              </w:rPr>
              <w:t xml:space="preserve"> сельским поселениям по вопросам управления имуществом, находящимся в муниципальной собственности, </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18</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межведомственного электронного взаимодействия в сфере управления имуществом МО, а также переход к предоставлению услуг в сфере управления имуществом МО в электронном виде</w:t>
            </w:r>
          </w:p>
        </w:tc>
        <w:tc>
          <w:tcPr>
            <w:tcW w:w="2127" w:type="dxa"/>
            <w:gridSpan w:val="3"/>
            <w:shd w:val="clear" w:color="auto" w:fill="auto"/>
            <w:vAlign w:val="center"/>
          </w:tcPr>
          <w:p w:rsidR="00735C99" w:rsidRPr="002C1A23" w:rsidRDefault="00735C99" w:rsidP="00EB4B02">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Совершенствование системы управления имуществом </w:t>
            </w:r>
            <w:r w:rsidRPr="002C1A23">
              <w:rPr>
                <w:color w:val="000000"/>
                <w:sz w:val="20"/>
                <w:szCs w:val="20"/>
              </w:rPr>
              <w:br/>
              <w:t>посредством применения современных информационно-коммуникационных технологий</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48"/>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19</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Выявление и обеспечение постановки на учет бесхозяйного имущества</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Выявление собственников имущества, находящегося на территории МО</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62"/>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20</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Организация мероприятий по выморочному имуществу</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Включение выморочного имущества граждан в реестр муниципального имущества</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21</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доступности информации об имуществе МО, о деятельности органов в сфере управления имуществом МО, в том числе размещение информации об объектах недвижимого имущества, находящихся в собственности МО, об аренде имущества МО</w:t>
            </w:r>
            <w:proofErr w:type="gramStart"/>
            <w:r w:rsidRPr="002C1A23">
              <w:rPr>
                <w:color w:val="000000"/>
                <w:sz w:val="20"/>
                <w:szCs w:val="20"/>
              </w:rPr>
              <w:t xml:space="preserve">  ,</w:t>
            </w:r>
            <w:proofErr w:type="gramEnd"/>
            <w:r w:rsidRPr="002C1A23">
              <w:rPr>
                <w:color w:val="000000"/>
                <w:sz w:val="20"/>
                <w:szCs w:val="20"/>
              </w:rPr>
              <w:t xml:space="preserve"> о продаже имущества М.О на официальном сайте Администрации МО информационно-телекоммуникационной сети «Интернет»</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Информирование о деятельности в сфере имущественных отношений в  информационно-телекоммуникационной сети «Интернет». Обеспечение функционирования </w:t>
            </w:r>
            <w:proofErr w:type="gramStart"/>
            <w:r w:rsidRPr="002C1A23">
              <w:rPr>
                <w:color w:val="000000"/>
                <w:sz w:val="20"/>
                <w:szCs w:val="20"/>
              </w:rPr>
              <w:t>Интернет-приемной</w:t>
            </w:r>
            <w:proofErr w:type="gramEnd"/>
            <w:r w:rsidRPr="002C1A23">
              <w:rPr>
                <w:color w:val="000000"/>
                <w:sz w:val="20"/>
                <w:szCs w:val="20"/>
              </w:rPr>
              <w:t xml:space="preserve"> по вопросам имущества МО</w:t>
            </w:r>
          </w:p>
        </w:tc>
        <w:tc>
          <w:tcPr>
            <w:tcW w:w="1700" w:type="dxa"/>
            <w:vAlign w:val="center"/>
          </w:tcPr>
          <w:p w:rsidR="00735C99" w:rsidRPr="002C1A23" w:rsidRDefault="00735C99" w:rsidP="00EB4B02">
            <w:pPr>
              <w:spacing w:before="0"/>
              <w:jc w:val="center"/>
              <w:rPr>
                <w:sz w:val="20"/>
                <w:szCs w:val="20"/>
              </w:rPr>
            </w:pPr>
            <w:r w:rsidRPr="002C1A23">
              <w:rPr>
                <w:sz w:val="20"/>
                <w:szCs w:val="20"/>
              </w:rPr>
              <w:t>09.3.7</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9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22</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Управление и распоряжение земельными участками, находящимися в муниципальной собственности </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Осуществление полномочий собственника по владению, пользованию и распоряжению земельными участками, находящимися в муниципальной собственности от имени и в интересах МО. Повышение эффективности использования земельных ресурсов в интересах социально-экономического развития МО</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09.03.2,                              09.03.4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23</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Управление земельными участками, права на которые возникнут у МО при разграничении государственной собственности на землю</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proofErr w:type="gramStart"/>
            <w:r w:rsidRPr="002C1A23">
              <w:rPr>
                <w:color w:val="000000"/>
                <w:sz w:val="20"/>
                <w:szCs w:val="20"/>
              </w:rPr>
              <w:t>Контроль за</w:t>
            </w:r>
            <w:proofErr w:type="gramEnd"/>
            <w:r w:rsidRPr="002C1A23">
              <w:rPr>
                <w:color w:val="000000"/>
                <w:sz w:val="20"/>
                <w:szCs w:val="20"/>
              </w:rPr>
              <w:t xml:space="preserve"> использованием земельных участков, права на которые возникнут у МО при разграничении государственной собственности на землю, осуществление необходимых действия по устранению выявленных нарушений, направление в правоохранительные органы материалов для принятия соответствующих мер</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09.03.2, 09.03.3, 09.03.4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24</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Управление земельными участками, государственная собственность на которые не разграничена, в случаях и в порядке, установленных законодательством</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Обеспечение порядка предоставления земельных участков в соответствии с установленными правовыми актами</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09.03.2,  09.03.3,           09.03.4</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25</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Предоставление муниципальных  услуг в сфере земельных отношений в соответствии с утвержденными регламентами</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Урегулирование отношений по использованию земельных участков, обеспечение доходной базы местного бюджета</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09.03.2, 09.03.3,               09.03.4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26</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Проведение кадастровых работ  по формированию  земельных участков, право аренды либо собственности, на которые подлежит продаже на аукционе</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Обеспечение доходной базы местного бюджета </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09.03.2,               09.03.3,               09.03.4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27</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Оценка размера аренды земельных участков, право аренды либо собственности, на которые подлежит продаже на аукционе</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Обеспечение доходной базы местного бюджета</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09.03.2,               09.03.3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28</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Проведение кадастровых работ по формированию  земельных участков, на которые у муниципального образования «Увинский район» возникает право собственности </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Обеспечение доходной базы местного бюджета</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09.03.2,               09.03.3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29</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Государственная регистрация права собственности МО на земельные участки</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Обеспечение государственной регистрации прав на земельные участки МО</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09.3.2</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30</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Вовлечение в хозяйственный оборот неиспользуемых или используемых не по назначению земельных участков, находящихся в государственной неразграниченной собственности, реализация выработанного решения по дальнейшему использованию земельных участков, в том числе проведение кадастровых работ по образованию земельных участков из земель сельскохозяйственного назначения</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Выявление неиспользуемых или используемых не по назначению земельных участков, анализ предложений по их возможному использованию, реализация выработанных решений по дальнейшему использованию, в том числе, продажа, передача в аренду</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 09.3.2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16"/>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31</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Резервирование земель и изъятие земельных участков для муниципальных нужд </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Выполнение задач и полномочий, возложенных на органы местного самоуправления</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 09.3.2,               09.3.3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32</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Выполнение функций администратора доходов местного бюджета от использования земельных участков по соответствующим кодам бюджетной классификации, администрируемым  УИЗО</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Администрирование доходов местного бюджета </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33</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Организация  деятельности органов местного самоуправления по невостребованным земельным долям, в том числе оформление правоустанавливающих документов на землю,  проведение кадастровых  работ по образованию земельных участков, выделенных в счет земельных долей из земель сельскохозяйственного назначения</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Вовлечение невостребованных земельных паев в оборот земель сельскохозяйственного назначения; организация правоотношений по использованию земель сельскохозяйственного назначения в соответствии с законодательством</w:t>
            </w:r>
          </w:p>
        </w:tc>
        <w:tc>
          <w:tcPr>
            <w:tcW w:w="1700" w:type="dxa"/>
            <w:vAlign w:val="center"/>
          </w:tcPr>
          <w:p w:rsidR="00735C99" w:rsidRPr="002C1A23" w:rsidRDefault="00735C99" w:rsidP="007F1DEB">
            <w:pPr>
              <w:spacing w:before="0"/>
              <w:jc w:val="center"/>
              <w:rPr>
                <w:color w:val="000000"/>
                <w:sz w:val="20"/>
                <w:szCs w:val="20"/>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65"/>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34</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Оказание методической и консультативной помощи муниципальным образованиям </w:t>
            </w:r>
            <w:proofErr w:type="gramStart"/>
            <w:r w:rsidRPr="002C1A23">
              <w:rPr>
                <w:color w:val="000000"/>
                <w:sz w:val="20"/>
                <w:szCs w:val="20"/>
              </w:rPr>
              <w:t>–с</w:t>
            </w:r>
            <w:proofErr w:type="gramEnd"/>
            <w:r w:rsidRPr="002C1A23">
              <w:rPr>
                <w:color w:val="000000"/>
                <w:sz w:val="20"/>
                <w:szCs w:val="20"/>
              </w:rPr>
              <w:t xml:space="preserve">ельским поселениям по земельным вопросам  на подведомственной территории </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Оказание методической и консультативной помощи по вопросам управления земельными ресурсами </w:t>
            </w:r>
            <w:r w:rsidRPr="002C1A23">
              <w:rPr>
                <w:color w:val="000000"/>
                <w:sz w:val="20"/>
                <w:szCs w:val="20"/>
              </w:rPr>
              <w:br/>
              <w:t xml:space="preserve"> </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32"/>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35</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Совершенствование программного комплекса по управлению земельными ресурсами МО</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Формирование и внедрение нового программного продукта по учету и управлению  земельными ресурсами</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36</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Проведение кадастровых работ по формированию земельных участков,  включая работы по подготовке проектов планировки и проектов межевания территорий, на которых расположены многоквартирные дома </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уполномоченный орган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Наполнение государственного кадастра недвижимости сведениями о земельных участках, на которых расположены многоквартирные дома и взимание земельного налога с собственников помещений в многоквартирных домах; устранение социальной несправедливости между гражданами, проживающими в многоквартирных домах и проживающими в индивидуальных жилых домах.</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09.03.4</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37</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Формирование сведений о собственниках помещений в многоквартирных домах и размере их доли в праве общей долевой собственности на земельный участок</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уполномоченный орган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Наполнение государственного кадастра недвижимости сведениями о земельных участках, на которых расположены многоквартирные дома и взимание земельного налога с собственников помещений в многоквартирных домах; устранение социальной несправедливости между гражданами, проживающими в многоквартирных домах и проживающими в индивидуальных жилых домах.</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09. 03.4</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38</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Внесение сведений о собственниках помещений в многоквартирных домах и размере их доли в праве общей долевой собственности на земельный участок в базы данных налоговых органов</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уполномоченный орган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Наполнение государственного кадастра недвижимости сведениями о земельных участках, на которых расположены многоквартирные дома и взимание земельного налога с собственников помещений в многоквартирных домах; устранение социальной несправедливости между гражданами, проживающими в многоквартирных домах и проживающими в индивидуальных жилых домах.</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09.03.4</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39</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Проведение кадастровых работ по формированию земельных участков, подлежащих предоставлению гражданам, имеющим право на бесплатное получение земельных участков для индивидуального </w:t>
            </w:r>
            <w:r w:rsidRPr="002C1A23">
              <w:rPr>
                <w:color w:val="000000"/>
                <w:sz w:val="20"/>
                <w:szCs w:val="20"/>
              </w:rPr>
              <w:lastRenderedPageBreak/>
              <w:t xml:space="preserve">жилищного строительства в соответствии с законодательством </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lastRenderedPageBreak/>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Выполнение задач и полномочий, возложенных на органы местного самоуправления </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09.03.2</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40</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Проведение комплексных кадастровых работ, включая работы по подготовке проектов межевания территории соответствующего элемента или соответствующих элементов планировочной структуры, иных документов, содержащих сведения о местоположении границ земельных участков, предусмотренных пунктом 3 статьи 42.6 Федерального закона от 24.07.2007 № 221-ФЗ « О кадастровой  деятельности»</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autoSpaceDE w:val="0"/>
              <w:autoSpaceDN w:val="0"/>
              <w:adjustRightInd w:val="0"/>
              <w:spacing w:before="0"/>
              <w:ind w:firstLine="540"/>
              <w:jc w:val="both"/>
              <w:rPr>
                <w:color w:val="000000"/>
                <w:sz w:val="20"/>
                <w:szCs w:val="20"/>
              </w:rPr>
            </w:pPr>
            <w:proofErr w:type="gramStart"/>
            <w:r w:rsidRPr="002C1A23">
              <w:rPr>
                <w:rFonts w:eastAsiaTheme="minorHAnsi"/>
                <w:bCs w:val="0"/>
                <w:sz w:val="20"/>
                <w:szCs w:val="20"/>
                <w:lang w:eastAsia="en-US"/>
              </w:rPr>
              <w:t>Осуществление уточнение местоположения границ земельных участков; установление или уточнение местоположения на земельных участках зданий, сооружений, объектов незавершенного строительства, обеспечение образования земельных участков, на которых расположены здания, в том числе многоквартирные дома, сооружения, за исключением сооружений, являющихся линейными объектами, обеспечение образования земельных участков общего пользования, занятых площадями, улицами, проездами, набережными, скверами, бульварами, водными объектами, пляжами и другими объектами;</w:t>
            </w:r>
            <w:proofErr w:type="gramEnd"/>
            <w:r w:rsidRPr="002C1A23">
              <w:rPr>
                <w:rFonts w:eastAsiaTheme="minorHAnsi"/>
                <w:bCs w:val="0"/>
                <w:sz w:val="20"/>
                <w:szCs w:val="20"/>
                <w:lang w:eastAsia="en-US"/>
              </w:rPr>
              <w:t xml:space="preserve"> обеспечение исправление реестровых ошибок в сведениях о местоположении границ объектов недвижимости.</w:t>
            </w:r>
          </w:p>
        </w:tc>
        <w:tc>
          <w:tcPr>
            <w:tcW w:w="1700" w:type="dxa"/>
            <w:vAlign w:val="center"/>
          </w:tcPr>
          <w:p w:rsidR="00735C99" w:rsidRPr="002C1A23" w:rsidRDefault="00735C99" w:rsidP="007F1DEB">
            <w:pPr>
              <w:spacing w:before="0"/>
              <w:jc w:val="center"/>
              <w:rPr>
                <w:color w:val="000000"/>
                <w:sz w:val="17"/>
                <w:szCs w:val="17"/>
              </w:rPr>
            </w:pPr>
            <w:r w:rsidRPr="002C1A23">
              <w:rPr>
                <w:color w:val="000000"/>
                <w:sz w:val="17"/>
                <w:szCs w:val="17"/>
              </w:rPr>
              <w:t>09.03.6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41</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Проведение кадастровых работ по описанию местоположения и (или) установлению на местности границ территорий муниципальных образований, территорий населенных пунктов, территориальных зон, а также частей указанных территорий и зон</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autoSpaceDE w:val="0"/>
              <w:autoSpaceDN w:val="0"/>
              <w:adjustRightInd w:val="0"/>
              <w:spacing w:before="0"/>
              <w:ind w:firstLine="540"/>
              <w:jc w:val="both"/>
              <w:rPr>
                <w:color w:val="000000"/>
                <w:sz w:val="20"/>
                <w:szCs w:val="20"/>
              </w:rPr>
            </w:pPr>
            <w:r w:rsidRPr="002C1A23">
              <w:rPr>
                <w:rFonts w:eastAsiaTheme="minorHAnsi"/>
                <w:bCs w:val="0"/>
                <w:sz w:val="20"/>
                <w:szCs w:val="20"/>
                <w:lang w:eastAsia="en-US"/>
              </w:rPr>
              <w:t xml:space="preserve">Определение координат характерных точек границ земельного участка (части земельного участка), координат характерных точек контура здания, сооружения, частей таких объектов недвижимости, координат характерных точек контура объекта незавершенного строительства, осуществление обработки результатов определения таких координат, в </w:t>
            </w:r>
            <w:proofErr w:type="gramStart"/>
            <w:r w:rsidRPr="002C1A23">
              <w:rPr>
                <w:rFonts w:eastAsiaTheme="minorHAnsi"/>
                <w:bCs w:val="0"/>
                <w:sz w:val="20"/>
                <w:szCs w:val="20"/>
                <w:lang w:eastAsia="en-US"/>
              </w:rPr>
              <w:t>ходе</w:t>
            </w:r>
            <w:proofErr w:type="gramEnd"/>
            <w:r w:rsidRPr="002C1A23">
              <w:rPr>
                <w:rFonts w:eastAsiaTheme="minorHAnsi"/>
                <w:bCs w:val="0"/>
                <w:sz w:val="20"/>
                <w:szCs w:val="20"/>
                <w:lang w:eastAsia="en-US"/>
              </w:rPr>
              <w:t xml:space="preserve"> которой определяется площадь объектов недвижимости и осуществляется описание местоположения объектов </w:t>
            </w:r>
            <w:r w:rsidRPr="002C1A23">
              <w:rPr>
                <w:rFonts w:eastAsiaTheme="minorHAnsi"/>
                <w:bCs w:val="0"/>
                <w:sz w:val="20"/>
                <w:szCs w:val="20"/>
                <w:lang w:eastAsia="en-US"/>
              </w:rPr>
              <w:lastRenderedPageBreak/>
              <w:t>недвижимости, проводится согласование местоположения границ земельного участка</w:t>
            </w:r>
          </w:p>
        </w:tc>
        <w:tc>
          <w:tcPr>
            <w:tcW w:w="1700" w:type="dxa"/>
            <w:vAlign w:val="center"/>
          </w:tcPr>
          <w:p w:rsidR="00735C99" w:rsidRPr="002C1A23" w:rsidRDefault="00735C99" w:rsidP="007F1DEB">
            <w:pPr>
              <w:spacing w:before="0"/>
              <w:jc w:val="center"/>
              <w:rPr>
                <w:color w:val="000000"/>
                <w:sz w:val="17"/>
                <w:szCs w:val="17"/>
              </w:rPr>
            </w:pPr>
            <w:r w:rsidRPr="002C1A23">
              <w:rPr>
                <w:color w:val="000000"/>
                <w:sz w:val="17"/>
                <w:szCs w:val="17"/>
              </w:rPr>
              <w:lastRenderedPageBreak/>
              <w:t>09.03.6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42</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Проведение работ по подготовке тематических слоев цифровых карт и планов</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Выполнение задач и полномочий, возложенных на органы местного самоуправления</w:t>
            </w:r>
          </w:p>
        </w:tc>
        <w:tc>
          <w:tcPr>
            <w:tcW w:w="1700" w:type="dxa"/>
            <w:vAlign w:val="center"/>
          </w:tcPr>
          <w:p w:rsidR="00735C99" w:rsidRPr="002C1A23" w:rsidRDefault="00735C99" w:rsidP="007F1DEB">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43</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Обеспечение доступности информации о предоставлении земельных участков, государственная собственность не разграничена, о деятельности органов в сфере управления земельных ресурсов, в том числе размещение информации </w:t>
            </w:r>
            <w:proofErr w:type="gramStart"/>
            <w:r w:rsidRPr="002C1A23">
              <w:rPr>
                <w:color w:val="000000"/>
                <w:sz w:val="20"/>
                <w:szCs w:val="20"/>
              </w:rPr>
              <w:t>об</w:t>
            </w:r>
            <w:proofErr w:type="gramEnd"/>
            <w:r w:rsidRPr="002C1A23">
              <w:rPr>
                <w:color w:val="000000"/>
                <w:sz w:val="20"/>
                <w:szCs w:val="20"/>
              </w:rPr>
              <w:t xml:space="preserve"> бесплатном предоставлении земельных участках, об аукционах на официальном сайте Администрации МО в информационно-телекоммуникационной сети «Интернет»</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Информирование о деятельности в сфере земельных ресурсов в  информационно-телекоммуникационной сети «Интернет». Обеспечение функционирования </w:t>
            </w:r>
            <w:proofErr w:type="gramStart"/>
            <w:r w:rsidRPr="002C1A23">
              <w:rPr>
                <w:color w:val="000000"/>
                <w:sz w:val="20"/>
                <w:szCs w:val="20"/>
              </w:rPr>
              <w:t>Интернет-приемной</w:t>
            </w:r>
            <w:proofErr w:type="gramEnd"/>
            <w:r w:rsidRPr="002C1A23">
              <w:rPr>
                <w:color w:val="000000"/>
                <w:sz w:val="20"/>
                <w:szCs w:val="20"/>
              </w:rPr>
              <w:t xml:space="preserve"> по вопросам земельных правоотношений</w:t>
            </w:r>
          </w:p>
        </w:tc>
        <w:tc>
          <w:tcPr>
            <w:tcW w:w="1700" w:type="dxa"/>
            <w:vAlign w:val="center"/>
          </w:tcPr>
          <w:p w:rsidR="00735C99" w:rsidRPr="002C1A23" w:rsidRDefault="00735C99" w:rsidP="007F1DEB">
            <w:pPr>
              <w:spacing w:before="0"/>
              <w:jc w:val="center"/>
              <w:rPr>
                <w:color w:val="000000"/>
                <w:sz w:val="17"/>
                <w:szCs w:val="17"/>
              </w:rPr>
            </w:pPr>
            <w:r w:rsidRPr="002C1A23">
              <w:rPr>
                <w:color w:val="000000"/>
                <w:sz w:val="17"/>
                <w:szCs w:val="17"/>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Pr>
                <w:bCs w:val="0"/>
                <w:sz w:val="20"/>
                <w:szCs w:val="20"/>
              </w:rPr>
              <w:t>44</w:t>
            </w:r>
          </w:p>
        </w:tc>
        <w:tc>
          <w:tcPr>
            <w:tcW w:w="3542" w:type="dxa"/>
            <w:gridSpan w:val="2"/>
            <w:shd w:val="clear" w:color="auto" w:fill="auto"/>
            <w:vAlign w:val="center"/>
          </w:tcPr>
          <w:p w:rsidR="00735C99" w:rsidRPr="002C1A23" w:rsidRDefault="00735C99" w:rsidP="007F1DEB">
            <w:pPr>
              <w:spacing w:before="0"/>
              <w:rPr>
                <w:color w:val="000000"/>
                <w:sz w:val="20"/>
                <w:szCs w:val="20"/>
              </w:rPr>
            </w:pPr>
            <w:proofErr w:type="gramStart"/>
            <w:r>
              <w:rPr>
                <w:color w:val="000000"/>
                <w:sz w:val="20"/>
                <w:szCs w:val="20"/>
              </w:rPr>
              <w:t xml:space="preserve">Выявление на территории муниципального образования «Муниципальный округ </w:t>
            </w:r>
            <w:proofErr w:type="spellStart"/>
            <w:r>
              <w:rPr>
                <w:color w:val="000000"/>
                <w:sz w:val="20"/>
                <w:szCs w:val="20"/>
              </w:rPr>
              <w:t>Увинский</w:t>
            </w:r>
            <w:proofErr w:type="spellEnd"/>
            <w:r>
              <w:rPr>
                <w:color w:val="000000"/>
                <w:sz w:val="20"/>
                <w:szCs w:val="20"/>
              </w:rPr>
              <w:t xml:space="preserve"> район Удмуртской Республики» правообладателей ранее учтенных объектов недвижимости и внесение в </w:t>
            </w:r>
            <w:proofErr w:type="spellStart"/>
            <w:r>
              <w:rPr>
                <w:color w:val="000000"/>
                <w:sz w:val="20"/>
                <w:szCs w:val="20"/>
              </w:rPr>
              <w:t>Удиный</w:t>
            </w:r>
            <w:proofErr w:type="spellEnd"/>
            <w:r>
              <w:rPr>
                <w:color w:val="000000"/>
                <w:sz w:val="20"/>
                <w:szCs w:val="20"/>
              </w:rPr>
              <w:t xml:space="preserve"> государственный реестр недвижимости сведений о правообладателях ранее учтенных объектов недвижимости в случае, если правоустанавливающие документы на ранее учтенные объекты недвижимости или документы, удостоверяющие права на ранее учтенные </w:t>
            </w:r>
            <w:proofErr w:type="spellStart"/>
            <w:r>
              <w:rPr>
                <w:color w:val="000000"/>
                <w:sz w:val="20"/>
                <w:szCs w:val="20"/>
              </w:rPr>
              <w:t>объкты</w:t>
            </w:r>
            <w:proofErr w:type="spellEnd"/>
            <w:r>
              <w:rPr>
                <w:color w:val="000000"/>
                <w:sz w:val="20"/>
                <w:szCs w:val="20"/>
              </w:rPr>
              <w:t xml:space="preserve"> недвижимости, были оформлены до дня вступления в силу Федерального закона от 21</w:t>
            </w:r>
            <w:proofErr w:type="gramEnd"/>
            <w:r>
              <w:rPr>
                <w:color w:val="000000"/>
                <w:sz w:val="20"/>
                <w:szCs w:val="20"/>
              </w:rPr>
              <w:t xml:space="preserve"> июля 1997 года №122-ФЗ «О государственной регистрации прав на недвижимое имущество и сделок с </w:t>
            </w:r>
            <w:r>
              <w:rPr>
                <w:color w:val="000000"/>
                <w:sz w:val="20"/>
                <w:szCs w:val="20"/>
              </w:rPr>
              <w:lastRenderedPageBreak/>
              <w:t>ним», и права на такие объекты недвижимости, подтверждаются такими документами.</w:t>
            </w:r>
          </w:p>
        </w:tc>
        <w:tc>
          <w:tcPr>
            <w:tcW w:w="2127" w:type="dxa"/>
            <w:gridSpan w:val="3"/>
            <w:shd w:val="clear" w:color="auto" w:fill="auto"/>
            <w:vAlign w:val="center"/>
          </w:tcPr>
          <w:p w:rsidR="00735C99" w:rsidRPr="002C1A23" w:rsidRDefault="00735C99" w:rsidP="007F1DEB">
            <w:pPr>
              <w:spacing w:before="0"/>
              <w:jc w:val="center"/>
              <w:rPr>
                <w:sz w:val="20"/>
                <w:szCs w:val="20"/>
              </w:rPr>
            </w:pPr>
            <w:r>
              <w:rPr>
                <w:sz w:val="20"/>
                <w:szCs w:val="20"/>
              </w:rPr>
              <w:lastRenderedPageBreak/>
              <w:t xml:space="preserve">УИЗО </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Pr>
                <w:color w:val="000000"/>
                <w:sz w:val="20"/>
                <w:szCs w:val="20"/>
              </w:rPr>
              <w:t>Выполнение задач и полномочий, возложенных на органы местного самоуправления</w:t>
            </w:r>
          </w:p>
        </w:tc>
        <w:tc>
          <w:tcPr>
            <w:tcW w:w="1700" w:type="dxa"/>
            <w:vAlign w:val="center"/>
          </w:tcPr>
          <w:p w:rsidR="00735C99" w:rsidRPr="002C1A23" w:rsidRDefault="00735C99" w:rsidP="007F1DEB">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25"/>
        </w:trPr>
        <w:tc>
          <w:tcPr>
            <w:tcW w:w="704" w:type="dxa"/>
            <w:gridSpan w:val="3"/>
            <w:shd w:val="clear" w:color="auto" w:fill="auto"/>
            <w:noWrap/>
            <w:vAlign w:val="center"/>
          </w:tcPr>
          <w:p w:rsidR="00735C99" w:rsidRPr="002C1A23" w:rsidRDefault="00735C99" w:rsidP="00EB4B02">
            <w:pPr>
              <w:spacing w:before="0"/>
              <w:jc w:val="center"/>
              <w:rPr>
                <w:b/>
                <w:bCs w:val="0"/>
                <w:sz w:val="20"/>
                <w:szCs w:val="20"/>
              </w:rPr>
            </w:pPr>
            <w:r w:rsidRPr="002C1A23">
              <w:rPr>
                <w:b/>
                <w:bCs w:val="0"/>
                <w:sz w:val="20"/>
                <w:szCs w:val="20"/>
              </w:rPr>
              <w:lastRenderedPageBreak/>
              <w:t>09</w:t>
            </w:r>
          </w:p>
        </w:tc>
        <w:tc>
          <w:tcPr>
            <w:tcW w:w="572" w:type="dxa"/>
            <w:gridSpan w:val="2"/>
            <w:shd w:val="clear" w:color="auto" w:fill="auto"/>
            <w:noWrap/>
            <w:vAlign w:val="center"/>
          </w:tcPr>
          <w:p w:rsidR="00735C99" w:rsidRPr="002C1A23" w:rsidRDefault="00735C99" w:rsidP="00EB4B02">
            <w:pPr>
              <w:spacing w:before="0"/>
              <w:jc w:val="center"/>
              <w:rPr>
                <w:b/>
                <w:bCs w:val="0"/>
                <w:sz w:val="20"/>
                <w:szCs w:val="20"/>
              </w:rPr>
            </w:pPr>
            <w:r w:rsidRPr="002C1A23">
              <w:rPr>
                <w:b/>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
                <w:bCs w:val="0"/>
                <w:sz w:val="20"/>
                <w:szCs w:val="20"/>
              </w:rPr>
            </w:pPr>
            <w:r w:rsidRPr="002C1A23">
              <w:rPr>
                <w:b/>
                <w:bCs w:val="0"/>
                <w:sz w:val="20"/>
                <w:szCs w:val="20"/>
              </w:rPr>
              <w:t>02</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p>
        </w:tc>
        <w:tc>
          <w:tcPr>
            <w:tcW w:w="3542" w:type="dxa"/>
            <w:gridSpan w:val="2"/>
            <w:shd w:val="clear" w:color="auto" w:fill="auto"/>
            <w:vAlign w:val="center"/>
          </w:tcPr>
          <w:p w:rsidR="00735C99" w:rsidRPr="002C1A23" w:rsidRDefault="00735C99" w:rsidP="00EB4B02">
            <w:pPr>
              <w:spacing w:before="0"/>
              <w:rPr>
                <w:b/>
                <w:color w:val="000000"/>
                <w:sz w:val="20"/>
                <w:szCs w:val="20"/>
              </w:rPr>
            </w:pPr>
            <w:r w:rsidRPr="002C1A23">
              <w:rPr>
                <w:b/>
                <w:bCs w:val="0"/>
                <w:color w:val="000000"/>
                <w:sz w:val="20"/>
                <w:szCs w:val="20"/>
              </w:rPr>
              <w:t>Создание условий для реализации муниципальной подпрограммы</w:t>
            </w:r>
          </w:p>
        </w:tc>
        <w:tc>
          <w:tcPr>
            <w:tcW w:w="2127" w:type="dxa"/>
            <w:gridSpan w:val="3"/>
            <w:shd w:val="clear" w:color="auto" w:fill="auto"/>
            <w:vAlign w:val="center"/>
          </w:tcPr>
          <w:p w:rsidR="00735C99" w:rsidRPr="002C1A23" w:rsidRDefault="00735C99" w:rsidP="00EB4B02">
            <w:pPr>
              <w:spacing w:before="0"/>
              <w:jc w:val="center"/>
              <w:rPr>
                <w:b/>
                <w:sz w:val="20"/>
                <w:szCs w:val="20"/>
              </w:rPr>
            </w:pPr>
            <w:r w:rsidRPr="002C1A23">
              <w:rPr>
                <w:b/>
                <w:bCs w:val="0"/>
                <w:sz w:val="20"/>
                <w:szCs w:val="20"/>
              </w:rPr>
              <w:t>УИЗО</w:t>
            </w:r>
          </w:p>
        </w:tc>
        <w:tc>
          <w:tcPr>
            <w:tcW w:w="1700" w:type="dxa"/>
            <w:shd w:val="clear" w:color="auto" w:fill="auto"/>
            <w:noWrap/>
          </w:tcPr>
          <w:p w:rsidR="00735C99" w:rsidRPr="0006640D" w:rsidRDefault="00735C99">
            <w:pPr>
              <w:rPr>
                <w:b/>
                <w:sz w:val="20"/>
                <w:szCs w:val="20"/>
              </w:rPr>
            </w:pPr>
            <w:r w:rsidRPr="0006640D">
              <w:rPr>
                <w:b/>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w:t>
            </w:r>
          </w:p>
        </w:tc>
        <w:tc>
          <w:tcPr>
            <w:tcW w:w="1700" w:type="dxa"/>
            <w:vAlign w:val="center"/>
          </w:tcPr>
          <w:p w:rsidR="00735C99" w:rsidRPr="002C1A23" w:rsidRDefault="00735C99" w:rsidP="00EB4B02">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Реализация установленных полномочий сотрудниками Управления имущественных и земельных отношений Администрации муниципального образования "Увинский район" (центральный аппарат)</w:t>
            </w:r>
          </w:p>
        </w:tc>
        <w:tc>
          <w:tcPr>
            <w:tcW w:w="2127" w:type="dxa"/>
            <w:gridSpan w:val="3"/>
            <w:shd w:val="clear" w:color="auto" w:fill="auto"/>
            <w:vAlign w:val="center"/>
          </w:tcPr>
          <w:p w:rsidR="00735C99" w:rsidRPr="002C1A23" w:rsidRDefault="00735C99" w:rsidP="00EB4B02">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Проведение единой политики в сфере имущественных и земельных отношений на территории муниципального образования, обеспечение реализации подпрограммы, повышение эффективности управления муниципальным имуществом и земельными ресурсами </w:t>
            </w:r>
          </w:p>
        </w:tc>
        <w:tc>
          <w:tcPr>
            <w:tcW w:w="1700" w:type="dxa"/>
            <w:vAlign w:val="center"/>
          </w:tcPr>
          <w:p w:rsidR="00735C99" w:rsidRPr="002C1A23" w:rsidRDefault="00735C99" w:rsidP="00EB4B02">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02</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Уплата налога на имущество организаций по обязательствам Управления имущественных и земельных отношений Администрации муниципального образования "Увинский район"</w:t>
            </w:r>
          </w:p>
        </w:tc>
        <w:tc>
          <w:tcPr>
            <w:tcW w:w="2127" w:type="dxa"/>
            <w:gridSpan w:val="3"/>
            <w:shd w:val="clear" w:color="auto" w:fill="auto"/>
            <w:vAlign w:val="center"/>
          </w:tcPr>
          <w:p w:rsidR="00735C99" w:rsidRPr="002C1A23" w:rsidRDefault="00735C99" w:rsidP="00EB4B02">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Выполнение обязательств организации по уплате налога на имущество</w:t>
            </w:r>
          </w:p>
        </w:tc>
        <w:tc>
          <w:tcPr>
            <w:tcW w:w="1700" w:type="dxa"/>
            <w:vAlign w:val="center"/>
          </w:tcPr>
          <w:p w:rsidR="00735C99" w:rsidRPr="002C1A23" w:rsidRDefault="00735C99" w:rsidP="00EB4B02">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Проведение совещаний, семинаров, конференций по вопросам в сфере имущественных и земельных отношений</w:t>
            </w:r>
          </w:p>
        </w:tc>
        <w:tc>
          <w:tcPr>
            <w:tcW w:w="2127" w:type="dxa"/>
            <w:gridSpan w:val="3"/>
            <w:shd w:val="clear" w:color="auto" w:fill="auto"/>
            <w:vAlign w:val="center"/>
          </w:tcPr>
          <w:p w:rsidR="00735C99" w:rsidRPr="002C1A23" w:rsidRDefault="00735C99" w:rsidP="00EB4B02">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Проведение совещаний, семинаров, конференций по вопросам в сфере имущественных и земельных отношений</w:t>
            </w:r>
          </w:p>
        </w:tc>
        <w:tc>
          <w:tcPr>
            <w:tcW w:w="1700" w:type="dxa"/>
            <w:vAlign w:val="center"/>
          </w:tcPr>
          <w:p w:rsidR="00735C99" w:rsidRPr="002C1A23" w:rsidRDefault="00735C99" w:rsidP="00EB4B02">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04</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Управление информационными технологиями, модернизация и обслуживание средств электронно-вычислительной техники в сфере реализации подпрограммы</w:t>
            </w:r>
          </w:p>
        </w:tc>
        <w:tc>
          <w:tcPr>
            <w:tcW w:w="2127" w:type="dxa"/>
            <w:gridSpan w:val="3"/>
            <w:shd w:val="clear" w:color="auto" w:fill="auto"/>
            <w:vAlign w:val="center"/>
          </w:tcPr>
          <w:p w:rsidR="00735C99" w:rsidRPr="002C1A23" w:rsidRDefault="00735C99" w:rsidP="00EB4B02">
            <w:pPr>
              <w:spacing w:before="0"/>
              <w:jc w:val="center"/>
              <w:rPr>
                <w:sz w:val="20"/>
                <w:szCs w:val="20"/>
              </w:rPr>
            </w:pPr>
            <w:r w:rsidRPr="002C1A23">
              <w:rPr>
                <w:sz w:val="20"/>
                <w:szCs w:val="20"/>
              </w:rPr>
              <w:t>УИЗО, Администрация МО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Функционирование программных комплексов и технических средств, используемых в работе Управления имущественных и земельных отношений Администрации муниципального образования «Увинский район»</w:t>
            </w:r>
          </w:p>
        </w:tc>
        <w:tc>
          <w:tcPr>
            <w:tcW w:w="1700" w:type="dxa"/>
            <w:vAlign w:val="center"/>
          </w:tcPr>
          <w:p w:rsidR="00735C99" w:rsidRPr="002C1A23" w:rsidRDefault="00735C99" w:rsidP="00EB4B02">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95"/>
        </w:trPr>
        <w:tc>
          <w:tcPr>
            <w:tcW w:w="704" w:type="dxa"/>
            <w:gridSpan w:val="3"/>
            <w:shd w:val="clear" w:color="auto" w:fill="auto"/>
            <w:noWrap/>
            <w:vAlign w:val="center"/>
          </w:tcPr>
          <w:p w:rsidR="00735C99" w:rsidRPr="002C1A23" w:rsidRDefault="00735C99" w:rsidP="007F1DEB">
            <w:pPr>
              <w:spacing w:before="40" w:after="40"/>
              <w:jc w:val="center"/>
              <w:rPr>
                <w:b/>
                <w:bCs w:val="0"/>
                <w:sz w:val="20"/>
                <w:szCs w:val="20"/>
              </w:rPr>
            </w:pPr>
            <w:r w:rsidRPr="002C1A23">
              <w:rPr>
                <w:b/>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
                <w:bCs w:val="0"/>
                <w:sz w:val="20"/>
                <w:szCs w:val="20"/>
              </w:rPr>
            </w:pPr>
            <w:r w:rsidRPr="002C1A23">
              <w:rPr>
                <w:b/>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p>
        </w:tc>
        <w:tc>
          <w:tcPr>
            <w:tcW w:w="3542" w:type="dxa"/>
            <w:gridSpan w:val="2"/>
            <w:shd w:val="clear" w:color="auto" w:fill="auto"/>
            <w:vAlign w:val="center"/>
          </w:tcPr>
          <w:p w:rsidR="00735C99" w:rsidRPr="002C1A23" w:rsidRDefault="00735C99" w:rsidP="007F1DEB">
            <w:pPr>
              <w:spacing w:before="40" w:after="40"/>
              <w:rPr>
                <w:b/>
                <w:bCs w:val="0"/>
                <w:sz w:val="20"/>
                <w:szCs w:val="20"/>
              </w:rPr>
            </w:pPr>
            <w:r w:rsidRPr="002C1A23">
              <w:rPr>
                <w:b/>
                <w:bCs w:val="0"/>
                <w:sz w:val="20"/>
                <w:szCs w:val="20"/>
              </w:rPr>
              <w:t>Подпрограмма «Архивное дело»</w:t>
            </w:r>
          </w:p>
        </w:tc>
        <w:tc>
          <w:tcPr>
            <w:tcW w:w="2127" w:type="dxa"/>
            <w:gridSpan w:val="3"/>
            <w:shd w:val="clear" w:color="auto" w:fill="auto"/>
            <w:vAlign w:val="center"/>
          </w:tcPr>
          <w:p w:rsidR="00735C99" w:rsidRPr="002C1A23" w:rsidRDefault="00735C99" w:rsidP="007F1DEB">
            <w:pPr>
              <w:spacing w:before="40" w:after="40"/>
              <w:jc w:val="center"/>
              <w:rPr>
                <w:bCs w:val="0"/>
                <w:sz w:val="16"/>
                <w:szCs w:val="16"/>
              </w:rPr>
            </w:pPr>
          </w:p>
        </w:tc>
        <w:tc>
          <w:tcPr>
            <w:tcW w:w="1700" w:type="dxa"/>
            <w:shd w:val="clear" w:color="auto" w:fill="auto"/>
            <w:noWrap/>
          </w:tcPr>
          <w:p w:rsidR="00735C99" w:rsidRPr="0006640D" w:rsidRDefault="00735C99">
            <w:pPr>
              <w:rPr>
                <w:b/>
                <w:sz w:val="20"/>
                <w:szCs w:val="20"/>
              </w:rPr>
            </w:pPr>
            <w:r w:rsidRPr="0006640D">
              <w:rPr>
                <w:b/>
                <w:sz w:val="20"/>
                <w:szCs w:val="20"/>
              </w:rPr>
              <w:t>2015-2028 годы</w:t>
            </w:r>
          </w:p>
        </w:tc>
        <w:tc>
          <w:tcPr>
            <w:tcW w:w="3400" w:type="dxa"/>
            <w:shd w:val="clear" w:color="auto" w:fill="auto"/>
            <w:vAlign w:val="center"/>
          </w:tcPr>
          <w:p w:rsidR="00735C99" w:rsidRPr="002C1A23" w:rsidRDefault="00735C99" w:rsidP="007F1DEB">
            <w:pPr>
              <w:spacing w:before="40" w:after="40"/>
              <w:jc w:val="center"/>
              <w:rPr>
                <w:bCs w:val="0"/>
                <w:sz w:val="20"/>
                <w:szCs w:val="20"/>
              </w:rPr>
            </w:pPr>
          </w:p>
        </w:tc>
        <w:tc>
          <w:tcPr>
            <w:tcW w:w="1700" w:type="dxa"/>
            <w:vAlign w:val="center"/>
          </w:tcPr>
          <w:p w:rsidR="00735C99" w:rsidRPr="002C1A23" w:rsidRDefault="00735C99" w:rsidP="007F1DEB">
            <w:pPr>
              <w:spacing w:before="40" w:after="40"/>
              <w:jc w:val="center"/>
              <w:rPr>
                <w:bCs w:val="0"/>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Организация хранения, комплектования и использования документов  Архивного фонда УР и других архивных документов</w:t>
            </w:r>
          </w:p>
        </w:tc>
        <w:tc>
          <w:tcPr>
            <w:tcW w:w="2127" w:type="dxa"/>
            <w:gridSpan w:val="3"/>
            <w:shd w:val="clear" w:color="auto" w:fill="auto"/>
          </w:tcPr>
          <w:p w:rsidR="00735C99" w:rsidRPr="002C1A23" w:rsidRDefault="00735C99" w:rsidP="007F1DEB">
            <w:pPr>
              <w:spacing w:before="40" w:after="40"/>
              <w:jc w:val="center"/>
              <w:rPr>
                <w:sz w:val="16"/>
                <w:szCs w:val="16"/>
              </w:rPr>
            </w:pPr>
            <w:r w:rsidRPr="002C1A23">
              <w:rPr>
                <w:sz w:val="16"/>
                <w:szCs w:val="16"/>
              </w:rPr>
              <w:t>Архивный отдел Администрации МО «Увинский  район»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Хранение, комплектование, учет и использование документов Архивного фонда УР и других архивных документов</w:t>
            </w:r>
          </w:p>
        </w:tc>
        <w:tc>
          <w:tcPr>
            <w:tcW w:w="1700" w:type="dxa"/>
            <w:vAlign w:val="center"/>
          </w:tcPr>
          <w:p w:rsidR="00735C99" w:rsidRPr="002C1A23" w:rsidRDefault="00735C99" w:rsidP="007F1DEB">
            <w:pPr>
              <w:spacing w:before="40" w:after="40"/>
              <w:jc w:val="center"/>
              <w:rPr>
                <w:bCs w:val="0"/>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p w:rsidR="00735C99" w:rsidRPr="002C1A23" w:rsidRDefault="00735C99" w:rsidP="007F1DEB">
            <w:pPr>
              <w:spacing w:before="40" w:after="40"/>
              <w:rPr>
                <w:sz w:val="20"/>
                <w:szCs w:val="18"/>
              </w:rPr>
            </w:pP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 xml:space="preserve">Выделение дополнительных площадей архивохранилищ;  поддержание в рабочем состоянии </w:t>
            </w:r>
            <w:proofErr w:type="spellStart"/>
            <w:r w:rsidRPr="002C1A23">
              <w:rPr>
                <w:sz w:val="18"/>
                <w:szCs w:val="18"/>
              </w:rPr>
              <w:t>пожаро</w:t>
            </w:r>
            <w:proofErr w:type="spellEnd"/>
            <w:r w:rsidRPr="002C1A23">
              <w:rPr>
                <w:sz w:val="18"/>
                <w:szCs w:val="18"/>
              </w:rPr>
              <w:t xml:space="preserve">-охранной сигнализации, системы вентиляции и кондиционирования воздуха до 100%. Контроль температурно-влажностного режима – до 100%. </w:t>
            </w:r>
            <w:proofErr w:type="spellStart"/>
            <w:r w:rsidRPr="002C1A23">
              <w:rPr>
                <w:sz w:val="18"/>
                <w:szCs w:val="18"/>
              </w:rPr>
              <w:t>Картонирование</w:t>
            </w:r>
            <w:proofErr w:type="spellEnd"/>
            <w:r w:rsidRPr="002C1A23">
              <w:rPr>
                <w:sz w:val="18"/>
                <w:szCs w:val="18"/>
              </w:rPr>
              <w:t xml:space="preserve"> архивных документов – до 100%.</w:t>
            </w: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09.04.2</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02</w:t>
            </w: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Физико-химическая и техническая обработка документов Архивного фонда Удмуртской Республики и других архивных документов</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Выполнение работ по реставрации, подшивке и переплету архивных документов на бумажном носителе (4-5 дел или 10-18 листов ежегодно). Консервационно-профилактическая обработка аудиовизуальных и электронных документов.</w:t>
            </w:r>
          </w:p>
          <w:p w:rsidR="00735C99" w:rsidRPr="002C1A23" w:rsidRDefault="00735C99" w:rsidP="007F1DEB">
            <w:pPr>
              <w:spacing w:before="0"/>
              <w:rPr>
                <w:sz w:val="18"/>
                <w:szCs w:val="18"/>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09.04.2</w:t>
            </w:r>
          </w:p>
        </w:tc>
      </w:tr>
      <w:tr w:rsidR="00735C99" w:rsidRPr="002C1A23" w:rsidTr="00486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403"/>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Комплектование Архивного фонда  Удмуртской Республики</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autoSpaceDE w:val="0"/>
              <w:autoSpaceDN w:val="0"/>
              <w:adjustRightInd w:val="0"/>
              <w:spacing w:before="0"/>
              <w:rPr>
                <w:sz w:val="18"/>
                <w:szCs w:val="18"/>
              </w:rPr>
            </w:pPr>
            <w:r w:rsidRPr="002C1A23">
              <w:rPr>
                <w:sz w:val="18"/>
                <w:szCs w:val="18"/>
              </w:rPr>
              <w:t>Прием на постоянное хранение в архивный отдел 2 500 дел и 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муниципального образования «Увинский район» сверх установленных  законодательством сроков их временного хранения</w:t>
            </w:r>
          </w:p>
          <w:p w:rsidR="00735C99" w:rsidRPr="002C1A23" w:rsidRDefault="00735C99" w:rsidP="007F1DEB">
            <w:pPr>
              <w:autoSpaceDE w:val="0"/>
              <w:autoSpaceDN w:val="0"/>
              <w:adjustRightInd w:val="0"/>
              <w:spacing w:before="0"/>
              <w:rPr>
                <w:sz w:val="22"/>
                <w:szCs w:val="22"/>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09.04.4</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Расширение доступа к документам Архивного фонда Удмуртской Республики и их популяризация</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Проведение 95 информационных мероприятий в форме  экспонирования документальных выставок, подготовка радиопередач, публикация статей и подборок документов, в том числе в сети Интернет</w:t>
            </w:r>
          </w:p>
          <w:p w:rsidR="00735C99" w:rsidRPr="002C1A23" w:rsidRDefault="00735C99" w:rsidP="007F1DEB">
            <w:pPr>
              <w:spacing w:before="0"/>
              <w:rPr>
                <w:sz w:val="18"/>
                <w:szCs w:val="18"/>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09.04.5</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05</w:t>
            </w: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Государственный учет документов Архивного фонда УР, хранящихся в архивном отделе Администрации МО «Увинский  район»</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Ведение государственного учета архивных документов, хранящихся в архивном отделе по установленным формам учета и отчетности, обеспечение включения в общеотраслевой учетный программный  комплекс «Архивный фонд» 100 % архивных дел</w:t>
            </w:r>
          </w:p>
          <w:p w:rsidR="00735C99" w:rsidRPr="002C1A23" w:rsidRDefault="00735C99" w:rsidP="007F1DEB">
            <w:pPr>
              <w:spacing w:before="0"/>
              <w:rPr>
                <w:sz w:val="18"/>
                <w:szCs w:val="18"/>
              </w:rPr>
            </w:pPr>
          </w:p>
          <w:p w:rsidR="00735C99" w:rsidRPr="002C1A23" w:rsidRDefault="00735C99" w:rsidP="007F1DEB">
            <w:pPr>
              <w:spacing w:before="0"/>
              <w:rPr>
                <w:sz w:val="18"/>
                <w:szCs w:val="18"/>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09.04.3</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Модернизация технологий работы на основании внедрения современных информационных и телекоммуникационных технологий</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Оцифровка  архивных дел, внедрение автоматизированных программных комплексов, формирование автоматизированных баз данных, оснащение в архивном отделе общественного места доступа к информационным ресурсам</w:t>
            </w:r>
          </w:p>
        </w:tc>
        <w:tc>
          <w:tcPr>
            <w:tcW w:w="1700" w:type="dxa"/>
            <w:vAlign w:val="center"/>
          </w:tcPr>
          <w:p w:rsidR="00735C99" w:rsidRPr="002C1A23" w:rsidRDefault="00735C99" w:rsidP="007F1DEB">
            <w:pPr>
              <w:spacing w:before="40" w:after="40"/>
              <w:jc w:val="center"/>
              <w:rPr>
                <w:bCs w:val="0"/>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3542" w:type="dxa"/>
            <w:gridSpan w:val="2"/>
            <w:shd w:val="clear" w:color="auto" w:fill="auto"/>
          </w:tcPr>
          <w:p w:rsidR="00735C99" w:rsidRPr="002C1A23" w:rsidRDefault="00735C99" w:rsidP="007F1DEB">
            <w:pPr>
              <w:spacing w:before="40" w:after="40"/>
              <w:rPr>
                <w:b/>
                <w:i/>
                <w:sz w:val="20"/>
                <w:szCs w:val="18"/>
              </w:rPr>
            </w:pPr>
            <w:r w:rsidRPr="002C1A23">
              <w:rPr>
                <w:sz w:val="20"/>
                <w:szCs w:val="18"/>
              </w:rPr>
              <w:t>Внедрение автоматизированных программных комплексов, баз данных  к архивным документам, хранящимся в архивном отделе Администрации муниципального образования «Увинский  район»</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Введение в базу данных «Архивный фонд» 100% фондов, 100%  описей и 100% заголовков дел</w:t>
            </w:r>
          </w:p>
          <w:p w:rsidR="00735C99" w:rsidRPr="002C1A23" w:rsidRDefault="00735C99" w:rsidP="007F1DEB">
            <w:pPr>
              <w:spacing w:before="0"/>
              <w:rPr>
                <w:sz w:val="18"/>
                <w:szCs w:val="18"/>
              </w:rPr>
            </w:pPr>
          </w:p>
          <w:p w:rsidR="00735C99" w:rsidRPr="002C1A23" w:rsidRDefault="00735C99" w:rsidP="007F1DEB">
            <w:pPr>
              <w:spacing w:before="0"/>
              <w:rPr>
                <w:sz w:val="18"/>
                <w:szCs w:val="18"/>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09.04.3</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02</w:t>
            </w: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Перевод архивных документов, хранящихся в архивном отделе Администрации муниципального образования «Увинский район», в электронный вид (оцифровка)</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Оцифровка 12% архивных дел, хранящихся в архивном отделе Администрации муниципального образования «Увинский  район»</w:t>
            </w: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09.04.5</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Предоставление муниципальных  и переданных государственных  услуг юридическим и физическим лицам</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Предоставление муниципальных  услуг юридическим и физическим лицам</w:t>
            </w:r>
          </w:p>
        </w:tc>
        <w:tc>
          <w:tcPr>
            <w:tcW w:w="1700" w:type="dxa"/>
            <w:vAlign w:val="center"/>
          </w:tcPr>
          <w:p w:rsidR="00735C99" w:rsidRPr="002C1A23" w:rsidRDefault="00735C99" w:rsidP="007F1DEB">
            <w:pPr>
              <w:spacing w:before="40" w:after="40"/>
              <w:jc w:val="center"/>
              <w:rPr>
                <w:bCs w:val="0"/>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3542" w:type="dxa"/>
            <w:gridSpan w:val="2"/>
            <w:shd w:val="clear" w:color="auto" w:fill="auto"/>
          </w:tcPr>
          <w:p w:rsidR="00735C99" w:rsidRPr="002C1A23" w:rsidRDefault="00735C99" w:rsidP="007F1DEB">
            <w:pPr>
              <w:pStyle w:val="a3"/>
              <w:spacing w:before="0"/>
              <w:ind w:left="0"/>
              <w:rPr>
                <w:sz w:val="20"/>
                <w:szCs w:val="20"/>
              </w:rPr>
            </w:pPr>
            <w:r w:rsidRPr="002C1A23">
              <w:rPr>
                <w:sz w:val="20"/>
                <w:szCs w:val="20"/>
              </w:rPr>
              <w:t>Предоставление гражданам и организациям архивной информации и копий архивных документов</w:t>
            </w:r>
          </w:p>
          <w:p w:rsidR="00735C99" w:rsidRPr="002C1A23" w:rsidRDefault="00735C99" w:rsidP="007F1DEB">
            <w:pPr>
              <w:spacing w:before="0"/>
              <w:rPr>
                <w:sz w:val="20"/>
                <w:szCs w:val="20"/>
              </w:rPr>
            </w:pP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20"/>
                <w:szCs w:val="20"/>
              </w:rPr>
            </w:pPr>
            <w:r w:rsidRPr="002C1A23">
              <w:rPr>
                <w:sz w:val="20"/>
                <w:szCs w:val="20"/>
              </w:rPr>
              <w:t>Прием и исполнение более 5000 запросов граждан и организаций о предоставлении архивной информации в законодательно установленные сроки, в том числе в режиме «Одного окна».</w:t>
            </w:r>
          </w:p>
        </w:tc>
        <w:tc>
          <w:tcPr>
            <w:tcW w:w="1700" w:type="dxa"/>
            <w:vAlign w:val="center"/>
          </w:tcPr>
          <w:p w:rsidR="00735C99" w:rsidRPr="002C1A23" w:rsidRDefault="00735C99" w:rsidP="007F1DEB">
            <w:pPr>
              <w:spacing w:before="40" w:after="40"/>
              <w:jc w:val="center"/>
              <w:rPr>
                <w:sz w:val="20"/>
                <w:szCs w:val="20"/>
              </w:rPr>
            </w:pPr>
            <w:r w:rsidRPr="002C1A23">
              <w:rPr>
                <w:sz w:val="20"/>
                <w:szCs w:val="20"/>
              </w:rPr>
              <w:t>09.04.1, 09.04.5</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02</w:t>
            </w:r>
          </w:p>
        </w:tc>
        <w:tc>
          <w:tcPr>
            <w:tcW w:w="3542" w:type="dxa"/>
            <w:gridSpan w:val="2"/>
            <w:shd w:val="clear" w:color="auto" w:fill="auto"/>
          </w:tcPr>
          <w:p w:rsidR="00735C99" w:rsidRPr="002C1A23" w:rsidRDefault="00735C99" w:rsidP="007F1DEB">
            <w:pPr>
              <w:spacing w:before="0"/>
              <w:rPr>
                <w:sz w:val="20"/>
                <w:szCs w:val="20"/>
              </w:rPr>
            </w:pPr>
            <w:r w:rsidRPr="002C1A23">
              <w:rPr>
                <w:sz w:val="20"/>
                <w:szCs w:val="20"/>
              </w:rPr>
              <w:t>Обеспечение доступа к архивным документам (копиям) и справочно-поисковым системам к ним в читальном зале архивного отдела Администрации МО «Увинский район»</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Предоставление доступа в читальном зале архивного отдела 80 пользователям к 650 архивным документам.</w:t>
            </w:r>
          </w:p>
          <w:p w:rsidR="00735C99" w:rsidRPr="002C1A23" w:rsidRDefault="00735C99" w:rsidP="007F1DEB">
            <w:pPr>
              <w:spacing w:before="40" w:after="40"/>
              <w:rPr>
                <w:sz w:val="20"/>
                <w:szCs w:val="20"/>
              </w:rPr>
            </w:pPr>
          </w:p>
        </w:tc>
        <w:tc>
          <w:tcPr>
            <w:tcW w:w="1700" w:type="dxa"/>
            <w:vAlign w:val="center"/>
          </w:tcPr>
          <w:p w:rsidR="00735C99" w:rsidRPr="002C1A23" w:rsidRDefault="00735C99" w:rsidP="007F1DEB">
            <w:pPr>
              <w:spacing w:before="40" w:after="40"/>
              <w:jc w:val="center"/>
              <w:rPr>
                <w:bCs w:val="0"/>
                <w:sz w:val="20"/>
                <w:szCs w:val="20"/>
              </w:rPr>
            </w:pPr>
            <w:r w:rsidRPr="002C1A23">
              <w:rPr>
                <w:sz w:val="20"/>
                <w:szCs w:val="20"/>
              </w:rPr>
              <w:t>09.04.1, 09.04.5</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3542" w:type="dxa"/>
            <w:gridSpan w:val="2"/>
            <w:shd w:val="clear" w:color="auto" w:fill="auto"/>
          </w:tcPr>
          <w:p w:rsidR="00735C99" w:rsidRPr="002C1A23" w:rsidRDefault="00735C99" w:rsidP="007F1DEB">
            <w:pPr>
              <w:spacing w:before="0"/>
              <w:rPr>
                <w:sz w:val="20"/>
                <w:szCs w:val="20"/>
              </w:rPr>
            </w:pPr>
            <w:r w:rsidRPr="002C1A23">
              <w:rPr>
                <w:sz w:val="20"/>
                <w:szCs w:val="20"/>
              </w:rPr>
              <w:t xml:space="preserve">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w:t>
            </w:r>
            <w:r w:rsidRPr="002C1A23">
              <w:rPr>
                <w:sz w:val="20"/>
                <w:szCs w:val="20"/>
              </w:rPr>
              <w:lastRenderedPageBreak/>
              <w:t>временном хранении, подготовке нормативных и методических документов по вопросам делопроизводства и архивного дела</w:t>
            </w:r>
          </w:p>
          <w:p w:rsidR="00735C99" w:rsidRPr="002C1A23" w:rsidRDefault="00735C99" w:rsidP="007F1DEB">
            <w:pPr>
              <w:spacing w:before="0"/>
              <w:rPr>
                <w:sz w:val="20"/>
                <w:szCs w:val="20"/>
              </w:rPr>
            </w:pP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lastRenderedPageBreak/>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lastRenderedPageBreak/>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Проведение 600 мероприятий отдела по вопросам оказания методической и практической помощи организациям-источникам комплектования архивного отдела Администрации муниципального образования «Увинский  район».</w:t>
            </w: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09.04.4</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Предоставление государственных услуг по предоставлению архивных документов, относящихся к собственности УР временно хранящихся в архивном отделе, пользователям в читальный зал архивного отдела Администрации МО «Увинский район»</w:t>
            </w:r>
          </w:p>
          <w:p w:rsidR="00735C99" w:rsidRPr="002C1A23" w:rsidRDefault="00735C99" w:rsidP="007F1DEB">
            <w:pPr>
              <w:spacing w:before="40" w:after="40"/>
              <w:rPr>
                <w:sz w:val="20"/>
                <w:szCs w:val="20"/>
              </w:rPr>
            </w:pP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Предоставление доступа  пользователям в читальном зале архивного отдела к архивным документам, отнесенным к собственности УР</w:t>
            </w:r>
          </w:p>
          <w:p w:rsidR="00735C99" w:rsidRPr="002C1A23" w:rsidRDefault="00735C99" w:rsidP="007F1DEB">
            <w:pPr>
              <w:spacing w:before="40" w:after="40"/>
              <w:rPr>
                <w:sz w:val="20"/>
                <w:szCs w:val="20"/>
              </w:rPr>
            </w:pPr>
          </w:p>
          <w:p w:rsidR="00735C99" w:rsidRPr="002C1A23" w:rsidRDefault="00735C99" w:rsidP="007F1DEB">
            <w:pPr>
              <w:spacing w:before="40" w:after="40"/>
              <w:rPr>
                <w:sz w:val="20"/>
                <w:szCs w:val="20"/>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09.04.4, 09.04.5</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05</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Увинского района, по обеспечению сохранности, упорядочению, комплектованию, учету и использованию архивных документов</w:t>
            </w:r>
          </w:p>
          <w:p w:rsidR="00735C99" w:rsidRPr="002C1A23" w:rsidRDefault="00735C99" w:rsidP="007F1DEB">
            <w:pPr>
              <w:spacing w:before="40" w:after="40"/>
              <w:rPr>
                <w:sz w:val="20"/>
                <w:szCs w:val="20"/>
              </w:rPr>
            </w:pP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Оказание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Увинского района, по обеспечению сохранности, упорядочению, комплектованию, учету и использованию архивных документов</w:t>
            </w: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09.04.4</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06</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копий архивных документов, относящихся к собственности УР</w:t>
            </w:r>
          </w:p>
          <w:p w:rsidR="00735C99" w:rsidRPr="002C1A23" w:rsidRDefault="00735C99" w:rsidP="007F1DEB">
            <w:pPr>
              <w:spacing w:before="40" w:after="40"/>
              <w:rPr>
                <w:sz w:val="20"/>
                <w:szCs w:val="20"/>
              </w:rPr>
            </w:pPr>
          </w:p>
          <w:p w:rsidR="00735C99" w:rsidRPr="002C1A23" w:rsidRDefault="00735C99" w:rsidP="007F1DEB">
            <w:pPr>
              <w:spacing w:before="40" w:after="40"/>
              <w:rPr>
                <w:sz w:val="20"/>
                <w:szCs w:val="20"/>
              </w:rPr>
            </w:pP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Прием и исполнение более 3500 запросов граждан и организаций по архивным документам, отнесенным к  собственности УР, в установленные законодательством сроки, в том числе в режиме «Одного окна»</w:t>
            </w: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09.04.1, 09.04.2, 09.04.3</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p>
        </w:tc>
        <w:tc>
          <w:tcPr>
            <w:tcW w:w="3542" w:type="dxa"/>
            <w:gridSpan w:val="2"/>
            <w:shd w:val="clear" w:color="auto" w:fill="auto"/>
          </w:tcPr>
          <w:p w:rsidR="00735C99" w:rsidRPr="002C1A23" w:rsidRDefault="00735C99" w:rsidP="007F1DEB">
            <w:pPr>
              <w:spacing w:before="40" w:after="40"/>
              <w:rPr>
                <w:b/>
                <w:sz w:val="19"/>
                <w:szCs w:val="19"/>
              </w:rPr>
            </w:pPr>
            <w:r w:rsidRPr="002C1A23">
              <w:rPr>
                <w:b/>
                <w:sz w:val="19"/>
                <w:szCs w:val="19"/>
              </w:rPr>
              <w:t>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 Администрации муниципального образования  «Увинский район»</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19"/>
                <w:szCs w:val="19"/>
              </w:rPr>
            </w:pPr>
            <w:r w:rsidRPr="002C1A23">
              <w:rPr>
                <w:sz w:val="19"/>
                <w:szCs w:val="19"/>
              </w:rPr>
              <w:t>Выполнение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в области архивного дела»</w:t>
            </w:r>
          </w:p>
        </w:tc>
        <w:tc>
          <w:tcPr>
            <w:tcW w:w="1700" w:type="dxa"/>
            <w:vAlign w:val="center"/>
          </w:tcPr>
          <w:p w:rsidR="00735C99" w:rsidRPr="002C1A23" w:rsidRDefault="00735C99" w:rsidP="007F1DEB">
            <w:pPr>
              <w:spacing w:before="40" w:after="40"/>
              <w:jc w:val="center"/>
              <w:rPr>
                <w:bCs w:val="0"/>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Обеспечение временного  хранения в архивном отделе  Администрации МО «Увинский район» архивных документов, относящихся к собственности Удмуртской Республики</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Обеспечить временное хранение более 20 тыс. дел, отнесенных к  собственности УР</w:t>
            </w:r>
          </w:p>
          <w:p w:rsidR="00735C99" w:rsidRPr="002C1A23" w:rsidRDefault="00735C99" w:rsidP="007F1DEB">
            <w:pPr>
              <w:spacing w:before="40" w:after="40"/>
              <w:rPr>
                <w:sz w:val="20"/>
                <w:szCs w:val="20"/>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09.04.2</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04</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02</w:t>
            </w:r>
          </w:p>
        </w:tc>
        <w:tc>
          <w:tcPr>
            <w:tcW w:w="3542" w:type="dxa"/>
            <w:gridSpan w:val="2"/>
            <w:shd w:val="clear" w:color="auto" w:fill="auto"/>
          </w:tcPr>
          <w:p w:rsidR="00735C99" w:rsidRPr="002C1A23" w:rsidRDefault="00735C99" w:rsidP="007F1DEB">
            <w:pPr>
              <w:spacing w:before="0"/>
              <w:rPr>
                <w:sz w:val="20"/>
                <w:szCs w:val="20"/>
              </w:rPr>
            </w:pPr>
            <w:r w:rsidRPr="002C1A23">
              <w:rPr>
                <w:sz w:val="20"/>
                <w:szCs w:val="20"/>
              </w:rPr>
              <w:t>Организация приема в  архивный отдел архивных документов, отнесенных  к собственности Удмуртской Республики</w:t>
            </w:r>
          </w:p>
        </w:tc>
        <w:tc>
          <w:tcPr>
            <w:tcW w:w="2127" w:type="dxa"/>
            <w:gridSpan w:val="3"/>
            <w:shd w:val="clear" w:color="auto" w:fill="auto"/>
          </w:tcPr>
          <w:p w:rsidR="00735C99" w:rsidRPr="002C1A23" w:rsidRDefault="00735C99" w:rsidP="007F1DEB">
            <w:pPr>
              <w:spacing w:before="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20"/>
                <w:szCs w:val="20"/>
              </w:rPr>
            </w:pPr>
            <w:r w:rsidRPr="002C1A23">
              <w:rPr>
                <w:sz w:val="20"/>
                <w:szCs w:val="20"/>
              </w:rPr>
              <w:t>Планируется принять 616 дел, отнесенных к собственности Удмуртской Республики</w:t>
            </w:r>
          </w:p>
          <w:p w:rsidR="00735C99" w:rsidRPr="002C1A23" w:rsidRDefault="00735C99" w:rsidP="007F1DEB">
            <w:pPr>
              <w:spacing w:before="0"/>
              <w:rPr>
                <w:sz w:val="20"/>
                <w:szCs w:val="20"/>
              </w:rPr>
            </w:pPr>
          </w:p>
        </w:tc>
        <w:tc>
          <w:tcPr>
            <w:tcW w:w="1700" w:type="dxa"/>
            <w:vAlign w:val="center"/>
          </w:tcPr>
          <w:p w:rsidR="00735C99" w:rsidRPr="002C1A23" w:rsidRDefault="00735C99" w:rsidP="007F1DEB">
            <w:pPr>
              <w:spacing w:before="0"/>
              <w:jc w:val="center"/>
              <w:rPr>
                <w:bCs w:val="0"/>
                <w:sz w:val="20"/>
                <w:szCs w:val="20"/>
              </w:rPr>
            </w:pPr>
            <w:r w:rsidRPr="002C1A23">
              <w:rPr>
                <w:bCs w:val="0"/>
                <w:sz w:val="20"/>
                <w:szCs w:val="20"/>
              </w:rPr>
              <w:t>09.04.4</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Государственный учет архивных документов, отнесенных к собственности УР, временно хранящихся в архивном отделе Администрации МО «Увинский  район»</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proofErr w:type="gramStart"/>
            <w:r w:rsidRPr="002C1A23">
              <w:rPr>
                <w:sz w:val="20"/>
                <w:szCs w:val="20"/>
              </w:rPr>
              <w:t>Ведение государственного учета архивных документов,  отнесенных к собственности УР, временно хранящихся в архивном отделе Администрации МО «Увинский район» по установленным формам учета и отчетности, обеспечение включения в общеотраслевой учетный программный  комплекс «Архивный фонд» 100 % архивных дел государственной собственности УР.</w:t>
            </w:r>
            <w:proofErr w:type="gramEnd"/>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09.04.3</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Использование архивных документов государственной собственности УР временно хранящихся в архивном отделе Администрации МО «Увинский район»</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Организация и проведение информационных мероприятий в форме подготовки выставок, радиопередач, статей и др. на основе архивных документов, отнесенных к  собственности УР, временно хранящихся в архивном отделе Администрации МО «Увинский район»</w:t>
            </w: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09.04.5</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
                <w:sz w:val="20"/>
                <w:szCs w:val="20"/>
              </w:rPr>
            </w:pPr>
            <w:r w:rsidRPr="002C1A23">
              <w:rPr>
                <w:b/>
                <w:sz w:val="20"/>
                <w:szCs w:val="20"/>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b/>
                <w:sz w:val="20"/>
                <w:szCs w:val="20"/>
              </w:rPr>
            </w:pPr>
            <w:r w:rsidRPr="002C1A23">
              <w:rPr>
                <w:b/>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b/>
                <w:sz w:val="20"/>
                <w:szCs w:val="20"/>
              </w:rPr>
            </w:pPr>
          </w:p>
        </w:tc>
        <w:tc>
          <w:tcPr>
            <w:tcW w:w="856" w:type="dxa"/>
            <w:gridSpan w:val="2"/>
            <w:shd w:val="clear" w:color="auto" w:fill="auto"/>
            <w:noWrap/>
            <w:vAlign w:val="center"/>
          </w:tcPr>
          <w:p w:rsidR="00735C99" w:rsidRPr="002C1A23" w:rsidRDefault="00735C99" w:rsidP="007F1DEB">
            <w:pPr>
              <w:spacing w:before="40" w:after="40"/>
              <w:jc w:val="center"/>
              <w:rPr>
                <w:b/>
                <w:sz w:val="20"/>
                <w:szCs w:val="20"/>
              </w:rPr>
            </w:pPr>
          </w:p>
        </w:tc>
        <w:tc>
          <w:tcPr>
            <w:tcW w:w="3542" w:type="dxa"/>
            <w:gridSpan w:val="2"/>
            <w:shd w:val="clear" w:color="auto" w:fill="auto"/>
          </w:tcPr>
          <w:p w:rsidR="00735C99" w:rsidRPr="002C1A23" w:rsidRDefault="00735C99" w:rsidP="007F1DEB">
            <w:pPr>
              <w:spacing w:before="40" w:after="40"/>
              <w:rPr>
                <w:b/>
                <w:sz w:val="20"/>
                <w:szCs w:val="20"/>
              </w:rPr>
            </w:pPr>
            <w:r w:rsidRPr="002C1A23">
              <w:rPr>
                <w:b/>
                <w:sz w:val="20"/>
                <w:szCs w:val="20"/>
              </w:rPr>
              <w:t>Подпрограмма «Создание условий для государственной регистрации актов гражданского состояния в муниципальном образовании «Увинский район»»</w:t>
            </w:r>
          </w:p>
        </w:tc>
        <w:tc>
          <w:tcPr>
            <w:tcW w:w="2127" w:type="dxa"/>
            <w:gridSpan w:val="3"/>
            <w:shd w:val="clear" w:color="auto" w:fill="auto"/>
          </w:tcPr>
          <w:p w:rsidR="00735C99" w:rsidRPr="002C1A23" w:rsidRDefault="00735C99" w:rsidP="007F1DEB">
            <w:pPr>
              <w:spacing w:before="40" w:after="40"/>
              <w:jc w:val="center"/>
              <w:rPr>
                <w:b/>
                <w:sz w:val="20"/>
                <w:szCs w:val="20"/>
              </w:rPr>
            </w:pPr>
            <w:r w:rsidRPr="002C1A23">
              <w:rPr>
                <w:b/>
                <w:sz w:val="20"/>
                <w:szCs w:val="20"/>
              </w:rPr>
              <w:t>Отдел ЗАГС</w:t>
            </w:r>
          </w:p>
        </w:tc>
        <w:tc>
          <w:tcPr>
            <w:tcW w:w="1700" w:type="dxa"/>
            <w:shd w:val="clear" w:color="auto" w:fill="auto"/>
            <w:noWrap/>
          </w:tcPr>
          <w:p w:rsidR="00735C99" w:rsidRPr="0006640D" w:rsidRDefault="00735C99">
            <w:pPr>
              <w:rPr>
                <w:b/>
                <w:sz w:val="20"/>
                <w:szCs w:val="20"/>
              </w:rPr>
            </w:pPr>
            <w:r w:rsidRPr="0006640D">
              <w:rPr>
                <w:b/>
                <w:sz w:val="20"/>
                <w:szCs w:val="20"/>
              </w:rPr>
              <w:t>2015-2028 годы</w:t>
            </w:r>
          </w:p>
        </w:tc>
        <w:tc>
          <w:tcPr>
            <w:tcW w:w="3400" w:type="dxa"/>
            <w:shd w:val="clear" w:color="auto" w:fill="auto"/>
          </w:tcPr>
          <w:p w:rsidR="00735C99" w:rsidRPr="002C1A23" w:rsidRDefault="00735C99" w:rsidP="007F1DEB">
            <w:pPr>
              <w:spacing w:before="40" w:after="40"/>
              <w:rPr>
                <w:b/>
                <w:sz w:val="20"/>
                <w:szCs w:val="20"/>
              </w:rPr>
            </w:pPr>
            <w:r w:rsidRPr="002C1A23">
              <w:rPr>
                <w:b/>
                <w:sz w:val="20"/>
                <w:szCs w:val="20"/>
              </w:rPr>
              <w:t> </w:t>
            </w:r>
          </w:p>
        </w:tc>
        <w:tc>
          <w:tcPr>
            <w:tcW w:w="1700" w:type="dxa"/>
          </w:tcPr>
          <w:p w:rsidR="00735C99" w:rsidRPr="002C1A23" w:rsidRDefault="00735C99" w:rsidP="007F1DEB">
            <w:pPr>
              <w:spacing w:before="40" w:after="40"/>
              <w:jc w:val="center"/>
              <w:rPr>
                <w:b/>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1</w:t>
            </w:r>
          </w:p>
        </w:tc>
        <w:tc>
          <w:tcPr>
            <w:tcW w:w="3542" w:type="dxa"/>
            <w:gridSpan w:val="2"/>
            <w:shd w:val="clear" w:color="auto" w:fill="auto"/>
          </w:tcPr>
          <w:p w:rsidR="00735C99" w:rsidRPr="002C1A23" w:rsidRDefault="00735C99" w:rsidP="007F1DEB">
            <w:pPr>
              <w:spacing w:before="0"/>
              <w:rPr>
                <w:sz w:val="19"/>
                <w:szCs w:val="19"/>
              </w:rPr>
            </w:pPr>
            <w:proofErr w:type="gramStart"/>
            <w:r w:rsidRPr="002C1A23">
              <w:rPr>
                <w:sz w:val="19"/>
                <w:szCs w:val="19"/>
              </w:rPr>
              <w:t>Государственная регистрация рождения, заключения брака, расторжения брака, усыновления (удочерения), установления отцовства, перемены имени, смерти</w:t>
            </w:r>
            <w:proofErr w:type="gramEnd"/>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9"/>
                <w:szCs w:val="19"/>
              </w:rPr>
            </w:pPr>
            <w:r w:rsidRPr="002C1A23">
              <w:rPr>
                <w:sz w:val="19"/>
                <w:szCs w:val="19"/>
              </w:rPr>
              <w:t> Предоставление государственных услуг по государственной регистрации актов гражданского состояния на территории Увинского района</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2</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Внесение исправлений, изменений в первые экземпляры в записи актов гражданского состояния</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 Актуализация первых экземпляров записей актов гражданского состояния  </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3</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Восстановление и аннулирование записей актов гражданского состояния на основании решения суда</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 Актуализация первых экземпляров записей актов гражданского состояния  </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4</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 xml:space="preserve">Осуществление </w:t>
            </w:r>
            <w:proofErr w:type="gramStart"/>
            <w:r w:rsidRPr="002C1A23">
              <w:rPr>
                <w:sz w:val="20"/>
                <w:szCs w:val="20"/>
              </w:rPr>
              <w:t>учета обработки книг государственной регистрации актов гражданского</w:t>
            </w:r>
            <w:proofErr w:type="gramEnd"/>
            <w:r w:rsidRPr="002C1A23">
              <w:rPr>
                <w:sz w:val="20"/>
                <w:szCs w:val="20"/>
              </w:rPr>
              <w:t xml:space="preserve"> состояния, собранных из первых экземпляров записей актов гражданского состояния, обеспечение надлежащих условий их хранения в течение установленного федеральным законом срока</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 Обеспечение сохранности книг государственной регистрации актов гражданского состояния (актовых книг), собранных из первых экземпляров записей актов гражданского состояния</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Выдача повторных свидетельств о государственной регистрации актов гражданского состояния, иных документов, подтверждающих наличие или отсутствие фактов государственной регистрации актов гражданского состояния</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 Предоставление государственных услуг по государственной регистрации актов гражданского состояния на территории Увинского района</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6</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Передача вторых экземпляров записей актов гражданского состояния в уполномоченный орган государственной власти Удмуртской Республики (Комитет по делам ЗАГС)</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 Обеспечение сохранности книг государственной регистрации актов гражданского состояния (актовых книг), собранных из вторых экземпляров записей актов гражданского состояния</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7</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 xml:space="preserve">Осуществление учета, надлежащего хранения и </w:t>
            </w:r>
            <w:proofErr w:type="gramStart"/>
            <w:r w:rsidRPr="002C1A23">
              <w:rPr>
                <w:sz w:val="20"/>
                <w:szCs w:val="20"/>
              </w:rPr>
              <w:t>контроля за</w:t>
            </w:r>
            <w:proofErr w:type="gramEnd"/>
            <w:r w:rsidRPr="002C1A23">
              <w:rPr>
                <w:sz w:val="20"/>
                <w:szCs w:val="20"/>
              </w:rPr>
              <w:t xml:space="preserve"> использованием бланков свидетельств о государственной регистрации актов гражданского состояния, представления в установленном порядке в уполномоченный орган государственной власти Удмуртской Республики (Комитет по делам ЗАГС) отчетов по движению указанных бланков</w:t>
            </w:r>
          </w:p>
          <w:p w:rsidR="00735C99" w:rsidRPr="002C1A23" w:rsidRDefault="00735C99" w:rsidP="007F1DEB">
            <w:pPr>
              <w:spacing w:before="40" w:after="40"/>
              <w:rPr>
                <w:sz w:val="20"/>
                <w:szCs w:val="20"/>
              </w:rPr>
            </w:pP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Обеспечение сохранности бланков свидетельств о государственной регистрации актов гражданского состояния </w:t>
            </w:r>
          </w:p>
        </w:tc>
        <w:tc>
          <w:tcPr>
            <w:tcW w:w="1700" w:type="dxa"/>
          </w:tcPr>
          <w:p w:rsidR="00735C99" w:rsidRPr="002C1A23" w:rsidRDefault="00735C99" w:rsidP="007F1DEB">
            <w:pPr>
              <w:spacing w:before="40" w:after="40"/>
              <w:jc w:val="center"/>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02</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 xml:space="preserve">Предоставление государственных услуг в сфере государственной регистрации актов гражданского состояния  </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Предоставление государственных услуг по государственной регистрации актов гражданского состояния на территории Увинского района</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02</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1</w:t>
            </w:r>
          </w:p>
        </w:tc>
        <w:tc>
          <w:tcPr>
            <w:tcW w:w="3542" w:type="dxa"/>
            <w:gridSpan w:val="2"/>
            <w:shd w:val="clear" w:color="auto" w:fill="auto"/>
          </w:tcPr>
          <w:p w:rsidR="00735C99" w:rsidRPr="002C1A23" w:rsidRDefault="00735C99" w:rsidP="007F1DEB">
            <w:pPr>
              <w:spacing w:before="40" w:after="40"/>
              <w:rPr>
                <w:sz w:val="20"/>
                <w:szCs w:val="20"/>
              </w:rPr>
            </w:pPr>
            <w:proofErr w:type="gramStart"/>
            <w:r w:rsidRPr="002C1A23">
              <w:rPr>
                <w:sz w:val="20"/>
                <w:szCs w:val="20"/>
              </w:rPr>
              <w:t>Предоставление государственной услуги по государственной регистрации актов гражданского состояния  (рождения, заключения брака, расторжения брака, усыновления (удочерения), установления отцовства, перемены имени и смерть), в том числе выдаче повторных свидетельств (справок), подтверждающих факт государственной регистрации акта гражданского состояния, внесению исправлений и (или) изменений в записи актов гражданского состояния, восстановлению и аннулированию записей актов гражданского состояния</w:t>
            </w:r>
            <w:proofErr w:type="gramEnd"/>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 Предоставление государственных услуг по государственной регистрации актов гражданского состояния на территории Увинского района </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02</w:t>
            </w:r>
          </w:p>
        </w:tc>
        <w:tc>
          <w:tcPr>
            <w:tcW w:w="856"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2</w:t>
            </w:r>
          </w:p>
        </w:tc>
        <w:tc>
          <w:tcPr>
            <w:tcW w:w="3542" w:type="dxa"/>
            <w:gridSpan w:val="2"/>
            <w:shd w:val="clear" w:color="auto" w:fill="auto"/>
          </w:tcPr>
          <w:p w:rsidR="00735C99" w:rsidRPr="002C1A23" w:rsidRDefault="00735C99" w:rsidP="007F1DEB">
            <w:pPr>
              <w:spacing w:before="40" w:after="40"/>
              <w:rPr>
                <w:sz w:val="18"/>
                <w:szCs w:val="18"/>
              </w:rPr>
            </w:pPr>
            <w:r w:rsidRPr="002C1A23">
              <w:rPr>
                <w:sz w:val="18"/>
                <w:szCs w:val="18"/>
              </w:rPr>
              <w:t>Предоставление государственной услуги по истребованию личных документов</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18"/>
                <w:szCs w:val="18"/>
              </w:rPr>
            </w:pPr>
            <w:r w:rsidRPr="002C1A23">
              <w:rPr>
                <w:sz w:val="18"/>
                <w:szCs w:val="18"/>
              </w:rPr>
              <w:t> Предоставление государственных услуг по истребованию личных документов </w:t>
            </w:r>
          </w:p>
        </w:tc>
        <w:tc>
          <w:tcPr>
            <w:tcW w:w="1700" w:type="dxa"/>
          </w:tcPr>
          <w:p w:rsidR="00735C99" w:rsidRPr="002C1A23" w:rsidRDefault="00735C99" w:rsidP="007F1DEB">
            <w:pPr>
              <w:spacing w:before="40" w:after="40"/>
              <w:rPr>
                <w:sz w:val="18"/>
                <w:szCs w:val="18"/>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03</w:t>
            </w:r>
          </w:p>
        </w:tc>
        <w:tc>
          <w:tcPr>
            <w:tcW w:w="856" w:type="dxa"/>
            <w:gridSpan w:val="2"/>
            <w:shd w:val="clear" w:color="auto" w:fill="auto"/>
            <w:noWrap/>
            <w:vAlign w:val="center"/>
          </w:tcPr>
          <w:p w:rsidR="00735C99" w:rsidRPr="002C1A23" w:rsidRDefault="00735C99" w:rsidP="007F1DEB">
            <w:pPr>
              <w:spacing w:before="40" w:after="40"/>
              <w:jc w:val="center"/>
              <w:rPr>
                <w:sz w:val="20"/>
                <w:szCs w:val="18"/>
              </w:rPr>
            </w:pPr>
          </w:p>
        </w:tc>
        <w:tc>
          <w:tcPr>
            <w:tcW w:w="3542" w:type="dxa"/>
            <w:gridSpan w:val="2"/>
            <w:shd w:val="clear" w:color="auto" w:fill="auto"/>
          </w:tcPr>
          <w:p w:rsidR="00735C99" w:rsidRPr="002C1A23" w:rsidRDefault="00735C99" w:rsidP="007F1DEB">
            <w:pPr>
              <w:spacing w:before="40" w:after="40"/>
              <w:rPr>
                <w:sz w:val="18"/>
                <w:szCs w:val="18"/>
              </w:rPr>
            </w:pPr>
            <w:r w:rsidRPr="002C1A23">
              <w:rPr>
                <w:sz w:val="18"/>
                <w:szCs w:val="18"/>
              </w:rPr>
              <w:t> Формирование, систематизация, обработка, учет и хранение первых экземпляров записей актов гражданского состояния, составленных отделом  ЗАГС</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18"/>
                <w:szCs w:val="18"/>
              </w:rPr>
            </w:pPr>
            <w:r w:rsidRPr="002C1A23">
              <w:rPr>
                <w:sz w:val="18"/>
                <w:szCs w:val="18"/>
              </w:rPr>
              <w:t> Обеспечение сохранности и использование документов отдела ЗАГС </w:t>
            </w:r>
          </w:p>
        </w:tc>
        <w:tc>
          <w:tcPr>
            <w:tcW w:w="1700" w:type="dxa"/>
          </w:tcPr>
          <w:p w:rsidR="00735C99" w:rsidRPr="002C1A23" w:rsidRDefault="00735C99" w:rsidP="007F1DEB">
            <w:pPr>
              <w:spacing w:before="40" w:after="40"/>
              <w:rPr>
                <w:sz w:val="18"/>
                <w:szCs w:val="18"/>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03</w:t>
            </w:r>
          </w:p>
        </w:tc>
        <w:tc>
          <w:tcPr>
            <w:tcW w:w="856"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1</w:t>
            </w:r>
          </w:p>
        </w:tc>
        <w:tc>
          <w:tcPr>
            <w:tcW w:w="3542" w:type="dxa"/>
            <w:gridSpan w:val="2"/>
            <w:shd w:val="clear" w:color="auto" w:fill="auto"/>
          </w:tcPr>
          <w:p w:rsidR="00735C99" w:rsidRPr="002C1A23" w:rsidRDefault="00735C99" w:rsidP="007F1DEB">
            <w:pPr>
              <w:spacing w:before="40" w:after="40"/>
              <w:rPr>
                <w:sz w:val="18"/>
                <w:szCs w:val="18"/>
              </w:rPr>
            </w:pPr>
            <w:r w:rsidRPr="002C1A23">
              <w:rPr>
                <w:sz w:val="18"/>
                <w:szCs w:val="18"/>
              </w:rPr>
              <w:t>Проведение научно-технической обработки и переплета записей актов гражданского состояния за предыдущий год, составление на них описей и истории фонда</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18"/>
                <w:szCs w:val="18"/>
              </w:rPr>
            </w:pPr>
            <w:r w:rsidRPr="002C1A23">
              <w:rPr>
                <w:sz w:val="20"/>
                <w:szCs w:val="20"/>
              </w:rPr>
              <w:t>Формирование актовых книг о государственной регистрации актов гражданского состояния за предыдущий год</w:t>
            </w:r>
            <w:r w:rsidRPr="002C1A23">
              <w:rPr>
                <w:sz w:val="18"/>
                <w:szCs w:val="18"/>
              </w:rPr>
              <w:t> </w:t>
            </w:r>
          </w:p>
        </w:tc>
        <w:tc>
          <w:tcPr>
            <w:tcW w:w="1700" w:type="dxa"/>
          </w:tcPr>
          <w:p w:rsidR="00735C99" w:rsidRPr="002C1A23" w:rsidRDefault="00735C99" w:rsidP="007F1DEB">
            <w:pPr>
              <w:spacing w:before="40" w:after="40"/>
              <w:jc w:val="center"/>
              <w:rPr>
                <w:sz w:val="18"/>
                <w:szCs w:val="18"/>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03</w:t>
            </w:r>
          </w:p>
        </w:tc>
        <w:tc>
          <w:tcPr>
            <w:tcW w:w="856"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2</w:t>
            </w:r>
          </w:p>
        </w:tc>
        <w:tc>
          <w:tcPr>
            <w:tcW w:w="3542" w:type="dxa"/>
            <w:gridSpan w:val="2"/>
            <w:shd w:val="clear" w:color="auto" w:fill="auto"/>
          </w:tcPr>
          <w:p w:rsidR="00735C99" w:rsidRPr="002C1A23" w:rsidRDefault="00735C99" w:rsidP="007F1DEB">
            <w:pPr>
              <w:spacing w:before="40" w:after="40"/>
              <w:rPr>
                <w:sz w:val="18"/>
                <w:szCs w:val="18"/>
              </w:rPr>
            </w:pPr>
            <w:r w:rsidRPr="002C1A23">
              <w:rPr>
                <w:sz w:val="18"/>
                <w:szCs w:val="18"/>
              </w:rPr>
              <w:t xml:space="preserve">Обеспечение </w:t>
            </w:r>
            <w:proofErr w:type="gramStart"/>
            <w:r w:rsidRPr="002C1A23">
              <w:rPr>
                <w:sz w:val="18"/>
                <w:szCs w:val="18"/>
              </w:rPr>
              <w:t>сохранности книг государственной регистрации актов гражданского состояния</w:t>
            </w:r>
            <w:proofErr w:type="gramEnd"/>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18"/>
                <w:szCs w:val="18"/>
              </w:rPr>
            </w:pPr>
            <w:r w:rsidRPr="002C1A23">
              <w:rPr>
                <w:sz w:val="20"/>
                <w:szCs w:val="20"/>
              </w:rPr>
              <w:t>Соблюдение светового, температурно-влажностного, санитарно-гигиенического, охранного и противопожарного режимов хранения документов</w:t>
            </w:r>
            <w:r w:rsidRPr="002C1A23">
              <w:rPr>
                <w:sz w:val="18"/>
                <w:szCs w:val="18"/>
              </w:rPr>
              <w:t> </w:t>
            </w:r>
          </w:p>
        </w:tc>
        <w:tc>
          <w:tcPr>
            <w:tcW w:w="1700" w:type="dxa"/>
          </w:tcPr>
          <w:p w:rsidR="00735C99" w:rsidRPr="002C1A23" w:rsidRDefault="00735C99" w:rsidP="007F1DEB">
            <w:pPr>
              <w:spacing w:before="40" w:after="40"/>
              <w:jc w:val="center"/>
              <w:rPr>
                <w:sz w:val="18"/>
                <w:szCs w:val="18"/>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04</w:t>
            </w:r>
          </w:p>
        </w:tc>
        <w:tc>
          <w:tcPr>
            <w:tcW w:w="856" w:type="dxa"/>
            <w:gridSpan w:val="2"/>
            <w:shd w:val="clear" w:color="auto" w:fill="auto"/>
            <w:noWrap/>
            <w:vAlign w:val="center"/>
          </w:tcPr>
          <w:p w:rsidR="00735C99" w:rsidRPr="002C1A23" w:rsidRDefault="00735C99" w:rsidP="007F1DEB">
            <w:pPr>
              <w:spacing w:before="40" w:after="40"/>
              <w:jc w:val="center"/>
              <w:rPr>
                <w:sz w:val="20"/>
                <w:szCs w:val="18"/>
              </w:rPr>
            </w:pPr>
          </w:p>
        </w:tc>
        <w:tc>
          <w:tcPr>
            <w:tcW w:w="3542" w:type="dxa"/>
            <w:gridSpan w:val="2"/>
            <w:shd w:val="clear" w:color="auto" w:fill="auto"/>
          </w:tcPr>
          <w:p w:rsidR="00735C99" w:rsidRPr="002C1A23" w:rsidRDefault="00735C99" w:rsidP="007F1DEB">
            <w:pPr>
              <w:spacing w:before="40" w:after="40"/>
              <w:rPr>
                <w:sz w:val="18"/>
                <w:szCs w:val="18"/>
              </w:rPr>
            </w:pPr>
            <w:r w:rsidRPr="002C1A23">
              <w:rPr>
                <w:sz w:val="18"/>
                <w:szCs w:val="18"/>
              </w:rPr>
              <w:t xml:space="preserve">Формирование и ведение электронного фонда первых записей актов гражданского состояния, составленных отделом ЗАГС </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18"/>
                <w:szCs w:val="18"/>
              </w:rPr>
            </w:pPr>
            <w:r w:rsidRPr="002C1A23">
              <w:rPr>
                <w:sz w:val="18"/>
                <w:szCs w:val="18"/>
              </w:rPr>
              <w:t> Снижение риска порчи и утраты бумажных документов, повышение оперативности предоставления государственных услуг в сфере государственной регистрации актов гражданского состояния</w:t>
            </w:r>
          </w:p>
        </w:tc>
        <w:tc>
          <w:tcPr>
            <w:tcW w:w="1700" w:type="dxa"/>
          </w:tcPr>
          <w:p w:rsidR="00735C99" w:rsidRPr="002C1A23" w:rsidRDefault="00735C99" w:rsidP="007F1DEB">
            <w:pPr>
              <w:spacing w:before="40" w:after="40"/>
              <w:rPr>
                <w:sz w:val="18"/>
                <w:szCs w:val="18"/>
              </w:rPr>
            </w:pPr>
          </w:p>
        </w:tc>
      </w:tr>
      <w:tr w:rsidR="00735C99" w:rsidRPr="004D1C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18"/>
                <w:szCs w:val="18"/>
              </w:rPr>
            </w:pPr>
            <w:r w:rsidRPr="002C1A23">
              <w:rPr>
                <w:sz w:val="18"/>
                <w:szCs w:val="18"/>
              </w:rPr>
              <w:t>09</w:t>
            </w:r>
          </w:p>
        </w:tc>
        <w:tc>
          <w:tcPr>
            <w:tcW w:w="572" w:type="dxa"/>
            <w:gridSpan w:val="2"/>
            <w:shd w:val="clear" w:color="auto" w:fill="auto"/>
            <w:noWrap/>
            <w:vAlign w:val="center"/>
          </w:tcPr>
          <w:p w:rsidR="00735C99" w:rsidRPr="002C1A23" w:rsidRDefault="00735C99" w:rsidP="007F1DEB">
            <w:pPr>
              <w:spacing w:before="40" w:after="40"/>
              <w:jc w:val="center"/>
              <w:rPr>
                <w:sz w:val="18"/>
                <w:szCs w:val="18"/>
              </w:rPr>
            </w:pPr>
            <w:r w:rsidRPr="002C1A23">
              <w:rPr>
                <w:sz w:val="18"/>
                <w:szCs w:val="18"/>
              </w:rPr>
              <w:t>5</w:t>
            </w:r>
          </w:p>
        </w:tc>
        <w:tc>
          <w:tcPr>
            <w:tcW w:w="567" w:type="dxa"/>
            <w:gridSpan w:val="2"/>
            <w:shd w:val="clear" w:color="auto" w:fill="auto"/>
            <w:noWrap/>
            <w:vAlign w:val="center"/>
          </w:tcPr>
          <w:p w:rsidR="00735C99" w:rsidRPr="002C1A23" w:rsidRDefault="00735C99" w:rsidP="007F1DEB">
            <w:pPr>
              <w:spacing w:before="40" w:after="40"/>
              <w:jc w:val="center"/>
              <w:rPr>
                <w:sz w:val="18"/>
                <w:szCs w:val="18"/>
              </w:rPr>
            </w:pPr>
            <w:r w:rsidRPr="002C1A23">
              <w:rPr>
                <w:sz w:val="18"/>
                <w:szCs w:val="18"/>
              </w:rPr>
              <w:t>04</w:t>
            </w:r>
          </w:p>
        </w:tc>
        <w:tc>
          <w:tcPr>
            <w:tcW w:w="856" w:type="dxa"/>
            <w:gridSpan w:val="2"/>
            <w:shd w:val="clear" w:color="auto" w:fill="auto"/>
            <w:noWrap/>
            <w:vAlign w:val="center"/>
          </w:tcPr>
          <w:p w:rsidR="00735C99" w:rsidRPr="002C1A23" w:rsidRDefault="00735C99" w:rsidP="007F1DEB">
            <w:pPr>
              <w:spacing w:before="40" w:after="40"/>
              <w:jc w:val="center"/>
              <w:rPr>
                <w:sz w:val="18"/>
                <w:szCs w:val="18"/>
              </w:rPr>
            </w:pPr>
            <w:r w:rsidRPr="002C1A23">
              <w:rPr>
                <w:sz w:val="18"/>
                <w:szCs w:val="18"/>
              </w:rPr>
              <w:t>1</w:t>
            </w:r>
          </w:p>
        </w:tc>
        <w:tc>
          <w:tcPr>
            <w:tcW w:w="3542" w:type="dxa"/>
            <w:gridSpan w:val="2"/>
            <w:shd w:val="clear" w:color="auto" w:fill="auto"/>
          </w:tcPr>
          <w:p w:rsidR="00735C99" w:rsidRPr="002C1A23" w:rsidRDefault="00735C99" w:rsidP="007F1DEB">
            <w:pPr>
              <w:spacing w:before="40" w:after="40"/>
              <w:rPr>
                <w:sz w:val="18"/>
                <w:szCs w:val="18"/>
              </w:rPr>
            </w:pPr>
            <w:r w:rsidRPr="002C1A23">
              <w:rPr>
                <w:sz w:val="18"/>
                <w:szCs w:val="18"/>
              </w:rPr>
              <w:t>Ввод в электронную базу первых экземпляров записей актов гражданского состояния</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6E4ED9" w:rsidRDefault="00735C99" w:rsidP="007F1DEB">
            <w:pPr>
              <w:spacing w:before="40" w:after="40"/>
              <w:rPr>
                <w:sz w:val="18"/>
                <w:szCs w:val="18"/>
              </w:rPr>
            </w:pPr>
            <w:r w:rsidRPr="002C1A23">
              <w:rPr>
                <w:sz w:val="18"/>
                <w:szCs w:val="18"/>
              </w:rPr>
              <w:t> Увеличение  записей актов гражданского состояния в электронном виде</w:t>
            </w:r>
          </w:p>
        </w:tc>
        <w:tc>
          <w:tcPr>
            <w:tcW w:w="1700" w:type="dxa"/>
          </w:tcPr>
          <w:p w:rsidR="00735C99" w:rsidRPr="006E4ED9" w:rsidRDefault="00735C99" w:rsidP="007F1DEB">
            <w:pPr>
              <w:spacing w:before="40" w:after="40"/>
              <w:rPr>
                <w:sz w:val="18"/>
                <w:szCs w:val="18"/>
              </w:rPr>
            </w:pPr>
          </w:p>
        </w:tc>
      </w:tr>
      <w:bookmarkEnd w:id="1"/>
    </w:tbl>
    <w:p w:rsidR="008C067E" w:rsidRPr="00165323" w:rsidRDefault="008C067E" w:rsidP="002C1A23">
      <w:pPr>
        <w:keepNext/>
        <w:spacing w:after="120"/>
        <w:outlineLvl w:val="1"/>
        <w:rPr>
          <w:rFonts w:eastAsiaTheme="majorEastAsia"/>
          <w:b/>
          <w:bCs w:val="0"/>
          <w:strike/>
          <w:sz w:val="26"/>
          <w:szCs w:val="26"/>
        </w:rPr>
      </w:pPr>
    </w:p>
    <w:sectPr w:rsidR="008C067E" w:rsidRPr="00165323" w:rsidSect="00D105EF">
      <w:headerReference w:type="default" r:id="rId9"/>
      <w:pgSz w:w="16838" w:h="11906" w:orient="landscape" w:code="9"/>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D49" w:rsidRDefault="00500D49" w:rsidP="000F239B">
      <w:pPr>
        <w:spacing w:before="0"/>
      </w:pPr>
      <w:r>
        <w:separator/>
      </w:r>
    </w:p>
  </w:endnote>
  <w:endnote w:type="continuationSeparator" w:id="0">
    <w:p w:rsidR="00500D49" w:rsidRDefault="00500D49" w:rsidP="000F23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D49" w:rsidRDefault="00500D49" w:rsidP="000F239B">
      <w:pPr>
        <w:spacing w:before="0"/>
      </w:pPr>
      <w:r>
        <w:separator/>
      </w:r>
    </w:p>
  </w:footnote>
  <w:footnote w:type="continuationSeparator" w:id="0">
    <w:p w:rsidR="00500D49" w:rsidRDefault="00500D49" w:rsidP="000F239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1478"/>
      <w:docPartObj>
        <w:docPartGallery w:val="Page Numbers (Top of Page)"/>
        <w:docPartUnique/>
      </w:docPartObj>
    </w:sdtPr>
    <w:sdtEndPr/>
    <w:sdtContent>
      <w:p w:rsidR="00500D49" w:rsidRDefault="00500D49">
        <w:pPr>
          <w:pStyle w:val="a5"/>
          <w:jc w:val="center"/>
        </w:pPr>
        <w:r w:rsidRPr="00CD159B">
          <w:rPr>
            <w:sz w:val="22"/>
            <w:szCs w:val="22"/>
          </w:rPr>
          <w:fldChar w:fldCharType="begin"/>
        </w:r>
        <w:r w:rsidRPr="00CD159B">
          <w:rPr>
            <w:sz w:val="22"/>
            <w:szCs w:val="22"/>
          </w:rPr>
          <w:instrText xml:space="preserve"> PAGE   \* MERGEFORMAT </w:instrText>
        </w:r>
        <w:r w:rsidRPr="00CD159B">
          <w:rPr>
            <w:sz w:val="22"/>
            <w:szCs w:val="22"/>
          </w:rPr>
          <w:fldChar w:fldCharType="separate"/>
        </w:r>
        <w:r w:rsidR="00421E25">
          <w:rPr>
            <w:noProof/>
            <w:sz w:val="22"/>
            <w:szCs w:val="22"/>
          </w:rPr>
          <w:t>37</w:t>
        </w:r>
        <w:r w:rsidRPr="00CD159B">
          <w:rPr>
            <w:sz w:val="22"/>
            <w:szCs w:val="22"/>
          </w:rPr>
          <w:fldChar w:fldCharType="end"/>
        </w:r>
      </w:p>
    </w:sdtContent>
  </w:sdt>
  <w:p w:rsidR="00500D49" w:rsidRDefault="00500D4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A74"/>
    <w:multiLevelType w:val="hybridMultilevel"/>
    <w:tmpl w:val="18024B9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16C2892"/>
    <w:multiLevelType w:val="hybridMultilevel"/>
    <w:tmpl w:val="6C160BCC"/>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1AE2E90"/>
    <w:multiLevelType w:val="hybridMultilevel"/>
    <w:tmpl w:val="11FC5B98"/>
    <w:lvl w:ilvl="0" w:tplc="04190011">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
    <w:nsid w:val="02D843D4"/>
    <w:multiLevelType w:val="hybridMultilevel"/>
    <w:tmpl w:val="BD7258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1A3AE0"/>
    <w:multiLevelType w:val="hybridMultilevel"/>
    <w:tmpl w:val="C648610E"/>
    <w:lvl w:ilvl="0" w:tplc="67C8F41C">
      <w:start w:val="1"/>
      <w:numFmt w:val="bullet"/>
      <w:lvlText w:val=""/>
      <w:lvlJc w:val="left"/>
      <w:pPr>
        <w:ind w:left="720" w:hanging="360"/>
      </w:pPr>
      <w:rPr>
        <w:rFonts w:ascii="Symbol" w:hAnsi="Symbol" w:hint="default"/>
        <w:b w:val="0"/>
        <w:i w:val="0"/>
        <w:sz w:val="21"/>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E84A25"/>
    <w:multiLevelType w:val="hybridMultilevel"/>
    <w:tmpl w:val="715A11B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2C04F7"/>
    <w:multiLevelType w:val="hybridMultilevel"/>
    <w:tmpl w:val="305A55D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6412489"/>
    <w:multiLevelType w:val="hybridMultilevel"/>
    <w:tmpl w:val="8466CC8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FF056C"/>
    <w:multiLevelType w:val="hybridMultilevel"/>
    <w:tmpl w:val="60B21F00"/>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8990718"/>
    <w:multiLevelType w:val="hybridMultilevel"/>
    <w:tmpl w:val="9D08B97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B8A4F3A"/>
    <w:multiLevelType w:val="hybridMultilevel"/>
    <w:tmpl w:val="62E4518C"/>
    <w:lvl w:ilvl="0" w:tplc="04190011">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1">
    <w:nsid w:val="0CC80BEC"/>
    <w:multiLevelType w:val="hybridMultilevel"/>
    <w:tmpl w:val="363E6DF0"/>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0EE4741E"/>
    <w:multiLevelType w:val="hybridMultilevel"/>
    <w:tmpl w:val="D45C55C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0FC238F8"/>
    <w:multiLevelType w:val="hybridMultilevel"/>
    <w:tmpl w:val="7DD0374E"/>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2417B35"/>
    <w:multiLevelType w:val="hybridMultilevel"/>
    <w:tmpl w:val="778A76AE"/>
    <w:lvl w:ilvl="0" w:tplc="C83C57AA">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5">
    <w:nsid w:val="12EB73CD"/>
    <w:multiLevelType w:val="hybridMultilevel"/>
    <w:tmpl w:val="BA7EEF36"/>
    <w:lvl w:ilvl="0" w:tplc="88CA465A">
      <w:start w:val="1"/>
      <w:numFmt w:val="decimal"/>
      <w:lvlText w:val="%1)"/>
      <w:lvlJc w:val="left"/>
      <w:pPr>
        <w:ind w:left="1440" w:hanging="360"/>
      </w:pPr>
      <w:rPr>
        <w:rFonts w:ascii="Times New Roman" w:hAnsi="Times New Roman" w:hint="default"/>
        <w:b w:val="0"/>
        <w:i w:val="0"/>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154F31FB"/>
    <w:multiLevelType w:val="hybridMultilevel"/>
    <w:tmpl w:val="41E2F6E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17D032E7"/>
    <w:multiLevelType w:val="hybridMultilevel"/>
    <w:tmpl w:val="EBF0E2CC"/>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92A25E3"/>
    <w:multiLevelType w:val="hybridMultilevel"/>
    <w:tmpl w:val="7B2495E2"/>
    <w:lvl w:ilvl="0" w:tplc="67C8F41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194659C5"/>
    <w:multiLevelType w:val="hybridMultilevel"/>
    <w:tmpl w:val="232C9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A14220C"/>
    <w:multiLevelType w:val="hybridMultilevel"/>
    <w:tmpl w:val="012A2AE6"/>
    <w:lvl w:ilvl="0" w:tplc="A43E7B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1A1A2055"/>
    <w:multiLevelType w:val="hybridMultilevel"/>
    <w:tmpl w:val="2EF49D7E"/>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1B4F612B"/>
    <w:multiLevelType w:val="hybridMultilevel"/>
    <w:tmpl w:val="DD5CB4E4"/>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22443463"/>
    <w:multiLevelType w:val="hybridMultilevel"/>
    <w:tmpl w:val="064617F2"/>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23076D23"/>
    <w:multiLevelType w:val="hybridMultilevel"/>
    <w:tmpl w:val="22661A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5C23D9C"/>
    <w:multiLevelType w:val="hybridMultilevel"/>
    <w:tmpl w:val="779AD7E0"/>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25E90893"/>
    <w:multiLevelType w:val="hybridMultilevel"/>
    <w:tmpl w:val="2C24CD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63C109F"/>
    <w:multiLevelType w:val="hybridMultilevel"/>
    <w:tmpl w:val="BC48B860"/>
    <w:lvl w:ilvl="0" w:tplc="03D8B898">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8">
    <w:nsid w:val="26B51588"/>
    <w:multiLevelType w:val="hybridMultilevel"/>
    <w:tmpl w:val="54EE9CEE"/>
    <w:lvl w:ilvl="0" w:tplc="D840CB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278D0421"/>
    <w:multiLevelType w:val="hybridMultilevel"/>
    <w:tmpl w:val="1EE8099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7AC2B8D"/>
    <w:multiLevelType w:val="hybridMultilevel"/>
    <w:tmpl w:val="19B6B5F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9FD06C3"/>
    <w:multiLevelType w:val="hybridMultilevel"/>
    <w:tmpl w:val="29E48872"/>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2B145D76"/>
    <w:multiLevelType w:val="hybridMultilevel"/>
    <w:tmpl w:val="877075C4"/>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2B191521"/>
    <w:multiLevelType w:val="hybridMultilevel"/>
    <w:tmpl w:val="82A6B31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D3C0614"/>
    <w:multiLevelType w:val="hybridMultilevel"/>
    <w:tmpl w:val="DC22A2C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F9071AF"/>
    <w:multiLevelType w:val="hybridMultilevel"/>
    <w:tmpl w:val="2C0E6BA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6">
    <w:nsid w:val="30672388"/>
    <w:multiLevelType w:val="hybridMultilevel"/>
    <w:tmpl w:val="B718AB5A"/>
    <w:lvl w:ilvl="0" w:tplc="6E26264A">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7">
    <w:nsid w:val="31694867"/>
    <w:multiLevelType w:val="hybridMultilevel"/>
    <w:tmpl w:val="107CA756"/>
    <w:lvl w:ilvl="0" w:tplc="896ECE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31AF4DCA"/>
    <w:multiLevelType w:val="hybridMultilevel"/>
    <w:tmpl w:val="F6BAC8B0"/>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31F845D2"/>
    <w:multiLevelType w:val="hybridMultilevel"/>
    <w:tmpl w:val="6B7E5E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3A801C9"/>
    <w:multiLevelType w:val="hybridMultilevel"/>
    <w:tmpl w:val="50B816F6"/>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3C54AE4"/>
    <w:multiLevelType w:val="hybridMultilevel"/>
    <w:tmpl w:val="C3EE185C"/>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42">
    <w:nsid w:val="33CC4753"/>
    <w:multiLevelType w:val="hybridMultilevel"/>
    <w:tmpl w:val="E744A2C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44">
    <w:nsid w:val="3501388A"/>
    <w:multiLevelType w:val="hybridMultilevel"/>
    <w:tmpl w:val="854AD4E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35DF6B01"/>
    <w:multiLevelType w:val="hybridMultilevel"/>
    <w:tmpl w:val="83CE09C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369E19A0"/>
    <w:multiLevelType w:val="hybridMultilevel"/>
    <w:tmpl w:val="74CE8E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371E2FA9"/>
    <w:multiLevelType w:val="hybridMultilevel"/>
    <w:tmpl w:val="592C7E72"/>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388F080E"/>
    <w:multiLevelType w:val="hybridMultilevel"/>
    <w:tmpl w:val="60B21F00"/>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39BA4194"/>
    <w:multiLevelType w:val="hybridMultilevel"/>
    <w:tmpl w:val="FC2CB9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9D01C43"/>
    <w:multiLevelType w:val="hybridMultilevel"/>
    <w:tmpl w:val="C7CEA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3C990305"/>
    <w:multiLevelType w:val="hybridMultilevel"/>
    <w:tmpl w:val="EB084E9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3D0657A6"/>
    <w:multiLevelType w:val="hybridMultilevel"/>
    <w:tmpl w:val="7AAA2EDE"/>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D744182"/>
    <w:multiLevelType w:val="hybridMultilevel"/>
    <w:tmpl w:val="A212F3A2"/>
    <w:lvl w:ilvl="0" w:tplc="94725B5E">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DAB7FF0"/>
    <w:multiLevelType w:val="hybridMultilevel"/>
    <w:tmpl w:val="F91ADF88"/>
    <w:lvl w:ilvl="0" w:tplc="88CA465A">
      <w:start w:val="1"/>
      <w:numFmt w:val="decimal"/>
      <w:lvlText w:val="%1)"/>
      <w:lvlJc w:val="left"/>
      <w:pPr>
        <w:ind w:left="786"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F560E0E"/>
    <w:multiLevelType w:val="hybridMultilevel"/>
    <w:tmpl w:val="E0C20F24"/>
    <w:lvl w:ilvl="0" w:tplc="88CA465A">
      <w:start w:val="1"/>
      <w:numFmt w:val="decimal"/>
      <w:lvlText w:val="%1)"/>
      <w:lvlJc w:val="left"/>
      <w:pPr>
        <w:ind w:left="928"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409856BA"/>
    <w:multiLevelType w:val="hybridMultilevel"/>
    <w:tmpl w:val="E444CB5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4257386B"/>
    <w:multiLevelType w:val="hybridMultilevel"/>
    <w:tmpl w:val="646C17CA"/>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380545C"/>
    <w:multiLevelType w:val="hybridMultilevel"/>
    <w:tmpl w:val="1096D18C"/>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9">
    <w:nsid w:val="449A100B"/>
    <w:multiLevelType w:val="hybridMultilevel"/>
    <w:tmpl w:val="2EF8348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1">
    <w:nsid w:val="4B7F04EC"/>
    <w:multiLevelType w:val="hybridMultilevel"/>
    <w:tmpl w:val="1E563A1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4C53550A"/>
    <w:multiLevelType w:val="hybridMultilevel"/>
    <w:tmpl w:val="A47A6E3C"/>
    <w:lvl w:ilvl="0" w:tplc="EB84C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nsid w:val="4E205CC7"/>
    <w:multiLevelType w:val="multilevel"/>
    <w:tmpl w:val="E1CA9494"/>
    <w:lvl w:ilvl="0">
      <w:start w:val="5"/>
      <w:numFmt w:val="decimal"/>
      <w:lvlText w:val="%1."/>
      <w:lvlJc w:val="left"/>
      <w:pPr>
        <w:ind w:left="390" w:hanging="39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4">
    <w:nsid w:val="4E363597"/>
    <w:multiLevelType w:val="hybridMultilevel"/>
    <w:tmpl w:val="5920B858"/>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2B05E2A"/>
    <w:multiLevelType w:val="hybridMultilevel"/>
    <w:tmpl w:val="647C3E3A"/>
    <w:lvl w:ilvl="0" w:tplc="EC1807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6">
    <w:nsid w:val="53C85F7C"/>
    <w:multiLevelType w:val="hybridMultilevel"/>
    <w:tmpl w:val="E5B4D372"/>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nsid w:val="54003881"/>
    <w:multiLevelType w:val="hybridMultilevel"/>
    <w:tmpl w:val="C1323DF4"/>
    <w:lvl w:ilvl="0" w:tplc="88CA465A">
      <w:start w:val="1"/>
      <w:numFmt w:val="decimal"/>
      <w:lvlText w:val="%1)"/>
      <w:lvlJc w:val="left"/>
      <w:pPr>
        <w:ind w:left="1080" w:hanging="360"/>
      </w:pPr>
      <w:rPr>
        <w:rFonts w:ascii="Times New Roman" w:hAnsi="Times New Roman" w:hint="default"/>
        <w:b w:val="0"/>
        <w:i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nsid w:val="583C2EAB"/>
    <w:multiLevelType w:val="hybridMultilevel"/>
    <w:tmpl w:val="34A881A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5A8557D5"/>
    <w:multiLevelType w:val="hybridMultilevel"/>
    <w:tmpl w:val="AB8C841E"/>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5BD66675"/>
    <w:multiLevelType w:val="hybridMultilevel"/>
    <w:tmpl w:val="BCACB42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5D25255F"/>
    <w:multiLevelType w:val="hybridMultilevel"/>
    <w:tmpl w:val="CAC446EA"/>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2">
    <w:nsid w:val="5EB62C4D"/>
    <w:multiLevelType w:val="hybridMultilevel"/>
    <w:tmpl w:val="64BCD4C6"/>
    <w:lvl w:ilvl="0" w:tplc="67C8F41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3">
    <w:nsid w:val="5EED00FE"/>
    <w:multiLevelType w:val="hybridMultilevel"/>
    <w:tmpl w:val="5F580936"/>
    <w:lvl w:ilvl="0" w:tplc="CCCAD56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nsid w:val="5F336262"/>
    <w:multiLevelType w:val="hybridMultilevel"/>
    <w:tmpl w:val="2E5E51B0"/>
    <w:lvl w:ilvl="0" w:tplc="67C8F41C">
      <w:start w:val="1"/>
      <w:numFmt w:val="bullet"/>
      <w:lvlText w:val=""/>
      <w:lvlJc w:val="left"/>
      <w:pPr>
        <w:ind w:left="1440" w:hanging="360"/>
      </w:pPr>
      <w:rPr>
        <w:rFonts w:ascii="Symbol" w:hAnsi="Symbol"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5">
    <w:nsid w:val="5FE47DBE"/>
    <w:multiLevelType w:val="hybridMultilevel"/>
    <w:tmpl w:val="7F22CF8C"/>
    <w:lvl w:ilvl="0" w:tplc="CCCAD56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6">
    <w:nsid w:val="5FF86FD4"/>
    <w:multiLevelType w:val="hybridMultilevel"/>
    <w:tmpl w:val="CE74C4E6"/>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605B5105"/>
    <w:multiLevelType w:val="hybridMultilevel"/>
    <w:tmpl w:val="D110CBC0"/>
    <w:lvl w:ilvl="0" w:tplc="D2825C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1387192"/>
    <w:multiLevelType w:val="hybridMultilevel"/>
    <w:tmpl w:val="8C8A34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1D7531C"/>
    <w:multiLevelType w:val="hybridMultilevel"/>
    <w:tmpl w:val="94A6356C"/>
    <w:lvl w:ilvl="0" w:tplc="FF64277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80">
    <w:nsid w:val="641F5738"/>
    <w:multiLevelType w:val="hybridMultilevel"/>
    <w:tmpl w:val="ADDEA3A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75324D2"/>
    <w:multiLevelType w:val="hybridMultilevel"/>
    <w:tmpl w:val="9BBA9C6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67904822"/>
    <w:multiLevelType w:val="multilevel"/>
    <w:tmpl w:val="00C86558"/>
    <w:lvl w:ilvl="0">
      <w:start w:val="5"/>
      <w:numFmt w:val="decimal"/>
      <w:lvlText w:val="%1."/>
      <w:lvlJc w:val="left"/>
      <w:pPr>
        <w:ind w:left="390" w:hanging="390"/>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3">
    <w:nsid w:val="734B5920"/>
    <w:multiLevelType w:val="hybridMultilevel"/>
    <w:tmpl w:val="F754DB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735D75FF"/>
    <w:multiLevelType w:val="hybridMultilevel"/>
    <w:tmpl w:val="12DAAD66"/>
    <w:lvl w:ilvl="0" w:tplc="88CA465A">
      <w:start w:val="1"/>
      <w:numFmt w:val="decimal"/>
      <w:lvlText w:val="%1)"/>
      <w:lvlJc w:val="left"/>
      <w:pPr>
        <w:ind w:left="1440" w:hanging="360"/>
      </w:pPr>
      <w:rPr>
        <w:rFonts w:ascii="Times New Roman" w:hAnsi="Times New Roman" w:hint="default"/>
        <w:b w:val="0"/>
        <w:i w:val="0"/>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5">
    <w:nsid w:val="73780BB8"/>
    <w:multiLevelType w:val="hybridMultilevel"/>
    <w:tmpl w:val="786C6B5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73B24A94"/>
    <w:multiLevelType w:val="hybridMultilevel"/>
    <w:tmpl w:val="ACD0190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74F40206"/>
    <w:multiLevelType w:val="hybridMultilevel"/>
    <w:tmpl w:val="BF1AF3DE"/>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6EF75BD"/>
    <w:multiLevelType w:val="hybridMultilevel"/>
    <w:tmpl w:val="393AE6A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7106577"/>
    <w:multiLevelType w:val="hybridMultilevel"/>
    <w:tmpl w:val="B7EA0EA8"/>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78AE6D65"/>
    <w:multiLevelType w:val="hybridMultilevel"/>
    <w:tmpl w:val="FADEC79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7A207E60"/>
    <w:multiLevelType w:val="hybridMultilevel"/>
    <w:tmpl w:val="14600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D3B2524"/>
    <w:multiLevelType w:val="hybridMultilevel"/>
    <w:tmpl w:val="0EAAE2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7DF45970"/>
    <w:multiLevelType w:val="hybridMultilevel"/>
    <w:tmpl w:val="B312308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E357B86"/>
    <w:multiLevelType w:val="hybridMultilevel"/>
    <w:tmpl w:val="0C1292A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EDB77FB"/>
    <w:multiLevelType w:val="hybridMultilevel"/>
    <w:tmpl w:val="5E4CED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3"/>
  </w:num>
  <w:num w:numId="2">
    <w:abstractNumId w:val="49"/>
  </w:num>
  <w:num w:numId="3">
    <w:abstractNumId w:val="3"/>
  </w:num>
  <w:num w:numId="4">
    <w:abstractNumId w:val="14"/>
  </w:num>
  <w:num w:numId="5">
    <w:abstractNumId w:val="95"/>
  </w:num>
  <w:num w:numId="6">
    <w:abstractNumId w:val="10"/>
  </w:num>
  <w:num w:numId="7">
    <w:abstractNumId w:val="18"/>
  </w:num>
  <w:num w:numId="8">
    <w:abstractNumId w:val="78"/>
  </w:num>
  <w:num w:numId="9">
    <w:abstractNumId w:val="6"/>
  </w:num>
  <w:num w:numId="10">
    <w:abstractNumId w:val="19"/>
  </w:num>
  <w:num w:numId="11">
    <w:abstractNumId w:val="65"/>
  </w:num>
  <w:num w:numId="12">
    <w:abstractNumId w:val="44"/>
  </w:num>
  <w:num w:numId="13">
    <w:abstractNumId w:val="35"/>
  </w:num>
  <w:num w:numId="14">
    <w:abstractNumId w:val="62"/>
  </w:num>
  <w:num w:numId="15">
    <w:abstractNumId w:val="13"/>
  </w:num>
  <w:num w:numId="16">
    <w:abstractNumId w:val="20"/>
  </w:num>
  <w:num w:numId="17">
    <w:abstractNumId w:val="46"/>
  </w:num>
  <w:num w:numId="18">
    <w:abstractNumId w:val="70"/>
  </w:num>
  <w:num w:numId="19">
    <w:abstractNumId w:val="41"/>
  </w:num>
  <w:num w:numId="20">
    <w:abstractNumId w:val="73"/>
  </w:num>
  <w:num w:numId="21">
    <w:abstractNumId w:val="75"/>
  </w:num>
  <w:num w:numId="22">
    <w:abstractNumId w:val="2"/>
  </w:num>
  <w:num w:numId="23">
    <w:abstractNumId w:val="48"/>
  </w:num>
  <w:num w:numId="24">
    <w:abstractNumId w:val="11"/>
  </w:num>
  <w:num w:numId="25">
    <w:abstractNumId w:val="25"/>
  </w:num>
  <w:num w:numId="26">
    <w:abstractNumId w:val="31"/>
  </w:num>
  <w:num w:numId="27">
    <w:abstractNumId w:val="32"/>
  </w:num>
  <w:num w:numId="28">
    <w:abstractNumId w:val="22"/>
  </w:num>
  <w:num w:numId="29">
    <w:abstractNumId w:val="74"/>
  </w:num>
  <w:num w:numId="30">
    <w:abstractNumId w:val="87"/>
  </w:num>
  <w:num w:numId="31">
    <w:abstractNumId w:val="23"/>
  </w:num>
  <w:num w:numId="32">
    <w:abstractNumId w:val="60"/>
  </w:num>
  <w:num w:numId="33">
    <w:abstractNumId w:val="83"/>
  </w:num>
  <w:num w:numId="34">
    <w:abstractNumId w:val="45"/>
  </w:num>
  <w:num w:numId="35">
    <w:abstractNumId w:val="55"/>
  </w:num>
  <w:num w:numId="36">
    <w:abstractNumId w:val="77"/>
  </w:num>
  <w:num w:numId="37">
    <w:abstractNumId w:val="26"/>
  </w:num>
  <w:num w:numId="38">
    <w:abstractNumId w:val="52"/>
  </w:num>
  <w:num w:numId="39">
    <w:abstractNumId w:val="72"/>
  </w:num>
  <w:num w:numId="40">
    <w:abstractNumId w:val="58"/>
  </w:num>
  <w:num w:numId="41">
    <w:abstractNumId w:val="88"/>
  </w:num>
  <w:num w:numId="42">
    <w:abstractNumId w:val="40"/>
  </w:num>
  <w:num w:numId="43">
    <w:abstractNumId w:val="0"/>
  </w:num>
  <w:num w:numId="44">
    <w:abstractNumId w:val="12"/>
  </w:num>
  <w:num w:numId="45">
    <w:abstractNumId w:val="57"/>
  </w:num>
  <w:num w:numId="46">
    <w:abstractNumId w:val="33"/>
  </w:num>
  <w:num w:numId="47">
    <w:abstractNumId w:val="56"/>
  </w:num>
  <w:num w:numId="48">
    <w:abstractNumId w:val="7"/>
  </w:num>
  <w:num w:numId="49">
    <w:abstractNumId w:val="15"/>
  </w:num>
  <w:num w:numId="50">
    <w:abstractNumId w:val="84"/>
  </w:num>
  <w:num w:numId="51">
    <w:abstractNumId w:val="93"/>
  </w:num>
  <w:num w:numId="52">
    <w:abstractNumId w:val="61"/>
  </w:num>
  <w:num w:numId="53">
    <w:abstractNumId w:val="38"/>
  </w:num>
  <w:num w:numId="54">
    <w:abstractNumId w:val="64"/>
  </w:num>
  <w:num w:numId="55">
    <w:abstractNumId w:val="59"/>
  </w:num>
  <w:num w:numId="56">
    <w:abstractNumId w:val="53"/>
  </w:num>
  <w:num w:numId="57">
    <w:abstractNumId w:val="42"/>
  </w:num>
  <w:num w:numId="58">
    <w:abstractNumId w:val="29"/>
  </w:num>
  <w:num w:numId="59">
    <w:abstractNumId w:val="30"/>
  </w:num>
  <w:num w:numId="60">
    <w:abstractNumId w:val="21"/>
  </w:num>
  <w:num w:numId="61">
    <w:abstractNumId w:val="89"/>
  </w:num>
  <w:num w:numId="62">
    <w:abstractNumId w:val="5"/>
  </w:num>
  <w:num w:numId="63">
    <w:abstractNumId w:val="91"/>
  </w:num>
  <w:num w:numId="64">
    <w:abstractNumId w:val="54"/>
  </w:num>
  <w:num w:numId="65">
    <w:abstractNumId w:val="86"/>
  </w:num>
  <w:num w:numId="66">
    <w:abstractNumId w:val="51"/>
  </w:num>
  <w:num w:numId="67">
    <w:abstractNumId w:val="34"/>
  </w:num>
  <w:num w:numId="68">
    <w:abstractNumId w:val="68"/>
  </w:num>
  <w:num w:numId="69">
    <w:abstractNumId w:val="92"/>
  </w:num>
  <w:num w:numId="70">
    <w:abstractNumId w:val="80"/>
  </w:num>
  <w:num w:numId="71">
    <w:abstractNumId w:val="94"/>
  </w:num>
  <w:num w:numId="72">
    <w:abstractNumId w:val="36"/>
  </w:num>
  <w:num w:numId="73">
    <w:abstractNumId w:val="71"/>
  </w:num>
  <w:num w:numId="74">
    <w:abstractNumId w:val="16"/>
  </w:num>
  <w:num w:numId="75">
    <w:abstractNumId w:val="28"/>
  </w:num>
  <w:num w:numId="76">
    <w:abstractNumId w:val="39"/>
  </w:num>
  <w:num w:numId="77">
    <w:abstractNumId w:val="47"/>
  </w:num>
  <w:num w:numId="78">
    <w:abstractNumId w:val="1"/>
  </w:num>
  <w:num w:numId="79">
    <w:abstractNumId w:val="27"/>
  </w:num>
  <w:num w:numId="80">
    <w:abstractNumId w:val="79"/>
  </w:num>
  <w:num w:numId="81">
    <w:abstractNumId w:val="37"/>
  </w:num>
  <w:num w:numId="82">
    <w:abstractNumId w:val="85"/>
  </w:num>
  <w:num w:numId="83">
    <w:abstractNumId w:val="9"/>
  </w:num>
  <w:num w:numId="84">
    <w:abstractNumId w:val="76"/>
  </w:num>
  <w:num w:numId="85">
    <w:abstractNumId w:val="66"/>
  </w:num>
  <w:num w:numId="86">
    <w:abstractNumId w:val="81"/>
  </w:num>
  <w:num w:numId="87">
    <w:abstractNumId w:val="67"/>
  </w:num>
  <w:num w:numId="88">
    <w:abstractNumId w:val="17"/>
  </w:num>
  <w:num w:numId="89">
    <w:abstractNumId w:val="90"/>
  </w:num>
  <w:num w:numId="90">
    <w:abstractNumId w:val="50"/>
  </w:num>
  <w:num w:numId="91">
    <w:abstractNumId w:val="69"/>
  </w:num>
  <w:num w:numId="92">
    <w:abstractNumId w:val="82"/>
  </w:num>
  <w:num w:numId="93">
    <w:abstractNumId w:val="63"/>
  </w:num>
  <w:num w:numId="94">
    <w:abstractNumId w:val="24"/>
  </w:num>
  <w:num w:numId="95">
    <w:abstractNumId w:val="8"/>
  </w:num>
  <w:num w:numId="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8FF"/>
    <w:rsid w:val="00000DE2"/>
    <w:rsid w:val="00004272"/>
    <w:rsid w:val="00004430"/>
    <w:rsid w:val="00010522"/>
    <w:rsid w:val="00011511"/>
    <w:rsid w:val="00011DAC"/>
    <w:rsid w:val="00011DC7"/>
    <w:rsid w:val="00011DD3"/>
    <w:rsid w:val="00015DC8"/>
    <w:rsid w:val="00016B5E"/>
    <w:rsid w:val="00022391"/>
    <w:rsid w:val="00024373"/>
    <w:rsid w:val="00024A53"/>
    <w:rsid w:val="000257E3"/>
    <w:rsid w:val="000302EB"/>
    <w:rsid w:val="00030394"/>
    <w:rsid w:val="000365A1"/>
    <w:rsid w:val="00036704"/>
    <w:rsid w:val="00037A95"/>
    <w:rsid w:val="00040ECF"/>
    <w:rsid w:val="00041335"/>
    <w:rsid w:val="0004180D"/>
    <w:rsid w:val="00041DE3"/>
    <w:rsid w:val="00041FF4"/>
    <w:rsid w:val="00043E87"/>
    <w:rsid w:val="00043F38"/>
    <w:rsid w:val="00050349"/>
    <w:rsid w:val="00050C45"/>
    <w:rsid w:val="000515F4"/>
    <w:rsid w:val="00052B12"/>
    <w:rsid w:val="00054A14"/>
    <w:rsid w:val="00056A1B"/>
    <w:rsid w:val="00057A0E"/>
    <w:rsid w:val="00060ACD"/>
    <w:rsid w:val="00060F30"/>
    <w:rsid w:val="00061FDE"/>
    <w:rsid w:val="00062698"/>
    <w:rsid w:val="00063E3F"/>
    <w:rsid w:val="0006640D"/>
    <w:rsid w:val="00067490"/>
    <w:rsid w:val="000703F2"/>
    <w:rsid w:val="000709DB"/>
    <w:rsid w:val="000709E8"/>
    <w:rsid w:val="00073BCA"/>
    <w:rsid w:val="00075BB3"/>
    <w:rsid w:val="000764A1"/>
    <w:rsid w:val="000766FB"/>
    <w:rsid w:val="000823B9"/>
    <w:rsid w:val="00082AA6"/>
    <w:rsid w:val="00082C35"/>
    <w:rsid w:val="00083976"/>
    <w:rsid w:val="00083EEE"/>
    <w:rsid w:val="0008493D"/>
    <w:rsid w:val="00084D74"/>
    <w:rsid w:val="00084E60"/>
    <w:rsid w:val="00085221"/>
    <w:rsid w:val="000863AF"/>
    <w:rsid w:val="00086DD4"/>
    <w:rsid w:val="000916E3"/>
    <w:rsid w:val="00092B87"/>
    <w:rsid w:val="0009341A"/>
    <w:rsid w:val="00096BCD"/>
    <w:rsid w:val="000A2842"/>
    <w:rsid w:val="000A3BA0"/>
    <w:rsid w:val="000A3BFB"/>
    <w:rsid w:val="000A4ED0"/>
    <w:rsid w:val="000B103A"/>
    <w:rsid w:val="000B1C0C"/>
    <w:rsid w:val="000B3336"/>
    <w:rsid w:val="000B5B45"/>
    <w:rsid w:val="000C2CA6"/>
    <w:rsid w:val="000C47C9"/>
    <w:rsid w:val="000C481A"/>
    <w:rsid w:val="000C668E"/>
    <w:rsid w:val="000C6DA2"/>
    <w:rsid w:val="000D0C03"/>
    <w:rsid w:val="000D18DB"/>
    <w:rsid w:val="000D6AB5"/>
    <w:rsid w:val="000E0DC7"/>
    <w:rsid w:val="000E1E51"/>
    <w:rsid w:val="000E3B22"/>
    <w:rsid w:val="000E3D8F"/>
    <w:rsid w:val="000F0423"/>
    <w:rsid w:val="000F0D13"/>
    <w:rsid w:val="000F0F41"/>
    <w:rsid w:val="000F239B"/>
    <w:rsid w:val="000F384D"/>
    <w:rsid w:val="000F3BB3"/>
    <w:rsid w:val="000F5B19"/>
    <w:rsid w:val="000F62BD"/>
    <w:rsid w:val="000F6573"/>
    <w:rsid w:val="00100288"/>
    <w:rsid w:val="00100952"/>
    <w:rsid w:val="001035B1"/>
    <w:rsid w:val="00105AEB"/>
    <w:rsid w:val="0010622D"/>
    <w:rsid w:val="00107A4B"/>
    <w:rsid w:val="00107C06"/>
    <w:rsid w:val="001142F6"/>
    <w:rsid w:val="00115939"/>
    <w:rsid w:val="00115B6A"/>
    <w:rsid w:val="0011699A"/>
    <w:rsid w:val="00117186"/>
    <w:rsid w:val="00123F92"/>
    <w:rsid w:val="001275C6"/>
    <w:rsid w:val="001321DB"/>
    <w:rsid w:val="00133732"/>
    <w:rsid w:val="00140247"/>
    <w:rsid w:val="0014324C"/>
    <w:rsid w:val="00145008"/>
    <w:rsid w:val="00147D5C"/>
    <w:rsid w:val="00150085"/>
    <w:rsid w:val="001529F3"/>
    <w:rsid w:val="001545E1"/>
    <w:rsid w:val="00156890"/>
    <w:rsid w:val="00156917"/>
    <w:rsid w:val="00157433"/>
    <w:rsid w:val="001606C8"/>
    <w:rsid w:val="00160AF7"/>
    <w:rsid w:val="00163110"/>
    <w:rsid w:val="001632D7"/>
    <w:rsid w:val="00165323"/>
    <w:rsid w:val="001667F1"/>
    <w:rsid w:val="00167444"/>
    <w:rsid w:val="001754C8"/>
    <w:rsid w:val="00175994"/>
    <w:rsid w:val="00181F79"/>
    <w:rsid w:val="0018218C"/>
    <w:rsid w:val="0018279F"/>
    <w:rsid w:val="00183FA8"/>
    <w:rsid w:val="00185144"/>
    <w:rsid w:val="00185D94"/>
    <w:rsid w:val="001913F7"/>
    <w:rsid w:val="00191D94"/>
    <w:rsid w:val="001960CF"/>
    <w:rsid w:val="00197272"/>
    <w:rsid w:val="00197331"/>
    <w:rsid w:val="001A088F"/>
    <w:rsid w:val="001A35E2"/>
    <w:rsid w:val="001A46F1"/>
    <w:rsid w:val="001A65C7"/>
    <w:rsid w:val="001A71BC"/>
    <w:rsid w:val="001B0430"/>
    <w:rsid w:val="001B0C6D"/>
    <w:rsid w:val="001B1A5B"/>
    <w:rsid w:val="001B23A1"/>
    <w:rsid w:val="001B467B"/>
    <w:rsid w:val="001C1DFA"/>
    <w:rsid w:val="001C235B"/>
    <w:rsid w:val="001C42E8"/>
    <w:rsid w:val="001C4999"/>
    <w:rsid w:val="001D0760"/>
    <w:rsid w:val="001D2139"/>
    <w:rsid w:val="001D6068"/>
    <w:rsid w:val="001D7744"/>
    <w:rsid w:val="001D7913"/>
    <w:rsid w:val="001D796B"/>
    <w:rsid w:val="001E1444"/>
    <w:rsid w:val="001E1B2F"/>
    <w:rsid w:val="001E3F3E"/>
    <w:rsid w:val="001E66C2"/>
    <w:rsid w:val="001F0086"/>
    <w:rsid w:val="001F063E"/>
    <w:rsid w:val="001F0CC3"/>
    <w:rsid w:val="001F2C87"/>
    <w:rsid w:val="001F51AF"/>
    <w:rsid w:val="001F669B"/>
    <w:rsid w:val="00201DEA"/>
    <w:rsid w:val="00202408"/>
    <w:rsid w:val="002028B6"/>
    <w:rsid w:val="00203EDC"/>
    <w:rsid w:val="00206299"/>
    <w:rsid w:val="0020738B"/>
    <w:rsid w:val="00207B9D"/>
    <w:rsid w:val="00207FC0"/>
    <w:rsid w:val="00213B56"/>
    <w:rsid w:val="00215301"/>
    <w:rsid w:val="00220B2B"/>
    <w:rsid w:val="00221FBB"/>
    <w:rsid w:val="00224BE3"/>
    <w:rsid w:val="00230B47"/>
    <w:rsid w:val="0023177E"/>
    <w:rsid w:val="002320B4"/>
    <w:rsid w:val="002436CC"/>
    <w:rsid w:val="00245288"/>
    <w:rsid w:val="002463A1"/>
    <w:rsid w:val="00246EC2"/>
    <w:rsid w:val="00251F3F"/>
    <w:rsid w:val="0025333B"/>
    <w:rsid w:val="00253378"/>
    <w:rsid w:val="00253FFC"/>
    <w:rsid w:val="0025427A"/>
    <w:rsid w:val="00254DF1"/>
    <w:rsid w:val="00257258"/>
    <w:rsid w:val="002577A1"/>
    <w:rsid w:val="00263B4A"/>
    <w:rsid w:val="00263FC4"/>
    <w:rsid w:val="00266631"/>
    <w:rsid w:val="002746E8"/>
    <w:rsid w:val="0027559E"/>
    <w:rsid w:val="00275E73"/>
    <w:rsid w:val="00276303"/>
    <w:rsid w:val="00276422"/>
    <w:rsid w:val="002800FA"/>
    <w:rsid w:val="00280A83"/>
    <w:rsid w:val="00280EB8"/>
    <w:rsid w:val="002903B6"/>
    <w:rsid w:val="0029197E"/>
    <w:rsid w:val="00293B2E"/>
    <w:rsid w:val="002965BB"/>
    <w:rsid w:val="002A4B78"/>
    <w:rsid w:val="002A6037"/>
    <w:rsid w:val="002A63F1"/>
    <w:rsid w:val="002A6F99"/>
    <w:rsid w:val="002A746B"/>
    <w:rsid w:val="002B15EF"/>
    <w:rsid w:val="002C185E"/>
    <w:rsid w:val="002C18EE"/>
    <w:rsid w:val="002C1A1E"/>
    <w:rsid w:val="002C1A23"/>
    <w:rsid w:val="002C21D1"/>
    <w:rsid w:val="002C4876"/>
    <w:rsid w:val="002C5480"/>
    <w:rsid w:val="002D6D44"/>
    <w:rsid w:val="002D6DFB"/>
    <w:rsid w:val="002E33F0"/>
    <w:rsid w:val="002E3EB0"/>
    <w:rsid w:val="002E4941"/>
    <w:rsid w:val="002E6535"/>
    <w:rsid w:val="002E66AE"/>
    <w:rsid w:val="002E6894"/>
    <w:rsid w:val="002E6C5D"/>
    <w:rsid w:val="002E70F8"/>
    <w:rsid w:val="002E725C"/>
    <w:rsid w:val="002F0430"/>
    <w:rsid w:val="002F0D55"/>
    <w:rsid w:val="002F57D6"/>
    <w:rsid w:val="002F58FF"/>
    <w:rsid w:val="002F6EBB"/>
    <w:rsid w:val="002F768A"/>
    <w:rsid w:val="003002E4"/>
    <w:rsid w:val="003013A5"/>
    <w:rsid w:val="00303700"/>
    <w:rsid w:val="0030439D"/>
    <w:rsid w:val="00304A6A"/>
    <w:rsid w:val="00304AB2"/>
    <w:rsid w:val="00306B1B"/>
    <w:rsid w:val="0030704C"/>
    <w:rsid w:val="00310B23"/>
    <w:rsid w:val="00310ED7"/>
    <w:rsid w:val="003133EE"/>
    <w:rsid w:val="0031429B"/>
    <w:rsid w:val="00315975"/>
    <w:rsid w:val="00315C4C"/>
    <w:rsid w:val="00320AE6"/>
    <w:rsid w:val="003228FD"/>
    <w:rsid w:val="0032675B"/>
    <w:rsid w:val="00330524"/>
    <w:rsid w:val="00333330"/>
    <w:rsid w:val="00334A50"/>
    <w:rsid w:val="00334E19"/>
    <w:rsid w:val="00334FE3"/>
    <w:rsid w:val="00335FE5"/>
    <w:rsid w:val="003408AE"/>
    <w:rsid w:val="00340E95"/>
    <w:rsid w:val="003411CD"/>
    <w:rsid w:val="00344DB0"/>
    <w:rsid w:val="00344DEB"/>
    <w:rsid w:val="00345A8A"/>
    <w:rsid w:val="00351AA2"/>
    <w:rsid w:val="00351FF3"/>
    <w:rsid w:val="00355CB2"/>
    <w:rsid w:val="00360CCE"/>
    <w:rsid w:val="00361A4E"/>
    <w:rsid w:val="00362F16"/>
    <w:rsid w:val="0036334C"/>
    <w:rsid w:val="0036729D"/>
    <w:rsid w:val="00367E77"/>
    <w:rsid w:val="00371DEE"/>
    <w:rsid w:val="00372425"/>
    <w:rsid w:val="00372963"/>
    <w:rsid w:val="00373C7E"/>
    <w:rsid w:val="00373CEB"/>
    <w:rsid w:val="00374687"/>
    <w:rsid w:val="00376C31"/>
    <w:rsid w:val="00381DBA"/>
    <w:rsid w:val="00382F42"/>
    <w:rsid w:val="00383C2A"/>
    <w:rsid w:val="00383F5E"/>
    <w:rsid w:val="00384431"/>
    <w:rsid w:val="003871DB"/>
    <w:rsid w:val="00387ECD"/>
    <w:rsid w:val="00390362"/>
    <w:rsid w:val="00391D61"/>
    <w:rsid w:val="003935E6"/>
    <w:rsid w:val="00393B33"/>
    <w:rsid w:val="00393D38"/>
    <w:rsid w:val="00393D63"/>
    <w:rsid w:val="00394857"/>
    <w:rsid w:val="00394CF3"/>
    <w:rsid w:val="003A0EC5"/>
    <w:rsid w:val="003B0256"/>
    <w:rsid w:val="003B0449"/>
    <w:rsid w:val="003B1EC2"/>
    <w:rsid w:val="003B2C9F"/>
    <w:rsid w:val="003B2E2D"/>
    <w:rsid w:val="003B5178"/>
    <w:rsid w:val="003B56A8"/>
    <w:rsid w:val="003B58C4"/>
    <w:rsid w:val="003B5A78"/>
    <w:rsid w:val="003B7DE0"/>
    <w:rsid w:val="003C277C"/>
    <w:rsid w:val="003C27E9"/>
    <w:rsid w:val="003C40C3"/>
    <w:rsid w:val="003C7774"/>
    <w:rsid w:val="003C7F3D"/>
    <w:rsid w:val="003D1E58"/>
    <w:rsid w:val="003D2431"/>
    <w:rsid w:val="003D3644"/>
    <w:rsid w:val="003D402D"/>
    <w:rsid w:val="003E0A94"/>
    <w:rsid w:val="003E0F78"/>
    <w:rsid w:val="003E18B1"/>
    <w:rsid w:val="003E2466"/>
    <w:rsid w:val="003E5813"/>
    <w:rsid w:val="003E60F2"/>
    <w:rsid w:val="003E77F6"/>
    <w:rsid w:val="003F0195"/>
    <w:rsid w:val="003F1F1F"/>
    <w:rsid w:val="003F392E"/>
    <w:rsid w:val="003F393D"/>
    <w:rsid w:val="003F4583"/>
    <w:rsid w:val="003F4DBA"/>
    <w:rsid w:val="003F62AB"/>
    <w:rsid w:val="00403633"/>
    <w:rsid w:val="00403B92"/>
    <w:rsid w:val="00404B33"/>
    <w:rsid w:val="00407561"/>
    <w:rsid w:val="004102D7"/>
    <w:rsid w:val="0041189C"/>
    <w:rsid w:val="0041279D"/>
    <w:rsid w:val="004139E6"/>
    <w:rsid w:val="00413DEC"/>
    <w:rsid w:val="004167CC"/>
    <w:rsid w:val="00417EFC"/>
    <w:rsid w:val="00420773"/>
    <w:rsid w:val="004207E0"/>
    <w:rsid w:val="00421E25"/>
    <w:rsid w:val="004237AD"/>
    <w:rsid w:val="004238ED"/>
    <w:rsid w:val="00423BC8"/>
    <w:rsid w:val="004246EC"/>
    <w:rsid w:val="00424B33"/>
    <w:rsid w:val="00424DE5"/>
    <w:rsid w:val="004258C1"/>
    <w:rsid w:val="00430942"/>
    <w:rsid w:val="0043094E"/>
    <w:rsid w:val="00430F9C"/>
    <w:rsid w:val="00436FE8"/>
    <w:rsid w:val="00437374"/>
    <w:rsid w:val="0044122A"/>
    <w:rsid w:val="00441A11"/>
    <w:rsid w:val="00441D32"/>
    <w:rsid w:val="004426F2"/>
    <w:rsid w:val="004436B8"/>
    <w:rsid w:val="004440C5"/>
    <w:rsid w:val="004443C4"/>
    <w:rsid w:val="00450CE9"/>
    <w:rsid w:val="004513E0"/>
    <w:rsid w:val="00451B16"/>
    <w:rsid w:val="00452C04"/>
    <w:rsid w:val="004569CB"/>
    <w:rsid w:val="0046098D"/>
    <w:rsid w:val="00462B70"/>
    <w:rsid w:val="00463464"/>
    <w:rsid w:val="00463EC8"/>
    <w:rsid w:val="00466C45"/>
    <w:rsid w:val="00467115"/>
    <w:rsid w:val="00467595"/>
    <w:rsid w:val="00467D8E"/>
    <w:rsid w:val="00470223"/>
    <w:rsid w:val="00471B93"/>
    <w:rsid w:val="00473151"/>
    <w:rsid w:val="00475238"/>
    <w:rsid w:val="00475718"/>
    <w:rsid w:val="00476A2A"/>
    <w:rsid w:val="00481289"/>
    <w:rsid w:val="004818BD"/>
    <w:rsid w:val="004820E3"/>
    <w:rsid w:val="00482343"/>
    <w:rsid w:val="00486898"/>
    <w:rsid w:val="0048762F"/>
    <w:rsid w:val="00487BC2"/>
    <w:rsid w:val="00490AC0"/>
    <w:rsid w:val="00492F5D"/>
    <w:rsid w:val="00495787"/>
    <w:rsid w:val="00495D28"/>
    <w:rsid w:val="004A1602"/>
    <w:rsid w:val="004A3793"/>
    <w:rsid w:val="004A6B7C"/>
    <w:rsid w:val="004B0FD6"/>
    <w:rsid w:val="004B4DA9"/>
    <w:rsid w:val="004B5185"/>
    <w:rsid w:val="004B55F6"/>
    <w:rsid w:val="004B5E74"/>
    <w:rsid w:val="004B6296"/>
    <w:rsid w:val="004B69CF"/>
    <w:rsid w:val="004B6EE7"/>
    <w:rsid w:val="004B7B24"/>
    <w:rsid w:val="004C05E2"/>
    <w:rsid w:val="004C06C4"/>
    <w:rsid w:val="004C1AA6"/>
    <w:rsid w:val="004C2F22"/>
    <w:rsid w:val="004C3D35"/>
    <w:rsid w:val="004C5572"/>
    <w:rsid w:val="004C7176"/>
    <w:rsid w:val="004D0AC1"/>
    <w:rsid w:val="004D0CFE"/>
    <w:rsid w:val="004D1C23"/>
    <w:rsid w:val="004D3FF5"/>
    <w:rsid w:val="004D58A6"/>
    <w:rsid w:val="004E0937"/>
    <w:rsid w:val="004E0F7B"/>
    <w:rsid w:val="004E6D97"/>
    <w:rsid w:val="004E7B3F"/>
    <w:rsid w:val="004E7F21"/>
    <w:rsid w:val="004F0377"/>
    <w:rsid w:val="004F0603"/>
    <w:rsid w:val="004F39DC"/>
    <w:rsid w:val="004F3FCC"/>
    <w:rsid w:val="004F539F"/>
    <w:rsid w:val="00500260"/>
    <w:rsid w:val="00500D49"/>
    <w:rsid w:val="00503E33"/>
    <w:rsid w:val="005050F7"/>
    <w:rsid w:val="00506831"/>
    <w:rsid w:val="00510246"/>
    <w:rsid w:val="005111F7"/>
    <w:rsid w:val="00511EEC"/>
    <w:rsid w:val="005120A6"/>
    <w:rsid w:val="00512271"/>
    <w:rsid w:val="00512C2D"/>
    <w:rsid w:val="00515FD0"/>
    <w:rsid w:val="00516F01"/>
    <w:rsid w:val="005207B3"/>
    <w:rsid w:val="00520920"/>
    <w:rsid w:val="005213A2"/>
    <w:rsid w:val="00524589"/>
    <w:rsid w:val="00524C09"/>
    <w:rsid w:val="00525EF5"/>
    <w:rsid w:val="00526067"/>
    <w:rsid w:val="0052615D"/>
    <w:rsid w:val="005350BD"/>
    <w:rsid w:val="0053517F"/>
    <w:rsid w:val="005361D3"/>
    <w:rsid w:val="005366A0"/>
    <w:rsid w:val="00537451"/>
    <w:rsid w:val="00540F9D"/>
    <w:rsid w:val="00542CA8"/>
    <w:rsid w:val="00542CFF"/>
    <w:rsid w:val="00543244"/>
    <w:rsid w:val="00543B53"/>
    <w:rsid w:val="00544842"/>
    <w:rsid w:val="00544D99"/>
    <w:rsid w:val="00545F0E"/>
    <w:rsid w:val="00546838"/>
    <w:rsid w:val="005477FF"/>
    <w:rsid w:val="00547927"/>
    <w:rsid w:val="00550615"/>
    <w:rsid w:val="005509B4"/>
    <w:rsid w:val="00550A3C"/>
    <w:rsid w:val="00552568"/>
    <w:rsid w:val="00552F51"/>
    <w:rsid w:val="00556336"/>
    <w:rsid w:val="005565BD"/>
    <w:rsid w:val="00561707"/>
    <w:rsid w:val="0056227C"/>
    <w:rsid w:val="00563574"/>
    <w:rsid w:val="00563880"/>
    <w:rsid w:val="0056546E"/>
    <w:rsid w:val="005654F3"/>
    <w:rsid w:val="00565B05"/>
    <w:rsid w:val="005678F8"/>
    <w:rsid w:val="00576334"/>
    <w:rsid w:val="00576373"/>
    <w:rsid w:val="00581193"/>
    <w:rsid w:val="005819DF"/>
    <w:rsid w:val="00581B38"/>
    <w:rsid w:val="00583299"/>
    <w:rsid w:val="00585DAC"/>
    <w:rsid w:val="00585F5D"/>
    <w:rsid w:val="00594DA9"/>
    <w:rsid w:val="005961E1"/>
    <w:rsid w:val="00596C8B"/>
    <w:rsid w:val="0059765C"/>
    <w:rsid w:val="00597670"/>
    <w:rsid w:val="00597BEC"/>
    <w:rsid w:val="005A0722"/>
    <w:rsid w:val="005A3A6F"/>
    <w:rsid w:val="005A3EFC"/>
    <w:rsid w:val="005A40E0"/>
    <w:rsid w:val="005B02E9"/>
    <w:rsid w:val="005B11A5"/>
    <w:rsid w:val="005B2857"/>
    <w:rsid w:val="005B51FD"/>
    <w:rsid w:val="005B6E43"/>
    <w:rsid w:val="005B7992"/>
    <w:rsid w:val="005C1800"/>
    <w:rsid w:val="005C2EDB"/>
    <w:rsid w:val="005C2F53"/>
    <w:rsid w:val="005C4743"/>
    <w:rsid w:val="005C5D25"/>
    <w:rsid w:val="005C7115"/>
    <w:rsid w:val="005D387F"/>
    <w:rsid w:val="005D4150"/>
    <w:rsid w:val="005D44B7"/>
    <w:rsid w:val="005D4CF4"/>
    <w:rsid w:val="005D5828"/>
    <w:rsid w:val="005D7303"/>
    <w:rsid w:val="005E095F"/>
    <w:rsid w:val="005E28E7"/>
    <w:rsid w:val="005E4836"/>
    <w:rsid w:val="005E6CF8"/>
    <w:rsid w:val="005F0DD2"/>
    <w:rsid w:val="005F3481"/>
    <w:rsid w:val="005F3CB1"/>
    <w:rsid w:val="005F4E46"/>
    <w:rsid w:val="005F5454"/>
    <w:rsid w:val="005F634A"/>
    <w:rsid w:val="005F69CF"/>
    <w:rsid w:val="005F6C66"/>
    <w:rsid w:val="005F7502"/>
    <w:rsid w:val="005F78A9"/>
    <w:rsid w:val="0060380D"/>
    <w:rsid w:val="00605664"/>
    <w:rsid w:val="00606DF3"/>
    <w:rsid w:val="006074E7"/>
    <w:rsid w:val="00611397"/>
    <w:rsid w:val="006126AB"/>
    <w:rsid w:val="006128C0"/>
    <w:rsid w:val="00613AE4"/>
    <w:rsid w:val="00613FC8"/>
    <w:rsid w:val="0061558E"/>
    <w:rsid w:val="006167AF"/>
    <w:rsid w:val="00620802"/>
    <w:rsid w:val="006218D8"/>
    <w:rsid w:val="006235DD"/>
    <w:rsid w:val="00623731"/>
    <w:rsid w:val="00625B80"/>
    <w:rsid w:val="00625FA7"/>
    <w:rsid w:val="00627694"/>
    <w:rsid w:val="00627C3E"/>
    <w:rsid w:val="006305F4"/>
    <w:rsid w:val="00630DD0"/>
    <w:rsid w:val="00631AC4"/>
    <w:rsid w:val="00631EA5"/>
    <w:rsid w:val="0063249A"/>
    <w:rsid w:val="0063268C"/>
    <w:rsid w:val="00640204"/>
    <w:rsid w:val="00640CE9"/>
    <w:rsid w:val="0064137D"/>
    <w:rsid w:val="00647FB4"/>
    <w:rsid w:val="006521BB"/>
    <w:rsid w:val="00653C0B"/>
    <w:rsid w:val="00657FB9"/>
    <w:rsid w:val="00665A5D"/>
    <w:rsid w:val="00666DB9"/>
    <w:rsid w:val="00667342"/>
    <w:rsid w:val="00671C16"/>
    <w:rsid w:val="006733C3"/>
    <w:rsid w:val="00674BD0"/>
    <w:rsid w:val="00675A45"/>
    <w:rsid w:val="00677F39"/>
    <w:rsid w:val="006814E3"/>
    <w:rsid w:val="006867D1"/>
    <w:rsid w:val="00687CC1"/>
    <w:rsid w:val="00687CCA"/>
    <w:rsid w:val="00687ED1"/>
    <w:rsid w:val="00691469"/>
    <w:rsid w:val="0069242D"/>
    <w:rsid w:val="00694654"/>
    <w:rsid w:val="006A2FFD"/>
    <w:rsid w:val="006A3961"/>
    <w:rsid w:val="006A5611"/>
    <w:rsid w:val="006A5CA0"/>
    <w:rsid w:val="006A7C62"/>
    <w:rsid w:val="006B38C8"/>
    <w:rsid w:val="006B48CE"/>
    <w:rsid w:val="006B616E"/>
    <w:rsid w:val="006B6CCF"/>
    <w:rsid w:val="006C00CC"/>
    <w:rsid w:val="006C0277"/>
    <w:rsid w:val="006C0417"/>
    <w:rsid w:val="006C1C2C"/>
    <w:rsid w:val="006C335F"/>
    <w:rsid w:val="006C3857"/>
    <w:rsid w:val="006C4EE0"/>
    <w:rsid w:val="006C53DA"/>
    <w:rsid w:val="006C71D7"/>
    <w:rsid w:val="006C7310"/>
    <w:rsid w:val="006D245D"/>
    <w:rsid w:val="006D2BAE"/>
    <w:rsid w:val="006D4C0B"/>
    <w:rsid w:val="006D7514"/>
    <w:rsid w:val="006E0094"/>
    <w:rsid w:val="006E0EAE"/>
    <w:rsid w:val="006E1BC6"/>
    <w:rsid w:val="006E2F0D"/>
    <w:rsid w:val="006E3B83"/>
    <w:rsid w:val="006E5809"/>
    <w:rsid w:val="006F3C7E"/>
    <w:rsid w:val="006F4CF3"/>
    <w:rsid w:val="006F58A7"/>
    <w:rsid w:val="00700620"/>
    <w:rsid w:val="00700D18"/>
    <w:rsid w:val="00703DD2"/>
    <w:rsid w:val="0070401C"/>
    <w:rsid w:val="00707C17"/>
    <w:rsid w:val="00707CE2"/>
    <w:rsid w:val="007113A7"/>
    <w:rsid w:val="00712739"/>
    <w:rsid w:val="00714042"/>
    <w:rsid w:val="00714F8A"/>
    <w:rsid w:val="00717B42"/>
    <w:rsid w:val="00722C26"/>
    <w:rsid w:val="00724560"/>
    <w:rsid w:val="00725176"/>
    <w:rsid w:val="007257DE"/>
    <w:rsid w:val="00725874"/>
    <w:rsid w:val="00725CA8"/>
    <w:rsid w:val="00725D07"/>
    <w:rsid w:val="00725DC9"/>
    <w:rsid w:val="00727833"/>
    <w:rsid w:val="00730501"/>
    <w:rsid w:val="007325B0"/>
    <w:rsid w:val="00734257"/>
    <w:rsid w:val="00734AF6"/>
    <w:rsid w:val="00735C99"/>
    <w:rsid w:val="0073769D"/>
    <w:rsid w:val="00737F2C"/>
    <w:rsid w:val="00740BF6"/>
    <w:rsid w:val="00740E81"/>
    <w:rsid w:val="00741CC5"/>
    <w:rsid w:val="00743C9B"/>
    <w:rsid w:val="007513A3"/>
    <w:rsid w:val="00751ECD"/>
    <w:rsid w:val="00753039"/>
    <w:rsid w:val="00755C21"/>
    <w:rsid w:val="0075632E"/>
    <w:rsid w:val="0076124D"/>
    <w:rsid w:val="007620E5"/>
    <w:rsid w:val="00762562"/>
    <w:rsid w:val="00765819"/>
    <w:rsid w:val="007668DA"/>
    <w:rsid w:val="007672D2"/>
    <w:rsid w:val="00770706"/>
    <w:rsid w:val="0077365A"/>
    <w:rsid w:val="007752E7"/>
    <w:rsid w:val="00776F63"/>
    <w:rsid w:val="0077724D"/>
    <w:rsid w:val="00780711"/>
    <w:rsid w:val="00782455"/>
    <w:rsid w:val="007862C6"/>
    <w:rsid w:val="007873C8"/>
    <w:rsid w:val="007877DB"/>
    <w:rsid w:val="007909D0"/>
    <w:rsid w:val="007909F1"/>
    <w:rsid w:val="00792ACF"/>
    <w:rsid w:val="00792F1E"/>
    <w:rsid w:val="00795320"/>
    <w:rsid w:val="0079682B"/>
    <w:rsid w:val="007A06B7"/>
    <w:rsid w:val="007A1628"/>
    <w:rsid w:val="007A1884"/>
    <w:rsid w:val="007A3BC4"/>
    <w:rsid w:val="007A3F8F"/>
    <w:rsid w:val="007A4B5E"/>
    <w:rsid w:val="007A7E7F"/>
    <w:rsid w:val="007B6833"/>
    <w:rsid w:val="007C78D2"/>
    <w:rsid w:val="007D03CF"/>
    <w:rsid w:val="007D1049"/>
    <w:rsid w:val="007D144C"/>
    <w:rsid w:val="007D1FB4"/>
    <w:rsid w:val="007D39D3"/>
    <w:rsid w:val="007D3CF7"/>
    <w:rsid w:val="007D42C7"/>
    <w:rsid w:val="007D4928"/>
    <w:rsid w:val="007D4E2F"/>
    <w:rsid w:val="007D6653"/>
    <w:rsid w:val="007D7A7F"/>
    <w:rsid w:val="007E1DF9"/>
    <w:rsid w:val="007E2D6F"/>
    <w:rsid w:val="007E2DF6"/>
    <w:rsid w:val="007E3AF1"/>
    <w:rsid w:val="007E401F"/>
    <w:rsid w:val="007E4EC4"/>
    <w:rsid w:val="007E4F91"/>
    <w:rsid w:val="007E6936"/>
    <w:rsid w:val="007E6C80"/>
    <w:rsid w:val="007E77C1"/>
    <w:rsid w:val="007F0F0C"/>
    <w:rsid w:val="007F1DEB"/>
    <w:rsid w:val="007F24D8"/>
    <w:rsid w:val="007F4231"/>
    <w:rsid w:val="007F7A46"/>
    <w:rsid w:val="00800BE2"/>
    <w:rsid w:val="00804580"/>
    <w:rsid w:val="00811CA4"/>
    <w:rsid w:val="00812E90"/>
    <w:rsid w:val="00813C85"/>
    <w:rsid w:val="008142D3"/>
    <w:rsid w:val="008169A6"/>
    <w:rsid w:val="00816E1E"/>
    <w:rsid w:val="00817356"/>
    <w:rsid w:val="00822F1D"/>
    <w:rsid w:val="00823795"/>
    <w:rsid w:val="00824724"/>
    <w:rsid w:val="00824E46"/>
    <w:rsid w:val="0082620B"/>
    <w:rsid w:val="008345D7"/>
    <w:rsid w:val="00834C7B"/>
    <w:rsid w:val="008362F0"/>
    <w:rsid w:val="0083657E"/>
    <w:rsid w:val="00840608"/>
    <w:rsid w:val="0084147F"/>
    <w:rsid w:val="008434A8"/>
    <w:rsid w:val="00843A7B"/>
    <w:rsid w:val="00844E43"/>
    <w:rsid w:val="008467EE"/>
    <w:rsid w:val="00846A5A"/>
    <w:rsid w:val="00846D28"/>
    <w:rsid w:val="00847F3B"/>
    <w:rsid w:val="008506D5"/>
    <w:rsid w:val="008524B4"/>
    <w:rsid w:val="0085430B"/>
    <w:rsid w:val="00854A0E"/>
    <w:rsid w:val="008621DF"/>
    <w:rsid w:val="00862330"/>
    <w:rsid w:val="008628BF"/>
    <w:rsid w:val="00863B80"/>
    <w:rsid w:val="00864C40"/>
    <w:rsid w:val="00864F3D"/>
    <w:rsid w:val="0086572E"/>
    <w:rsid w:val="00866208"/>
    <w:rsid w:val="00867614"/>
    <w:rsid w:val="00871052"/>
    <w:rsid w:val="00871F24"/>
    <w:rsid w:val="008831A9"/>
    <w:rsid w:val="0089232C"/>
    <w:rsid w:val="00893D3B"/>
    <w:rsid w:val="00894412"/>
    <w:rsid w:val="0089485D"/>
    <w:rsid w:val="00894ED2"/>
    <w:rsid w:val="00895068"/>
    <w:rsid w:val="00895F9D"/>
    <w:rsid w:val="00896E5B"/>
    <w:rsid w:val="008978FD"/>
    <w:rsid w:val="008A0396"/>
    <w:rsid w:val="008A3C03"/>
    <w:rsid w:val="008A5B92"/>
    <w:rsid w:val="008A6AE2"/>
    <w:rsid w:val="008B0257"/>
    <w:rsid w:val="008B2D76"/>
    <w:rsid w:val="008B3CE4"/>
    <w:rsid w:val="008B5593"/>
    <w:rsid w:val="008B58DA"/>
    <w:rsid w:val="008B5AE7"/>
    <w:rsid w:val="008B63BC"/>
    <w:rsid w:val="008B7B48"/>
    <w:rsid w:val="008C0625"/>
    <w:rsid w:val="008C067E"/>
    <w:rsid w:val="008C135C"/>
    <w:rsid w:val="008C4E68"/>
    <w:rsid w:val="008C5D6D"/>
    <w:rsid w:val="008C6EA2"/>
    <w:rsid w:val="008D159F"/>
    <w:rsid w:val="008D1C76"/>
    <w:rsid w:val="008D2649"/>
    <w:rsid w:val="008D48DD"/>
    <w:rsid w:val="008D7EC9"/>
    <w:rsid w:val="008D7F4C"/>
    <w:rsid w:val="008E0359"/>
    <w:rsid w:val="008E0DF5"/>
    <w:rsid w:val="008E395A"/>
    <w:rsid w:val="008E4914"/>
    <w:rsid w:val="008E586A"/>
    <w:rsid w:val="008E7D4B"/>
    <w:rsid w:val="008E7D66"/>
    <w:rsid w:val="008F0A79"/>
    <w:rsid w:val="008F159A"/>
    <w:rsid w:val="008F1B28"/>
    <w:rsid w:val="008F33AA"/>
    <w:rsid w:val="008F3A1F"/>
    <w:rsid w:val="008F5AD0"/>
    <w:rsid w:val="00900111"/>
    <w:rsid w:val="00900601"/>
    <w:rsid w:val="0090571D"/>
    <w:rsid w:val="009073A5"/>
    <w:rsid w:val="00907B2B"/>
    <w:rsid w:val="0091069D"/>
    <w:rsid w:val="00910974"/>
    <w:rsid w:val="00912E9B"/>
    <w:rsid w:val="00917141"/>
    <w:rsid w:val="00922789"/>
    <w:rsid w:val="009233B0"/>
    <w:rsid w:val="00924394"/>
    <w:rsid w:val="00925207"/>
    <w:rsid w:val="00925740"/>
    <w:rsid w:val="0092592C"/>
    <w:rsid w:val="00925971"/>
    <w:rsid w:val="00925BB4"/>
    <w:rsid w:val="0092699B"/>
    <w:rsid w:val="00930228"/>
    <w:rsid w:val="009318AD"/>
    <w:rsid w:val="00932E4C"/>
    <w:rsid w:val="00933673"/>
    <w:rsid w:val="00937A9E"/>
    <w:rsid w:val="0094061C"/>
    <w:rsid w:val="00940E85"/>
    <w:rsid w:val="00940E8C"/>
    <w:rsid w:val="00945CE3"/>
    <w:rsid w:val="009469C3"/>
    <w:rsid w:val="00946EE9"/>
    <w:rsid w:val="009475C2"/>
    <w:rsid w:val="009515AE"/>
    <w:rsid w:val="00951741"/>
    <w:rsid w:val="00952466"/>
    <w:rsid w:val="009529BD"/>
    <w:rsid w:val="00952E8D"/>
    <w:rsid w:val="00953038"/>
    <w:rsid w:val="00953ABF"/>
    <w:rsid w:val="00955546"/>
    <w:rsid w:val="0096135A"/>
    <w:rsid w:val="0096202C"/>
    <w:rsid w:val="009642EE"/>
    <w:rsid w:val="00964E13"/>
    <w:rsid w:val="00970ACA"/>
    <w:rsid w:val="00970B14"/>
    <w:rsid w:val="00971628"/>
    <w:rsid w:val="00971B0D"/>
    <w:rsid w:val="00974116"/>
    <w:rsid w:val="009751C8"/>
    <w:rsid w:val="00975D10"/>
    <w:rsid w:val="00981479"/>
    <w:rsid w:val="0098295A"/>
    <w:rsid w:val="00982AF5"/>
    <w:rsid w:val="00983481"/>
    <w:rsid w:val="00985B1E"/>
    <w:rsid w:val="00985CEE"/>
    <w:rsid w:val="00986CF5"/>
    <w:rsid w:val="009930D8"/>
    <w:rsid w:val="009936B0"/>
    <w:rsid w:val="00993B5C"/>
    <w:rsid w:val="00994BB3"/>
    <w:rsid w:val="009976E7"/>
    <w:rsid w:val="009A2066"/>
    <w:rsid w:val="009A5013"/>
    <w:rsid w:val="009A7CC3"/>
    <w:rsid w:val="009B0DA3"/>
    <w:rsid w:val="009B19D8"/>
    <w:rsid w:val="009B22A7"/>
    <w:rsid w:val="009B2552"/>
    <w:rsid w:val="009B36BE"/>
    <w:rsid w:val="009B389E"/>
    <w:rsid w:val="009B4A92"/>
    <w:rsid w:val="009B53D3"/>
    <w:rsid w:val="009B6963"/>
    <w:rsid w:val="009C1641"/>
    <w:rsid w:val="009C3DF1"/>
    <w:rsid w:val="009C5976"/>
    <w:rsid w:val="009C7364"/>
    <w:rsid w:val="009D3288"/>
    <w:rsid w:val="009D583F"/>
    <w:rsid w:val="009D6E71"/>
    <w:rsid w:val="009D7AE9"/>
    <w:rsid w:val="009E0CBA"/>
    <w:rsid w:val="009E3C8F"/>
    <w:rsid w:val="009E3F83"/>
    <w:rsid w:val="009E5987"/>
    <w:rsid w:val="009E64AA"/>
    <w:rsid w:val="009E683C"/>
    <w:rsid w:val="009E6ACA"/>
    <w:rsid w:val="009F2422"/>
    <w:rsid w:val="009F2544"/>
    <w:rsid w:val="009F2CD6"/>
    <w:rsid w:val="009F3223"/>
    <w:rsid w:val="009F3FF5"/>
    <w:rsid w:val="009F482D"/>
    <w:rsid w:val="009F6710"/>
    <w:rsid w:val="009F6AB7"/>
    <w:rsid w:val="00A02554"/>
    <w:rsid w:val="00A03225"/>
    <w:rsid w:val="00A0377B"/>
    <w:rsid w:val="00A03BA7"/>
    <w:rsid w:val="00A05987"/>
    <w:rsid w:val="00A11C9E"/>
    <w:rsid w:val="00A12777"/>
    <w:rsid w:val="00A150A7"/>
    <w:rsid w:val="00A16473"/>
    <w:rsid w:val="00A20DCD"/>
    <w:rsid w:val="00A236B1"/>
    <w:rsid w:val="00A25937"/>
    <w:rsid w:val="00A259DE"/>
    <w:rsid w:val="00A2642D"/>
    <w:rsid w:val="00A272B0"/>
    <w:rsid w:val="00A3049D"/>
    <w:rsid w:val="00A323F3"/>
    <w:rsid w:val="00A327FC"/>
    <w:rsid w:val="00A337E7"/>
    <w:rsid w:val="00A35481"/>
    <w:rsid w:val="00A40AEE"/>
    <w:rsid w:val="00A418C9"/>
    <w:rsid w:val="00A4536A"/>
    <w:rsid w:val="00A46B37"/>
    <w:rsid w:val="00A533E2"/>
    <w:rsid w:val="00A538F4"/>
    <w:rsid w:val="00A550B6"/>
    <w:rsid w:val="00A552DE"/>
    <w:rsid w:val="00A56341"/>
    <w:rsid w:val="00A6044B"/>
    <w:rsid w:val="00A60472"/>
    <w:rsid w:val="00A64338"/>
    <w:rsid w:val="00A65E36"/>
    <w:rsid w:val="00A85538"/>
    <w:rsid w:val="00A9014F"/>
    <w:rsid w:val="00A91302"/>
    <w:rsid w:val="00A92832"/>
    <w:rsid w:val="00A9410E"/>
    <w:rsid w:val="00A95973"/>
    <w:rsid w:val="00A96200"/>
    <w:rsid w:val="00A978B4"/>
    <w:rsid w:val="00A97FED"/>
    <w:rsid w:val="00AA2ECA"/>
    <w:rsid w:val="00AA6576"/>
    <w:rsid w:val="00AB0A47"/>
    <w:rsid w:val="00AB1B61"/>
    <w:rsid w:val="00AB1C0F"/>
    <w:rsid w:val="00AB2824"/>
    <w:rsid w:val="00AB30CE"/>
    <w:rsid w:val="00AB3C43"/>
    <w:rsid w:val="00AB4760"/>
    <w:rsid w:val="00AB561A"/>
    <w:rsid w:val="00AB5C38"/>
    <w:rsid w:val="00AB6F2B"/>
    <w:rsid w:val="00AB7577"/>
    <w:rsid w:val="00AC08E3"/>
    <w:rsid w:val="00AC1F25"/>
    <w:rsid w:val="00AC2929"/>
    <w:rsid w:val="00AC3143"/>
    <w:rsid w:val="00AC59C9"/>
    <w:rsid w:val="00AC5A89"/>
    <w:rsid w:val="00AC771A"/>
    <w:rsid w:val="00AD25B7"/>
    <w:rsid w:val="00AD2F58"/>
    <w:rsid w:val="00AD301C"/>
    <w:rsid w:val="00AD6DEF"/>
    <w:rsid w:val="00AD6FE6"/>
    <w:rsid w:val="00AD7190"/>
    <w:rsid w:val="00AD79C3"/>
    <w:rsid w:val="00AE2527"/>
    <w:rsid w:val="00AE3D27"/>
    <w:rsid w:val="00AF127C"/>
    <w:rsid w:val="00AF6F82"/>
    <w:rsid w:val="00AF7E22"/>
    <w:rsid w:val="00B011B6"/>
    <w:rsid w:val="00B016E9"/>
    <w:rsid w:val="00B01C5A"/>
    <w:rsid w:val="00B03006"/>
    <w:rsid w:val="00B03F50"/>
    <w:rsid w:val="00B04472"/>
    <w:rsid w:val="00B04ADC"/>
    <w:rsid w:val="00B05D12"/>
    <w:rsid w:val="00B11B03"/>
    <w:rsid w:val="00B11BF3"/>
    <w:rsid w:val="00B127DB"/>
    <w:rsid w:val="00B14C6A"/>
    <w:rsid w:val="00B15C9F"/>
    <w:rsid w:val="00B16D7E"/>
    <w:rsid w:val="00B17A52"/>
    <w:rsid w:val="00B215F2"/>
    <w:rsid w:val="00B21603"/>
    <w:rsid w:val="00B22546"/>
    <w:rsid w:val="00B22F68"/>
    <w:rsid w:val="00B23E25"/>
    <w:rsid w:val="00B24040"/>
    <w:rsid w:val="00B246B8"/>
    <w:rsid w:val="00B25525"/>
    <w:rsid w:val="00B35411"/>
    <w:rsid w:val="00B37961"/>
    <w:rsid w:val="00B40224"/>
    <w:rsid w:val="00B40CC0"/>
    <w:rsid w:val="00B42563"/>
    <w:rsid w:val="00B4328D"/>
    <w:rsid w:val="00B442A7"/>
    <w:rsid w:val="00B52D73"/>
    <w:rsid w:val="00B53DB0"/>
    <w:rsid w:val="00B5604B"/>
    <w:rsid w:val="00B5640A"/>
    <w:rsid w:val="00B600D5"/>
    <w:rsid w:val="00B61508"/>
    <w:rsid w:val="00B62013"/>
    <w:rsid w:val="00B63FE0"/>
    <w:rsid w:val="00B65634"/>
    <w:rsid w:val="00B67001"/>
    <w:rsid w:val="00B67A85"/>
    <w:rsid w:val="00B74DDB"/>
    <w:rsid w:val="00B77796"/>
    <w:rsid w:val="00B80013"/>
    <w:rsid w:val="00B80B95"/>
    <w:rsid w:val="00B81B83"/>
    <w:rsid w:val="00B82ADB"/>
    <w:rsid w:val="00B84204"/>
    <w:rsid w:val="00B8421F"/>
    <w:rsid w:val="00B85F01"/>
    <w:rsid w:val="00B86AE1"/>
    <w:rsid w:val="00B92823"/>
    <w:rsid w:val="00BA0309"/>
    <w:rsid w:val="00BA0A49"/>
    <w:rsid w:val="00BA1581"/>
    <w:rsid w:val="00BA2546"/>
    <w:rsid w:val="00BA2A11"/>
    <w:rsid w:val="00BA301C"/>
    <w:rsid w:val="00BA55BA"/>
    <w:rsid w:val="00BA6BD2"/>
    <w:rsid w:val="00BA72A4"/>
    <w:rsid w:val="00BA782D"/>
    <w:rsid w:val="00BB0A2F"/>
    <w:rsid w:val="00BB2B30"/>
    <w:rsid w:val="00BB53EB"/>
    <w:rsid w:val="00BB5C57"/>
    <w:rsid w:val="00BB6592"/>
    <w:rsid w:val="00BB6618"/>
    <w:rsid w:val="00BC2EA1"/>
    <w:rsid w:val="00BC318C"/>
    <w:rsid w:val="00BC6077"/>
    <w:rsid w:val="00BC6223"/>
    <w:rsid w:val="00BC7DF2"/>
    <w:rsid w:val="00BD07BF"/>
    <w:rsid w:val="00BD097F"/>
    <w:rsid w:val="00BD0DF7"/>
    <w:rsid w:val="00BD2FE1"/>
    <w:rsid w:val="00BD395D"/>
    <w:rsid w:val="00BD4B72"/>
    <w:rsid w:val="00BD5DF3"/>
    <w:rsid w:val="00BD680F"/>
    <w:rsid w:val="00BD7224"/>
    <w:rsid w:val="00BE120B"/>
    <w:rsid w:val="00BE274F"/>
    <w:rsid w:val="00BE7011"/>
    <w:rsid w:val="00BE7051"/>
    <w:rsid w:val="00BF59CB"/>
    <w:rsid w:val="00BF6653"/>
    <w:rsid w:val="00BF6D50"/>
    <w:rsid w:val="00C02227"/>
    <w:rsid w:val="00C029CD"/>
    <w:rsid w:val="00C10D8E"/>
    <w:rsid w:val="00C10F39"/>
    <w:rsid w:val="00C1223D"/>
    <w:rsid w:val="00C12AC6"/>
    <w:rsid w:val="00C16BFE"/>
    <w:rsid w:val="00C1798E"/>
    <w:rsid w:val="00C17ECD"/>
    <w:rsid w:val="00C203B9"/>
    <w:rsid w:val="00C21A03"/>
    <w:rsid w:val="00C24402"/>
    <w:rsid w:val="00C24428"/>
    <w:rsid w:val="00C2665D"/>
    <w:rsid w:val="00C268C2"/>
    <w:rsid w:val="00C323C4"/>
    <w:rsid w:val="00C33C01"/>
    <w:rsid w:val="00C34C0D"/>
    <w:rsid w:val="00C350DF"/>
    <w:rsid w:val="00C35FC2"/>
    <w:rsid w:val="00C37E2A"/>
    <w:rsid w:val="00C400B4"/>
    <w:rsid w:val="00C42650"/>
    <w:rsid w:val="00C42BC7"/>
    <w:rsid w:val="00C434AD"/>
    <w:rsid w:val="00C46A13"/>
    <w:rsid w:val="00C50667"/>
    <w:rsid w:val="00C50872"/>
    <w:rsid w:val="00C5128F"/>
    <w:rsid w:val="00C513C0"/>
    <w:rsid w:val="00C5351A"/>
    <w:rsid w:val="00C5490A"/>
    <w:rsid w:val="00C5677E"/>
    <w:rsid w:val="00C57D42"/>
    <w:rsid w:val="00C608DC"/>
    <w:rsid w:val="00C612AD"/>
    <w:rsid w:val="00C620BA"/>
    <w:rsid w:val="00C65E85"/>
    <w:rsid w:val="00C6656E"/>
    <w:rsid w:val="00C73FE5"/>
    <w:rsid w:val="00C74713"/>
    <w:rsid w:val="00C753CE"/>
    <w:rsid w:val="00C7543F"/>
    <w:rsid w:val="00C76069"/>
    <w:rsid w:val="00C77738"/>
    <w:rsid w:val="00C80B0D"/>
    <w:rsid w:val="00C81767"/>
    <w:rsid w:val="00C82149"/>
    <w:rsid w:val="00C828A4"/>
    <w:rsid w:val="00C867C0"/>
    <w:rsid w:val="00C90DEB"/>
    <w:rsid w:val="00C93074"/>
    <w:rsid w:val="00C938C1"/>
    <w:rsid w:val="00C94906"/>
    <w:rsid w:val="00C94AC5"/>
    <w:rsid w:val="00C95B8D"/>
    <w:rsid w:val="00CA195A"/>
    <w:rsid w:val="00CA6D61"/>
    <w:rsid w:val="00CA6EB5"/>
    <w:rsid w:val="00CA6FC0"/>
    <w:rsid w:val="00CA7E80"/>
    <w:rsid w:val="00CB0AF1"/>
    <w:rsid w:val="00CB1210"/>
    <w:rsid w:val="00CB1FE6"/>
    <w:rsid w:val="00CB2C1D"/>
    <w:rsid w:val="00CB301A"/>
    <w:rsid w:val="00CB49C1"/>
    <w:rsid w:val="00CB60F4"/>
    <w:rsid w:val="00CB691D"/>
    <w:rsid w:val="00CC1480"/>
    <w:rsid w:val="00CC383F"/>
    <w:rsid w:val="00CC56ED"/>
    <w:rsid w:val="00CC78DA"/>
    <w:rsid w:val="00CD072F"/>
    <w:rsid w:val="00CD0E08"/>
    <w:rsid w:val="00CD159B"/>
    <w:rsid w:val="00CD1A0B"/>
    <w:rsid w:val="00CD2AE8"/>
    <w:rsid w:val="00CD4338"/>
    <w:rsid w:val="00CD52EC"/>
    <w:rsid w:val="00CD5D9E"/>
    <w:rsid w:val="00CD76E3"/>
    <w:rsid w:val="00CE03E6"/>
    <w:rsid w:val="00CE0C20"/>
    <w:rsid w:val="00CE3054"/>
    <w:rsid w:val="00CE4609"/>
    <w:rsid w:val="00CE579B"/>
    <w:rsid w:val="00CE6764"/>
    <w:rsid w:val="00CE74AD"/>
    <w:rsid w:val="00CF0B02"/>
    <w:rsid w:val="00CF2E0E"/>
    <w:rsid w:val="00CF3034"/>
    <w:rsid w:val="00CF3FB7"/>
    <w:rsid w:val="00CF4301"/>
    <w:rsid w:val="00CF5048"/>
    <w:rsid w:val="00CF65AC"/>
    <w:rsid w:val="00D03529"/>
    <w:rsid w:val="00D03A3F"/>
    <w:rsid w:val="00D041A4"/>
    <w:rsid w:val="00D04992"/>
    <w:rsid w:val="00D05FEA"/>
    <w:rsid w:val="00D07CAB"/>
    <w:rsid w:val="00D105EF"/>
    <w:rsid w:val="00D1204E"/>
    <w:rsid w:val="00D13437"/>
    <w:rsid w:val="00D15693"/>
    <w:rsid w:val="00D177A3"/>
    <w:rsid w:val="00D21C54"/>
    <w:rsid w:val="00D2301D"/>
    <w:rsid w:val="00D2344B"/>
    <w:rsid w:val="00D24625"/>
    <w:rsid w:val="00D25BFD"/>
    <w:rsid w:val="00D26659"/>
    <w:rsid w:val="00D272FB"/>
    <w:rsid w:val="00D30903"/>
    <w:rsid w:val="00D30DFF"/>
    <w:rsid w:val="00D318E2"/>
    <w:rsid w:val="00D336BA"/>
    <w:rsid w:val="00D33720"/>
    <w:rsid w:val="00D351D9"/>
    <w:rsid w:val="00D352D5"/>
    <w:rsid w:val="00D360B2"/>
    <w:rsid w:val="00D36744"/>
    <w:rsid w:val="00D368FF"/>
    <w:rsid w:val="00D371AA"/>
    <w:rsid w:val="00D402B5"/>
    <w:rsid w:val="00D41302"/>
    <w:rsid w:val="00D43038"/>
    <w:rsid w:val="00D438CB"/>
    <w:rsid w:val="00D45121"/>
    <w:rsid w:val="00D45986"/>
    <w:rsid w:val="00D46E76"/>
    <w:rsid w:val="00D5019C"/>
    <w:rsid w:val="00D513F2"/>
    <w:rsid w:val="00D52A64"/>
    <w:rsid w:val="00D52CB8"/>
    <w:rsid w:val="00D5318D"/>
    <w:rsid w:val="00D56B97"/>
    <w:rsid w:val="00D56BA2"/>
    <w:rsid w:val="00D62A86"/>
    <w:rsid w:val="00D630D5"/>
    <w:rsid w:val="00D65926"/>
    <w:rsid w:val="00D66EBE"/>
    <w:rsid w:val="00D70BDB"/>
    <w:rsid w:val="00D71161"/>
    <w:rsid w:val="00D7165E"/>
    <w:rsid w:val="00D722E9"/>
    <w:rsid w:val="00D72DF7"/>
    <w:rsid w:val="00D74FC0"/>
    <w:rsid w:val="00D75009"/>
    <w:rsid w:val="00D75DDE"/>
    <w:rsid w:val="00D7682C"/>
    <w:rsid w:val="00D77AAE"/>
    <w:rsid w:val="00D853AA"/>
    <w:rsid w:val="00D87143"/>
    <w:rsid w:val="00D92D73"/>
    <w:rsid w:val="00D93F1B"/>
    <w:rsid w:val="00D97922"/>
    <w:rsid w:val="00D97C19"/>
    <w:rsid w:val="00DA18D8"/>
    <w:rsid w:val="00DA3D21"/>
    <w:rsid w:val="00DA3FBC"/>
    <w:rsid w:val="00DA4B71"/>
    <w:rsid w:val="00DB23CD"/>
    <w:rsid w:val="00DB25B1"/>
    <w:rsid w:val="00DB25F8"/>
    <w:rsid w:val="00DB2756"/>
    <w:rsid w:val="00DB288E"/>
    <w:rsid w:val="00DB2AFF"/>
    <w:rsid w:val="00DB2B39"/>
    <w:rsid w:val="00DB6150"/>
    <w:rsid w:val="00DB7D2F"/>
    <w:rsid w:val="00DC19AE"/>
    <w:rsid w:val="00DC5EC4"/>
    <w:rsid w:val="00DD0CD8"/>
    <w:rsid w:val="00DD6E89"/>
    <w:rsid w:val="00DE522C"/>
    <w:rsid w:val="00DE5F97"/>
    <w:rsid w:val="00DE6C2D"/>
    <w:rsid w:val="00DE741C"/>
    <w:rsid w:val="00DE7841"/>
    <w:rsid w:val="00DF0425"/>
    <w:rsid w:val="00DF2549"/>
    <w:rsid w:val="00DF29A7"/>
    <w:rsid w:val="00DF2E06"/>
    <w:rsid w:val="00DF2E32"/>
    <w:rsid w:val="00DF3C08"/>
    <w:rsid w:val="00DF421E"/>
    <w:rsid w:val="00DF7271"/>
    <w:rsid w:val="00E00BCC"/>
    <w:rsid w:val="00E02BAF"/>
    <w:rsid w:val="00E02E59"/>
    <w:rsid w:val="00E055F0"/>
    <w:rsid w:val="00E0566D"/>
    <w:rsid w:val="00E062F6"/>
    <w:rsid w:val="00E06B15"/>
    <w:rsid w:val="00E1228E"/>
    <w:rsid w:val="00E12541"/>
    <w:rsid w:val="00E12837"/>
    <w:rsid w:val="00E13160"/>
    <w:rsid w:val="00E1317B"/>
    <w:rsid w:val="00E1680C"/>
    <w:rsid w:val="00E17AC6"/>
    <w:rsid w:val="00E234B6"/>
    <w:rsid w:val="00E25629"/>
    <w:rsid w:val="00E26C9B"/>
    <w:rsid w:val="00E317A9"/>
    <w:rsid w:val="00E31873"/>
    <w:rsid w:val="00E35AD1"/>
    <w:rsid w:val="00E35E97"/>
    <w:rsid w:val="00E36BAE"/>
    <w:rsid w:val="00E36EC4"/>
    <w:rsid w:val="00E37D88"/>
    <w:rsid w:val="00E41CD9"/>
    <w:rsid w:val="00E45895"/>
    <w:rsid w:val="00E459BA"/>
    <w:rsid w:val="00E50C05"/>
    <w:rsid w:val="00E50E63"/>
    <w:rsid w:val="00E6119A"/>
    <w:rsid w:val="00E62E4F"/>
    <w:rsid w:val="00E64A80"/>
    <w:rsid w:val="00E65E09"/>
    <w:rsid w:val="00E679DC"/>
    <w:rsid w:val="00E7010D"/>
    <w:rsid w:val="00E728BD"/>
    <w:rsid w:val="00E73024"/>
    <w:rsid w:val="00E745DC"/>
    <w:rsid w:val="00E75ED9"/>
    <w:rsid w:val="00E76A38"/>
    <w:rsid w:val="00E80DE9"/>
    <w:rsid w:val="00E84649"/>
    <w:rsid w:val="00E84CB7"/>
    <w:rsid w:val="00E84F8A"/>
    <w:rsid w:val="00E854FB"/>
    <w:rsid w:val="00E86DC3"/>
    <w:rsid w:val="00E87230"/>
    <w:rsid w:val="00E90BEF"/>
    <w:rsid w:val="00E90EC2"/>
    <w:rsid w:val="00E95603"/>
    <w:rsid w:val="00E95B13"/>
    <w:rsid w:val="00E95E4A"/>
    <w:rsid w:val="00E96A62"/>
    <w:rsid w:val="00E97021"/>
    <w:rsid w:val="00EA0610"/>
    <w:rsid w:val="00EA0B13"/>
    <w:rsid w:val="00EA309B"/>
    <w:rsid w:val="00EA3300"/>
    <w:rsid w:val="00EA35EA"/>
    <w:rsid w:val="00EA40A7"/>
    <w:rsid w:val="00EA6C8E"/>
    <w:rsid w:val="00EB0CE4"/>
    <w:rsid w:val="00EB0E2D"/>
    <w:rsid w:val="00EB1B05"/>
    <w:rsid w:val="00EB295A"/>
    <w:rsid w:val="00EB3928"/>
    <w:rsid w:val="00EB3D6C"/>
    <w:rsid w:val="00EB4B02"/>
    <w:rsid w:val="00EB52EC"/>
    <w:rsid w:val="00EB5899"/>
    <w:rsid w:val="00EC46AC"/>
    <w:rsid w:val="00ED0F48"/>
    <w:rsid w:val="00ED1BBE"/>
    <w:rsid w:val="00ED1D23"/>
    <w:rsid w:val="00ED20D2"/>
    <w:rsid w:val="00ED34B6"/>
    <w:rsid w:val="00ED5FD9"/>
    <w:rsid w:val="00ED6CE4"/>
    <w:rsid w:val="00ED7F6D"/>
    <w:rsid w:val="00EE0B04"/>
    <w:rsid w:val="00EE1723"/>
    <w:rsid w:val="00EE1808"/>
    <w:rsid w:val="00EE1E21"/>
    <w:rsid w:val="00EE50CE"/>
    <w:rsid w:val="00EE6839"/>
    <w:rsid w:val="00EE68AE"/>
    <w:rsid w:val="00EE7848"/>
    <w:rsid w:val="00EF0B27"/>
    <w:rsid w:val="00EF327B"/>
    <w:rsid w:val="00EF79A4"/>
    <w:rsid w:val="00F00205"/>
    <w:rsid w:val="00F02C51"/>
    <w:rsid w:val="00F03981"/>
    <w:rsid w:val="00F0493F"/>
    <w:rsid w:val="00F0526C"/>
    <w:rsid w:val="00F079EE"/>
    <w:rsid w:val="00F07DEC"/>
    <w:rsid w:val="00F12F3A"/>
    <w:rsid w:val="00F1386C"/>
    <w:rsid w:val="00F1495C"/>
    <w:rsid w:val="00F15F6B"/>
    <w:rsid w:val="00F16172"/>
    <w:rsid w:val="00F16975"/>
    <w:rsid w:val="00F21434"/>
    <w:rsid w:val="00F21EC5"/>
    <w:rsid w:val="00F23832"/>
    <w:rsid w:val="00F24084"/>
    <w:rsid w:val="00F256F3"/>
    <w:rsid w:val="00F30130"/>
    <w:rsid w:val="00F32ED4"/>
    <w:rsid w:val="00F35AE4"/>
    <w:rsid w:val="00F41113"/>
    <w:rsid w:val="00F41706"/>
    <w:rsid w:val="00F43E43"/>
    <w:rsid w:val="00F46445"/>
    <w:rsid w:val="00F50691"/>
    <w:rsid w:val="00F5397C"/>
    <w:rsid w:val="00F53AAB"/>
    <w:rsid w:val="00F556A3"/>
    <w:rsid w:val="00F55756"/>
    <w:rsid w:val="00F563B0"/>
    <w:rsid w:val="00F56CAC"/>
    <w:rsid w:val="00F56DA3"/>
    <w:rsid w:val="00F6100E"/>
    <w:rsid w:val="00F63555"/>
    <w:rsid w:val="00F63CC3"/>
    <w:rsid w:val="00F6495D"/>
    <w:rsid w:val="00F64C86"/>
    <w:rsid w:val="00F65504"/>
    <w:rsid w:val="00F66D92"/>
    <w:rsid w:val="00F67E4F"/>
    <w:rsid w:val="00F708C4"/>
    <w:rsid w:val="00F70ACE"/>
    <w:rsid w:val="00F70D19"/>
    <w:rsid w:val="00F715E1"/>
    <w:rsid w:val="00F71E14"/>
    <w:rsid w:val="00F72EBD"/>
    <w:rsid w:val="00F7361C"/>
    <w:rsid w:val="00F75685"/>
    <w:rsid w:val="00F75EC0"/>
    <w:rsid w:val="00F76899"/>
    <w:rsid w:val="00F7777A"/>
    <w:rsid w:val="00F80F47"/>
    <w:rsid w:val="00F8242B"/>
    <w:rsid w:val="00F85EC4"/>
    <w:rsid w:val="00F86632"/>
    <w:rsid w:val="00F86A46"/>
    <w:rsid w:val="00F86B9C"/>
    <w:rsid w:val="00F86E9F"/>
    <w:rsid w:val="00F90860"/>
    <w:rsid w:val="00F90D70"/>
    <w:rsid w:val="00F95CE7"/>
    <w:rsid w:val="00F97984"/>
    <w:rsid w:val="00FA1B9E"/>
    <w:rsid w:val="00FA48C1"/>
    <w:rsid w:val="00FA4E3B"/>
    <w:rsid w:val="00FA7D1A"/>
    <w:rsid w:val="00FA7F12"/>
    <w:rsid w:val="00FB17F4"/>
    <w:rsid w:val="00FB1A44"/>
    <w:rsid w:val="00FC0B3B"/>
    <w:rsid w:val="00FC11D6"/>
    <w:rsid w:val="00FC44A7"/>
    <w:rsid w:val="00FC7CB6"/>
    <w:rsid w:val="00FD2730"/>
    <w:rsid w:val="00FD53CC"/>
    <w:rsid w:val="00FD61D0"/>
    <w:rsid w:val="00FD697B"/>
    <w:rsid w:val="00FE1265"/>
    <w:rsid w:val="00FE31BD"/>
    <w:rsid w:val="00FE7BA6"/>
    <w:rsid w:val="00FF06B4"/>
    <w:rsid w:val="00FF0EB4"/>
    <w:rsid w:val="00FF2D92"/>
    <w:rsid w:val="00FF3374"/>
    <w:rsid w:val="00FF36C4"/>
    <w:rsid w:val="00FF49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39B"/>
    <w:pPr>
      <w:spacing w:before="240" w:after="0" w:line="240" w:lineRule="auto"/>
    </w:pPr>
    <w:rPr>
      <w:rFonts w:ascii="Times New Roman" w:eastAsia="Times New Roman" w:hAnsi="Times New Roman" w:cs="Times New Roman"/>
      <w:bCs/>
      <w:sz w:val="24"/>
      <w:szCs w:val="24"/>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
    <w:unhideWhenUsed/>
    <w:qFormat/>
    <w:rsid w:val="00D75DDE"/>
    <w:pPr>
      <w:keepNext/>
      <w:keepLines/>
      <w:spacing w:before="200"/>
      <w:outlineLvl w:val="1"/>
    </w:pPr>
    <w:rPr>
      <w:rFonts w:asciiTheme="majorHAnsi" w:eastAsiaTheme="majorEastAsia" w:hAnsiTheme="majorHAnsi" w:cstheme="majorBidi"/>
      <w:bCs w:val="0"/>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
    <w:rsid w:val="00D75DDE"/>
    <w:rPr>
      <w:rFonts w:asciiTheme="majorHAnsi" w:eastAsiaTheme="majorEastAsia" w:hAnsiTheme="majorHAnsi" w:cstheme="majorBidi"/>
      <w:color w:val="4F81BD" w:themeColor="accent1"/>
      <w:sz w:val="26"/>
      <w:szCs w:val="26"/>
      <w:lang w:eastAsia="ru-RU"/>
    </w:rPr>
  </w:style>
  <w:style w:type="paragraph" w:styleId="a3">
    <w:name w:val="List Paragraph"/>
    <w:basedOn w:val="a"/>
    <w:link w:val="a4"/>
    <w:uiPriority w:val="34"/>
    <w:qFormat/>
    <w:rsid w:val="000F239B"/>
    <w:pPr>
      <w:ind w:left="720"/>
      <w:contextualSpacing/>
    </w:pPr>
  </w:style>
  <w:style w:type="character" w:customStyle="1" w:styleId="a4">
    <w:name w:val="Абзац списка Знак"/>
    <w:link w:val="a3"/>
    <w:uiPriority w:val="34"/>
    <w:locked/>
    <w:rsid w:val="00982AF5"/>
    <w:rPr>
      <w:rFonts w:ascii="Times New Roman" w:eastAsia="Times New Roman" w:hAnsi="Times New Roman" w:cs="Times New Roman"/>
      <w:bCs/>
      <w:sz w:val="24"/>
      <w:szCs w:val="24"/>
      <w:lang w:eastAsia="ru-RU"/>
    </w:rPr>
  </w:style>
  <w:style w:type="paragraph" w:styleId="a5">
    <w:name w:val="header"/>
    <w:basedOn w:val="a"/>
    <w:link w:val="a6"/>
    <w:uiPriority w:val="99"/>
    <w:unhideWhenUsed/>
    <w:rsid w:val="000F239B"/>
    <w:pPr>
      <w:tabs>
        <w:tab w:val="center" w:pos="4677"/>
        <w:tab w:val="right" w:pos="9355"/>
      </w:tabs>
      <w:spacing w:before="0"/>
    </w:pPr>
  </w:style>
  <w:style w:type="character" w:customStyle="1" w:styleId="a6">
    <w:name w:val="Верхний колонтитул Знак"/>
    <w:basedOn w:val="a0"/>
    <w:link w:val="a5"/>
    <w:uiPriority w:val="99"/>
    <w:rsid w:val="000F239B"/>
    <w:rPr>
      <w:rFonts w:ascii="Times New Roman" w:eastAsia="Times New Roman" w:hAnsi="Times New Roman" w:cs="Times New Roman"/>
      <w:bCs/>
      <w:sz w:val="24"/>
      <w:szCs w:val="24"/>
      <w:lang w:eastAsia="ru-RU"/>
    </w:rPr>
  </w:style>
  <w:style w:type="paragraph" w:styleId="a7">
    <w:name w:val="footer"/>
    <w:basedOn w:val="a"/>
    <w:link w:val="a8"/>
    <w:uiPriority w:val="99"/>
    <w:unhideWhenUsed/>
    <w:rsid w:val="000F239B"/>
    <w:pPr>
      <w:tabs>
        <w:tab w:val="center" w:pos="4677"/>
        <w:tab w:val="right" w:pos="9355"/>
      </w:tabs>
      <w:spacing w:before="0"/>
    </w:pPr>
  </w:style>
  <w:style w:type="character" w:customStyle="1" w:styleId="a8">
    <w:name w:val="Нижний колонтитул Знак"/>
    <w:basedOn w:val="a0"/>
    <w:link w:val="a7"/>
    <w:uiPriority w:val="99"/>
    <w:rsid w:val="000F239B"/>
    <w:rPr>
      <w:rFonts w:ascii="Times New Roman" w:eastAsia="Times New Roman" w:hAnsi="Times New Roman" w:cs="Times New Roman"/>
      <w:bCs/>
      <w:sz w:val="24"/>
      <w:szCs w:val="24"/>
      <w:lang w:eastAsia="ru-RU"/>
    </w:rPr>
  </w:style>
  <w:style w:type="paragraph" w:customStyle="1" w:styleId="a9">
    <w:name w:val="Обычный (паспорт)"/>
    <w:basedOn w:val="a"/>
    <w:rsid w:val="00620802"/>
    <w:pPr>
      <w:spacing w:before="120"/>
      <w:jc w:val="both"/>
    </w:pPr>
    <w:rPr>
      <w:bCs w:val="0"/>
      <w:sz w:val="28"/>
      <w:szCs w:val="28"/>
    </w:rPr>
  </w:style>
  <w:style w:type="paragraph" w:customStyle="1" w:styleId="aa">
    <w:name w:val="Обычный по центру"/>
    <w:basedOn w:val="a"/>
    <w:rsid w:val="00303700"/>
    <w:pPr>
      <w:spacing w:before="120"/>
      <w:jc w:val="center"/>
    </w:pPr>
    <w:rPr>
      <w:bCs w:val="0"/>
    </w:rPr>
  </w:style>
  <w:style w:type="paragraph" w:customStyle="1" w:styleId="ab">
    <w:name w:val="Обычный в таблице"/>
    <w:basedOn w:val="a"/>
    <w:rsid w:val="00E41CD9"/>
    <w:pPr>
      <w:spacing w:before="120"/>
      <w:jc w:val="both"/>
    </w:pPr>
    <w:rPr>
      <w:bCs w:val="0"/>
      <w:sz w:val="22"/>
      <w:szCs w:val="22"/>
    </w:rPr>
  </w:style>
  <w:style w:type="paragraph" w:customStyle="1" w:styleId="Default">
    <w:name w:val="Default"/>
    <w:rsid w:val="00E41CD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c">
    <w:name w:val="Hyperlink"/>
    <w:uiPriority w:val="99"/>
    <w:unhideWhenUsed/>
    <w:rsid w:val="00D336BA"/>
    <w:rPr>
      <w:color w:val="0000FF"/>
      <w:u w:val="single"/>
    </w:rPr>
  </w:style>
  <w:style w:type="paragraph" w:customStyle="1" w:styleId="ConsPlusNormal">
    <w:name w:val="ConsPlusNormal"/>
    <w:rsid w:val="00AD6FE6"/>
    <w:pPr>
      <w:autoSpaceDE w:val="0"/>
      <w:autoSpaceDN w:val="0"/>
      <w:adjustRightInd w:val="0"/>
      <w:spacing w:after="0" w:line="240" w:lineRule="auto"/>
      <w:ind w:firstLine="720"/>
    </w:pPr>
    <w:rPr>
      <w:rFonts w:ascii="Arial" w:hAnsi="Arial" w:cs="Arial"/>
      <w:sz w:val="20"/>
      <w:szCs w:val="20"/>
    </w:rPr>
  </w:style>
  <w:style w:type="paragraph" w:styleId="ad">
    <w:name w:val="Balloon Text"/>
    <w:basedOn w:val="a"/>
    <w:link w:val="ae"/>
    <w:uiPriority w:val="99"/>
    <w:semiHidden/>
    <w:unhideWhenUsed/>
    <w:rsid w:val="00067490"/>
    <w:pPr>
      <w:spacing w:before="0"/>
    </w:pPr>
    <w:rPr>
      <w:rFonts w:ascii="Tahoma" w:hAnsi="Tahoma" w:cs="Tahoma"/>
      <w:sz w:val="16"/>
      <w:szCs w:val="16"/>
    </w:rPr>
  </w:style>
  <w:style w:type="character" w:customStyle="1" w:styleId="ae">
    <w:name w:val="Текст выноски Знак"/>
    <w:basedOn w:val="a0"/>
    <w:link w:val="ad"/>
    <w:uiPriority w:val="99"/>
    <w:semiHidden/>
    <w:rsid w:val="00067490"/>
    <w:rPr>
      <w:rFonts w:ascii="Tahoma" w:eastAsia="Times New Roman" w:hAnsi="Tahoma" w:cs="Tahoma"/>
      <w:bCs/>
      <w:sz w:val="16"/>
      <w:szCs w:val="16"/>
      <w:lang w:eastAsia="ru-RU"/>
    </w:rPr>
  </w:style>
  <w:style w:type="paragraph" w:styleId="af">
    <w:name w:val="Body Text Indent"/>
    <w:basedOn w:val="a"/>
    <w:link w:val="af0"/>
    <w:rsid w:val="004207E0"/>
    <w:pPr>
      <w:spacing w:before="0" w:after="120"/>
      <w:ind w:left="283"/>
    </w:pPr>
    <w:rPr>
      <w:bCs w:val="0"/>
    </w:rPr>
  </w:style>
  <w:style w:type="character" w:customStyle="1" w:styleId="af0">
    <w:name w:val="Основной текст с отступом Знак"/>
    <w:basedOn w:val="a0"/>
    <w:link w:val="af"/>
    <w:rsid w:val="004207E0"/>
    <w:rPr>
      <w:rFonts w:ascii="Times New Roman" w:eastAsia="Times New Roman" w:hAnsi="Times New Roman" w:cs="Times New Roman"/>
      <w:sz w:val="24"/>
      <w:szCs w:val="24"/>
      <w:lang w:eastAsia="ru-RU"/>
    </w:rPr>
  </w:style>
  <w:style w:type="character" w:customStyle="1" w:styleId="FontStyle11">
    <w:name w:val="Font Style11"/>
    <w:basedOn w:val="a0"/>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rsid w:val="00E64A80"/>
    <w:pPr>
      <w:spacing w:before="0" w:after="160" w:line="240" w:lineRule="exact"/>
    </w:pPr>
    <w:rPr>
      <w:rFonts w:ascii="Verdana" w:hAnsi="Verdana"/>
      <w:bCs w:val="0"/>
      <w:lang w:val="en-US" w:eastAsia="en-US"/>
    </w:rPr>
  </w:style>
  <w:style w:type="character" w:customStyle="1" w:styleId="FontStyle64">
    <w:name w:val="Font Style64"/>
    <w:basedOn w:val="a0"/>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spacing w:after="0" w:line="240" w:lineRule="auto"/>
    </w:pPr>
    <w:rPr>
      <w:rFonts w:ascii="Arial" w:hAnsi="Arial" w:cs="Arial"/>
      <w:sz w:val="20"/>
      <w:szCs w:val="20"/>
    </w:rPr>
  </w:style>
  <w:style w:type="paragraph" w:styleId="af1">
    <w:name w:val="Normal (Web)"/>
    <w:basedOn w:val="a"/>
    <w:uiPriority w:val="99"/>
    <w:rsid w:val="009F3FF5"/>
    <w:pPr>
      <w:spacing w:before="120" w:after="120"/>
    </w:pPr>
    <w:rPr>
      <w:rFonts w:eastAsia="Calibri"/>
      <w:bCs w:val="0"/>
    </w:rPr>
  </w:style>
  <w:style w:type="paragraph" w:customStyle="1" w:styleId="1">
    <w:name w:val="Абзац списка1"/>
    <w:basedOn w:val="a"/>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rsid w:val="0048762F"/>
    <w:pPr>
      <w:widowControl w:val="0"/>
      <w:spacing w:after="0" w:line="240" w:lineRule="auto"/>
    </w:pPr>
    <w:rPr>
      <w:rFonts w:ascii="Arial" w:eastAsia="Times New Roman" w:hAnsi="Arial" w:cs="Times New Roman"/>
      <w:b/>
      <w:snapToGrid w:val="0"/>
      <w:sz w:val="16"/>
      <w:szCs w:val="20"/>
      <w:lang w:eastAsia="ru-RU"/>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basedOn w:val="a0"/>
    <w:rsid w:val="0048762F"/>
    <w:rPr>
      <w:sz w:val="24"/>
      <w:lang w:val="ru-RU" w:eastAsia="ru-RU" w:bidi="ar-SA"/>
    </w:rPr>
  </w:style>
  <w:style w:type="paragraph" w:customStyle="1" w:styleId="Style12">
    <w:name w:val="Style12"/>
    <w:basedOn w:val="a"/>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0"/>
    <w:uiPriority w:val="99"/>
    <w:semiHidden/>
    <w:unhideWhenUsed/>
    <w:rsid w:val="000C2CA6"/>
    <w:pPr>
      <w:spacing w:after="120"/>
    </w:pPr>
  </w:style>
  <w:style w:type="character" w:customStyle="1" w:styleId="10">
    <w:name w:val="Основной текст Знак1"/>
    <w:basedOn w:val="a0"/>
    <w:link w:val="af3"/>
    <w:uiPriority w:val="99"/>
    <w:semiHidden/>
    <w:rsid w:val="000C2CA6"/>
    <w:rPr>
      <w:rFonts w:ascii="Times New Roman" w:eastAsia="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spacing w:after="0" w:line="240" w:lineRule="auto"/>
    </w:pPr>
    <w:rPr>
      <w:rFonts w:ascii="Times New Roman" w:hAnsi="Times New Roman" w:cs="Times New Roman"/>
      <w:b/>
      <w:bCs/>
      <w:sz w:val="24"/>
      <w:szCs w:val="24"/>
    </w:rPr>
  </w:style>
  <w:style w:type="paragraph" w:customStyle="1" w:styleId="22">
    <w:name w:val="Знак Знак2 Знак Знак Знак Знак Знак Знак Знак"/>
    <w:basedOn w:val="a"/>
    <w:rsid w:val="008C4E68"/>
    <w:pPr>
      <w:spacing w:before="0" w:after="160" w:line="240" w:lineRule="exact"/>
    </w:pPr>
    <w:rPr>
      <w:rFonts w:ascii="Verdana" w:hAnsi="Verdana"/>
      <w:bCs w:val="0"/>
      <w:lang w:val="en-US" w:eastAsia="en-US"/>
    </w:rPr>
  </w:style>
  <w:style w:type="paragraph" w:styleId="11">
    <w:name w:val="toc 1"/>
    <w:basedOn w:val="a"/>
    <w:next w:val="a"/>
    <w:autoRedefine/>
    <w:uiPriority w:val="39"/>
    <w:unhideWhenUsed/>
    <w:rsid w:val="00D75DDE"/>
    <w:pPr>
      <w:tabs>
        <w:tab w:val="left" w:pos="440"/>
        <w:tab w:val="right" w:leader="dot" w:pos="9345"/>
      </w:tabs>
      <w:spacing w:after="100"/>
    </w:pPr>
    <w:rPr>
      <w:b/>
    </w:rPr>
  </w:style>
  <w:style w:type="paragraph" w:styleId="23">
    <w:name w:val="toc 2"/>
    <w:basedOn w:val="a"/>
    <w:next w:val="a"/>
    <w:autoRedefine/>
    <w:uiPriority w:val="39"/>
    <w:unhideWhenUsed/>
    <w:rsid w:val="006A7C62"/>
    <w:pPr>
      <w:tabs>
        <w:tab w:val="left" w:pos="660"/>
        <w:tab w:val="left" w:pos="1134"/>
        <w:tab w:val="right" w:leader="dot" w:pos="9345"/>
      </w:tabs>
      <w:spacing w:after="100"/>
      <w:ind w:left="240"/>
    </w:pPr>
    <w:rPr>
      <w:b/>
    </w:rPr>
  </w:style>
  <w:style w:type="character" w:styleId="af4">
    <w:name w:val="Strong"/>
    <w:basedOn w:val="a0"/>
    <w:uiPriority w:val="22"/>
    <w:qFormat/>
    <w:rsid w:val="00D70BDB"/>
    <w:rPr>
      <w:b/>
      <w:bCs/>
    </w:rPr>
  </w:style>
  <w:style w:type="paragraph" w:customStyle="1" w:styleId="ConsPlusNonformat">
    <w:name w:val="ConsPlusNonformat"/>
    <w:uiPriority w:val="99"/>
    <w:rsid w:val="007E2DF6"/>
    <w:pPr>
      <w:autoSpaceDE w:val="0"/>
      <w:autoSpaceDN w:val="0"/>
      <w:adjustRightInd w:val="0"/>
      <w:spacing w:after="0" w:line="240" w:lineRule="auto"/>
    </w:pPr>
    <w:rPr>
      <w:rFonts w:ascii="Courier New" w:hAnsi="Courier New" w:cs="Courier New"/>
      <w:sz w:val="20"/>
      <w:szCs w:val="20"/>
    </w:rPr>
  </w:style>
  <w:style w:type="character" w:styleId="af5">
    <w:name w:val="FollowedHyperlink"/>
    <w:basedOn w:val="a0"/>
    <w:uiPriority w:val="99"/>
    <w:semiHidden/>
    <w:unhideWhenUsed/>
    <w:rsid w:val="00A16473"/>
    <w:rPr>
      <w:color w:val="800080"/>
      <w:u w:val="single"/>
    </w:rPr>
  </w:style>
  <w:style w:type="paragraph" w:customStyle="1" w:styleId="xl66">
    <w:name w:val="xl66"/>
    <w:basedOn w:val="a"/>
    <w:rsid w:val="00A16473"/>
    <w:pPr>
      <w:spacing w:before="100" w:beforeAutospacing="1" w:after="100" w:afterAutospacing="1"/>
      <w:textAlignment w:val="top"/>
    </w:pPr>
    <w:rPr>
      <w:bCs w:val="0"/>
      <w:color w:val="000000"/>
    </w:rPr>
  </w:style>
  <w:style w:type="paragraph" w:customStyle="1" w:styleId="xl67">
    <w:name w:val="xl67"/>
    <w:basedOn w:val="a"/>
    <w:rsid w:val="00A16473"/>
    <w:pPr>
      <w:spacing w:before="100" w:beforeAutospacing="1" w:after="100" w:afterAutospacing="1"/>
      <w:jc w:val="center"/>
      <w:textAlignment w:val="top"/>
    </w:pPr>
    <w:rPr>
      <w:bCs w:val="0"/>
      <w:color w:val="000000"/>
    </w:rPr>
  </w:style>
  <w:style w:type="paragraph" w:customStyle="1" w:styleId="xl68">
    <w:name w:val="xl68"/>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69">
    <w:name w:val="xl69"/>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70">
    <w:name w:val="xl70"/>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1">
    <w:name w:val="xl71"/>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72">
    <w:name w:val="xl72"/>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73">
    <w:name w:val="xl73"/>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sz w:val="20"/>
      <w:szCs w:val="20"/>
    </w:rPr>
  </w:style>
  <w:style w:type="paragraph" w:customStyle="1" w:styleId="xl74">
    <w:name w:val="xl74"/>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5">
    <w:name w:val="xl75"/>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20"/>
      <w:szCs w:val="20"/>
    </w:rPr>
  </w:style>
  <w:style w:type="paragraph" w:customStyle="1" w:styleId="xl76">
    <w:name w:val="xl76"/>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7">
    <w:name w:val="xl77"/>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8">
    <w:name w:val="xl78"/>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9">
    <w:name w:val="xl79"/>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0">
    <w:name w:val="xl80"/>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1">
    <w:name w:val="xl81"/>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82">
    <w:name w:val="xl82"/>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3">
    <w:name w:val="xl83"/>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4">
    <w:name w:val="xl84"/>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85">
    <w:name w:val="xl85"/>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6">
    <w:name w:val="xl86"/>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7">
    <w:name w:val="xl87"/>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8">
    <w:name w:val="xl88"/>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9">
    <w:name w:val="xl89"/>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0">
    <w:name w:val="xl90"/>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sz w:val="20"/>
      <w:szCs w:val="20"/>
    </w:rPr>
  </w:style>
  <w:style w:type="paragraph" w:customStyle="1" w:styleId="xl91">
    <w:name w:val="xl91"/>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0"/>
      <w:szCs w:val="20"/>
    </w:rPr>
  </w:style>
  <w:style w:type="paragraph" w:customStyle="1" w:styleId="xl92">
    <w:name w:val="xl92"/>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color w:val="000000"/>
      <w:sz w:val="20"/>
      <w:szCs w:val="20"/>
    </w:rPr>
  </w:style>
  <w:style w:type="paragraph" w:customStyle="1" w:styleId="xl93">
    <w:name w:val="xl93"/>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94">
    <w:name w:val="xl94"/>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5">
    <w:name w:val="xl95"/>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96">
    <w:name w:val="xl96"/>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rPr>
  </w:style>
  <w:style w:type="paragraph" w:customStyle="1" w:styleId="xl97">
    <w:name w:val="xl97"/>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styleId="24">
    <w:name w:val="Body Text Indent 2"/>
    <w:basedOn w:val="a"/>
    <w:link w:val="25"/>
    <w:rsid w:val="00AB7577"/>
    <w:pPr>
      <w:spacing w:before="0" w:after="120" w:line="480" w:lineRule="auto"/>
      <w:ind w:left="283"/>
    </w:pPr>
    <w:rPr>
      <w:bCs w:val="0"/>
    </w:rPr>
  </w:style>
  <w:style w:type="character" w:customStyle="1" w:styleId="25">
    <w:name w:val="Основной текст с отступом 2 Знак"/>
    <w:basedOn w:val="a0"/>
    <w:link w:val="24"/>
    <w:rsid w:val="00AB7577"/>
    <w:rPr>
      <w:rFonts w:ascii="Times New Roman" w:eastAsia="Times New Roman" w:hAnsi="Times New Roman" w:cs="Times New Roman"/>
      <w:sz w:val="24"/>
      <w:szCs w:val="24"/>
      <w:lang w:eastAsia="ru-RU"/>
    </w:rPr>
  </w:style>
  <w:style w:type="paragraph" w:customStyle="1" w:styleId="26">
    <w:name w:val="Знак Знак2 Знак Знак Знак Знак Знак Знак Знак"/>
    <w:basedOn w:val="a"/>
    <w:rsid w:val="00D97C19"/>
    <w:pPr>
      <w:spacing w:before="0" w:after="160" w:line="240" w:lineRule="exact"/>
    </w:pPr>
    <w:rPr>
      <w:rFonts w:ascii="Verdana" w:hAnsi="Verdana"/>
      <w:bCs w:val="0"/>
      <w:lang w:val="en-US" w:eastAsia="en-US"/>
    </w:rPr>
  </w:style>
  <w:style w:type="paragraph" w:styleId="3">
    <w:name w:val="toc 3"/>
    <w:basedOn w:val="a"/>
    <w:next w:val="a"/>
    <w:autoRedefine/>
    <w:uiPriority w:val="39"/>
    <w:unhideWhenUsed/>
    <w:rsid w:val="00393D63"/>
    <w:pPr>
      <w:spacing w:before="0" w:after="100" w:line="276" w:lineRule="auto"/>
      <w:ind w:left="440"/>
    </w:pPr>
    <w:rPr>
      <w:rFonts w:asciiTheme="minorHAnsi" w:eastAsiaTheme="minorEastAsia" w:hAnsiTheme="minorHAnsi" w:cstheme="minorBidi"/>
      <w:bCs w:val="0"/>
      <w:sz w:val="22"/>
      <w:szCs w:val="22"/>
    </w:rPr>
  </w:style>
  <w:style w:type="paragraph" w:styleId="4">
    <w:name w:val="toc 4"/>
    <w:basedOn w:val="a"/>
    <w:next w:val="a"/>
    <w:autoRedefine/>
    <w:uiPriority w:val="39"/>
    <w:unhideWhenUsed/>
    <w:rsid w:val="00393D63"/>
    <w:pPr>
      <w:spacing w:before="0" w:after="100" w:line="276" w:lineRule="auto"/>
      <w:ind w:left="660"/>
    </w:pPr>
    <w:rPr>
      <w:rFonts w:asciiTheme="minorHAnsi" w:eastAsiaTheme="minorEastAsia" w:hAnsiTheme="minorHAnsi" w:cstheme="minorBidi"/>
      <w:bCs w:val="0"/>
      <w:sz w:val="22"/>
      <w:szCs w:val="22"/>
    </w:rPr>
  </w:style>
  <w:style w:type="paragraph" w:styleId="5">
    <w:name w:val="toc 5"/>
    <w:basedOn w:val="a"/>
    <w:next w:val="a"/>
    <w:autoRedefine/>
    <w:uiPriority w:val="39"/>
    <w:unhideWhenUsed/>
    <w:rsid w:val="00393D63"/>
    <w:pPr>
      <w:spacing w:before="0" w:after="100" w:line="276" w:lineRule="auto"/>
      <w:ind w:left="880"/>
    </w:pPr>
    <w:rPr>
      <w:rFonts w:asciiTheme="minorHAnsi" w:eastAsiaTheme="minorEastAsia" w:hAnsiTheme="minorHAnsi" w:cstheme="minorBidi"/>
      <w:bCs w:val="0"/>
      <w:sz w:val="22"/>
      <w:szCs w:val="22"/>
    </w:rPr>
  </w:style>
  <w:style w:type="paragraph" w:styleId="6">
    <w:name w:val="toc 6"/>
    <w:basedOn w:val="a"/>
    <w:next w:val="a"/>
    <w:autoRedefine/>
    <w:uiPriority w:val="39"/>
    <w:unhideWhenUsed/>
    <w:rsid w:val="00393D63"/>
    <w:pPr>
      <w:spacing w:before="0" w:after="100" w:line="276" w:lineRule="auto"/>
      <w:ind w:left="1100"/>
    </w:pPr>
    <w:rPr>
      <w:rFonts w:asciiTheme="minorHAnsi" w:eastAsiaTheme="minorEastAsia" w:hAnsiTheme="minorHAnsi" w:cstheme="minorBidi"/>
      <w:bCs w:val="0"/>
      <w:sz w:val="22"/>
      <w:szCs w:val="22"/>
    </w:rPr>
  </w:style>
  <w:style w:type="paragraph" w:styleId="7">
    <w:name w:val="toc 7"/>
    <w:basedOn w:val="a"/>
    <w:next w:val="a"/>
    <w:autoRedefine/>
    <w:uiPriority w:val="39"/>
    <w:unhideWhenUsed/>
    <w:rsid w:val="00393D63"/>
    <w:pPr>
      <w:spacing w:before="0" w:after="100" w:line="276" w:lineRule="auto"/>
      <w:ind w:left="1320"/>
    </w:pPr>
    <w:rPr>
      <w:rFonts w:asciiTheme="minorHAnsi" w:eastAsiaTheme="minorEastAsia" w:hAnsiTheme="minorHAnsi" w:cstheme="minorBidi"/>
      <w:bCs w:val="0"/>
      <w:sz w:val="22"/>
      <w:szCs w:val="22"/>
    </w:rPr>
  </w:style>
  <w:style w:type="paragraph" w:styleId="8">
    <w:name w:val="toc 8"/>
    <w:basedOn w:val="a"/>
    <w:next w:val="a"/>
    <w:autoRedefine/>
    <w:uiPriority w:val="39"/>
    <w:unhideWhenUsed/>
    <w:rsid w:val="00393D63"/>
    <w:pPr>
      <w:spacing w:before="0" w:after="100" w:line="276" w:lineRule="auto"/>
      <w:ind w:left="1540"/>
    </w:pPr>
    <w:rPr>
      <w:rFonts w:asciiTheme="minorHAnsi" w:eastAsiaTheme="minorEastAsia" w:hAnsiTheme="minorHAnsi" w:cstheme="minorBidi"/>
      <w:bCs w:val="0"/>
      <w:sz w:val="22"/>
      <w:szCs w:val="22"/>
    </w:rPr>
  </w:style>
  <w:style w:type="paragraph" w:styleId="9">
    <w:name w:val="toc 9"/>
    <w:basedOn w:val="a"/>
    <w:next w:val="a"/>
    <w:autoRedefine/>
    <w:uiPriority w:val="39"/>
    <w:unhideWhenUsed/>
    <w:rsid w:val="00393D63"/>
    <w:pPr>
      <w:spacing w:before="0" w:after="100" w:line="276" w:lineRule="auto"/>
      <w:ind w:left="1760"/>
    </w:pPr>
    <w:rPr>
      <w:rFonts w:asciiTheme="minorHAnsi" w:eastAsiaTheme="minorEastAsia" w:hAnsiTheme="minorHAnsi" w:cstheme="minorBidi"/>
      <w:bCs w:val="0"/>
      <w:sz w:val="22"/>
      <w:szCs w:val="22"/>
    </w:rPr>
  </w:style>
  <w:style w:type="paragraph" w:styleId="af6">
    <w:name w:val="Document Map"/>
    <w:basedOn w:val="a"/>
    <w:link w:val="af7"/>
    <w:uiPriority w:val="99"/>
    <w:semiHidden/>
    <w:unhideWhenUsed/>
    <w:rsid w:val="00671C16"/>
    <w:pPr>
      <w:spacing w:before="0"/>
    </w:pPr>
    <w:rPr>
      <w:rFonts w:ascii="Tahoma" w:hAnsi="Tahoma" w:cs="Tahoma"/>
      <w:sz w:val="16"/>
      <w:szCs w:val="16"/>
    </w:rPr>
  </w:style>
  <w:style w:type="character" w:customStyle="1" w:styleId="af7">
    <w:name w:val="Схема документа Знак"/>
    <w:basedOn w:val="a0"/>
    <w:link w:val="af6"/>
    <w:uiPriority w:val="99"/>
    <w:semiHidden/>
    <w:rsid w:val="00671C16"/>
    <w:rPr>
      <w:rFonts w:ascii="Tahoma" w:eastAsia="Times New Roman" w:hAnsi="Tahoma" w:cs="Tahoma"/>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39B"/>
    <w:pPr>
      <w:spacing w:before="240" w:after="0" w:line="240" w:lineRule="auto"/>
    </w:pPr>
    <w:rPr>
      <w:rFonts w:ascii="Times New Roman" w:eastAsia="Times New Roman" w:hAnsi="Times New Roman" w:cs="Times New Roman"/>
      <w:bCs/>
      <w:sz w:val="24"/>
      <w:szCs w:val="24"/>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
    <w:unhideWhenUsed/>
    <w:qFormat/>
    <w:rsid w:val="00D75DDE"/>
    <w:pPr>
      <w:keepNext/>
      <w:keepLines/>
      <w:spacing w:before="200"/>
      <w:outlineLvl w:val="1"/>
    </w:pPr>
    <w:rPr>
      <w:rFonts w:asciiTheme="majorHAnsi" w:eastAsiaTheme="majorEastAsia" w:hAnsiTheme="majorHAnsi" w:cstheme="majorBidi"/>
      <w:bCs w:val="0"/>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
    <w:rsid w:val="00D75DDE"/>
    <w:rPr>
      <w:rFonts w:asciiTheme="majorHAnsi" w:eastAsiaTheme="majorEastAsia" w:hAnsiTheme="majorHAnsi" w:cstheme="majorBidi"/>
      <w:color w:val="4F81BD" w:themeColor="accent1"/>
      <w:sz w:val="26"/>
      <w:szCs w:val="26"/>
      <w:lang w:eastAsia="ru-RU"/>
    </w:rPr>
  </w:style>
  <w:style w:type="paragraph" w:styleId="a3">
    <w:name w:val="List Paragraph"/>
    <w:basedOn w:val="a"/>
    <w:link w:val="a4"/>
    <w:uiPriority w:val="34"/>
    <w:qFormat/>
    <w:rsid w:val="000F239B"/>
    <w:pPr>
      <w:ind w:left="720"/>
      <w:contextualSpacing/>
    </w:pPr>
  </w:style>
  <w:style w:type="character" w:customStyle="1" w:styleId="a4">
    <w:name w:val="Абзац списка Знак"/>
    <w:link w:val="a3"/>
    <w:uiPriority w:val="34"/>
    <w:locked/>
    <w:rsid w:val="00982AF5"/>
    <w:rPr>
      <w:rFonts w:ascii="Times New Roman" w:eastAsia="Times New Roman" w:hAnsi="Times New Roman" w:cs="Times New Roman"/>
      <w:bCs/>
      <w:sz w:val="24"/>
      <w:szCs w:val="24"/>
      <w:lang w:eastAsia="ru-RU"/>
    </w:rPr>
  </w:style>
  <w:style w:type="paragraph" w:styleId="a5">
    <w:name w:val="header"/>
    <w:basedOn w:val="a"/>
    <w:link w:val="a6"/>
    <w:uiPriority w:val="99"/>
    <w:unhideWhenUsed/>
    <w:rsid w:val="000F239B"/>
    <w:pPr>
      <w:tabs>
        <w:tab w:val="center" w:pos="4677"/>
        <w:tab w:val="right" w:pos="9355"/>
      </w:tabs>
      <w:spacing w:before="0"/>
    </w:pPr>
  </w:style>
  <w:style w:type="character" w:customStyle="1" w:styleId="a6">
    <w:name w:val="Верхний колонтитул Знак"/>
    <w:basedOn w:val="a0"/>
    <w:link w:val="a5"/>
    <w:uiPriority w:val="99"/>
    <w:rsid w:val="000F239B"/>
    <w:rPr>
      <w:rFonts w:ascii="Times New Roman" w:eastAsia="Times New Roman" w:hAnsi="Times New Roman" w:cs="Times New Roman"/>
      <w:bCs/>
      <w:sz w:val="24"/>
      <w:szCs w:val="24"/>
      <w:lang w:eastAsia="ru-RU"/>
    </w:rPr>
  </w:style>
  <w:style w:type="paragraph" w:styleId="a7">
    <w:name w:val="footer"/>
    <w:basedOn w:val="a"/>
    <w:link w:val="a8"/>
    <w:uiPriority w:val="99"/>
    <w:unhideWhenUsed/>
    <w:rsid w:val="000F239B"/>
    <w:pPr>
      <w:tabs>
        <w:tab w:val="center" w:pos="4677"/>
        <w:tab w:val="right" w:pos="9355"/>
      </w:tabs>
      <w:spacing w:before="0"/>
    </w:pPr>
  </w:style>
  <w:style w:type="character" w:customStyle="1" w:styleId="a8">
    <w:name w:val="Нижний колонтитул Знак"/>
    <w:basedOn w:val="a0"/>
    <w:link w:val="a7"/>
    <w:uiPriority w:val="99"/>
    <w:rsid w:val="000F239B"/>
    <w:rPr>
      <w:rFonts w:ascii="Times New Roman" w:eastAsia="Times New Roman" w:hAnsi="Times New Roman" w:cs="Times New Roman"/>
      <w:bCs/>
      <w:sz w:val="24"/>
      <w:szCs w:val="24"/>
      <w:lang w:eastAsia="ru-RU"/>
    </w:rPr>
  </w:style>
  <w:style w:type="paragraph" w:customStyle="1" w:styleId="a9">
    <w:name w:val="Обычный (паспорт)"/>
    <w:basedOn w:val="a"/>
    <w:rsid w:val="00620802"/>
    <w:pPr>
      <w:spacing w:before="120"/>
      <w:jc w:val="both"/>
    </w:pPr>
    <w:rPr>
      <w:bCs w:val="0"/>
      <w:sz w:val="28"/>
      <w:szCs w:val="28"/>
    </w:rPr>
  </w:style>
  <w:style w:type="paragraph" w:customStyle="1" w:styleId="aa">
    <w:name w:val="Обычный по центру"/>
    <w:basedOn w:val="a"/>
    <w:rsid w:val="00303700"/>
    <w:pPr>
      <w:spacing w:before="120"/>
      <w:jc w:val="center"/>
    </w:pPr>
    <w:rPr>
      <w:bCs w:val="0"/>
    </w:rPr>
  </w:style>
  <w:style w:type="paragraph" w:customStyle="1" w:styleId="ab">
    <w:name w:val="Обычный в таблице"/>
    <w:basedOn w:val="a"/>
    <w:rsid w:val="00E41CD9"/>
    <w:pPr>
      <w:spacing w:before="120"/>
      <w:jc w:val="both"/>
    </w:pPr>
    <w:rPr>
      <w:bCs w:val="0"/>
      <w:sz w:val="22"/>
      <w:szCs w:val="22"/>
    </w:rPr>
  </w:style>
  <w:style w:type="paragraph" w:customStyle="1" w:styleId="Default">
    <w:name w:val="Default"/>
    <w:rsid w:val="00E41CD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c">
    <w:name w:val="Hyperlink"/>
    <w:uiPriority w:val="99"/>
    <w:unhideWhenUsed/>
    <w:rsid w:val="00D336BA"/>
    <w:rPr>
      <w:color w:val="0000FF"/>
      <w:u w:val="single"/>
    </w:rPr>
  </w:style>
  <w:style w:type="paragraph" w:customStyle="1" w:styleId="ConsPlusNormal">
    <w:name w:val="ConsPlusNormal"/>
    <w:rsid w:val="00AD6FE6"/>
    <w:pPr>
      <w:autoSpaceDE w:val="0"/>
      <w:autoSpaceDN w:val="0"/>
      <w:adjustRightInd w:val="0"/>
      <w:spacing w:after="0" w:line="240" w:lineRule="auto"/>
      <w:ind w:firstLine="720"/>
    </w:pPr>
    <w:rPr>
      <w:rFonts w:ascii="Arial" w:hAnsi="Arial" w:cs="Arial"/>
      <w:sz w:val="20"/>
      <w:szCs w:val="20"/>
    </w:rPr>
  </w:style>
  <w:style w:type="paragraph" w:styleId="ad">
    <w:name w:val="Balloon Text"/>
    <w:basedOn w:val="a"/>
    <w:link w:val="ae"/>
    <w:uiPriority w:val="99"/>
    <w:semiHidden/>
    <w:unhideWhenUsed/>
    <w:rsid w:val="00067490"/>
    <w:pPr>
      <w:spacing w:before="0"/>
    </w:pPr>
    <w:rPr>
      <w:rFonts w:ascii="Tahoma" w:hAnsi="Tahoma" w:cs="Tahoma"/>
      <w:sz w:val="16"/>
      <w:szCs w:val="16"/>
    </w:rPr>
  </w:style>
  <w:style w:type="character" w:customStyle="1" w:styleId="ae">
    <w:name w:val="Текст выноски Знак"/>
    <w:basedOn w:val="a0"/>
    <w:link w:val="ad"/>
    <w:uiPriority w:val="99"/>
    <w:semiHidden/>
    <w:rsid w:val="00067490"/>
    <w:rPr>
      <w:rFonts w:ascii="Tahoma" w:eastAsia="Times New Roman" w:hAnsi="Tahoma" w:cs="Tahoma"/>
      <w:bCs/>
      <w:sz w:val="16"/>
      <w:szCs w:val="16"/>
      <w:lang w:eastAsia="ru-RU"/>
    </w:rPr>
  </w:style>
  <w:style w:type="paragraph" w:styleId="af">
    <w:name w:val="Body Text Indent"/>
    <w:basedOn w:val="a"/>
    <w:link w:val="af0"/>
    <w:rsid w:val="004207E0"/>
    <w:pPr>
      <w:spacing w:before="0" w:after="120"/>
      <w:ind w:left="283"/>
    </w:pPr>
    <w:rPr>
      <w:bCs w:val="0"/>
    </w:rPr>
  </w:style>
  <w:style w:type="character" w:customStyle="1" w:styleId="af0">
    <w:name w:val="Основной текст с отступом Знак"/>
    <w:basedOn w:val="a0"/>
    <w:link w:val="af"/>
    <w:rsid w:val="004207E0"/>
    <w:rPr>
      <w:rFonts w:ascii="Times New Roman" w:eastAsia="Times New Roman" w:hAnsi="Times New Roman" w:cs="Times New Roman"/>
      <w:sz w:val="24"/>
      <w:szCs w:val="24"/>
      <w:lang w:eastAsia="ru-RU"/>
    </w:rPr>
  </w:style>
  <w:style w:type="character" w:customStyle="1" w:styleId="FontStyle11">
    <w:name w:val="Font Style11"/>
    <w:basedOn w:val="a0"/>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rsid w:val="00E64A80"/>
    <w:pPr>
      <w:spacing w:before="0" w:after="160" w:line="240" w:lineRule="exact"/>
    </w:pPr>
    <w:rPr>
      <w:rFonts w:ascii="Verdana" w:hAnsi="Verdana"/>
      <w:bCs w:val="0"/>
      <w:lang w:val="en-US" w:eastAsia="en-US"/>
    </w:rPr>
  </w:style>
  <w:style w:type="character" w:customStyle="1" w:styleId="FontStyle64">
    <w:name w:val="Font Style64"/>
    <w:basedOn w:val="a0"/>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spacing w:after="0" w:line="240" w:lineRule="auto"/>
    </w:pPr>
    <w:rPr>
      <w:rFonts w:ascii="Arial" w:hAnsi="Arial" w:cs="Arial"/>
      <w:sz w:val="20"/>
      <w:szCs w:val="20"/>
    </w:rPr>
  </w:style>
  <w:style w:type="paragraph" w:styleId="af1">
    <w:name w:val="Normal (Web)"/>
    <w:basedOn w:val="a"/>
    <w:uiPriority w:val="99"/>
    <w:rsid w:val="009F3FF5"/>
    <w:pPr>
      <w:spacing w:before="120" w:after="120"/>
    </w:pPr>
    <w:rPr>
      <w:rFonts w:eastAsia="Calibri"/>
      <w:bCs w:val="0"/>
    </w:rPr>
  </w:style>
  <w:style w:type="paragraph" w:customStyle="1" w:styleId="1">
    <w:name w:val="Абзац списка1"/>
    <w:basedOn w:val="a"/>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rsid w:val="0048762F"/>
    <w:pPr>
      <w:widowControl w:val="0"/>
      <w:spacing w:after="0" w:line="240" w:lineRule="auto"/>
    </w:pPr>
    <w:rPr>
      <w:rFonts w:ascii="Arial" w:eastAsia="Times New Roman" w:hAnsi="Arial" w:cs="Times New Roman"/>
      <w:b/>
      <w:snapToGrid w:val="0"/>
      <w:sz w:val="16"/>
      <w:szCs w:val="20"/>
      <w:lang w:eastAsia="ru-RU"/>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basedOn w:val="a0"/>
    <w:rsid w:val="0048762F"/>
    <w:rPr>
      <w:sz w:val="24"/>
      <w:lang w:val="ru-RU" w:eastAsia="ru-RU" w:bidi="ar-SA"/>
    </w:rPr>
  </w:style>
  <w:style w:type="paragraph" w:customStyle="1" w:styleId="Style12">
    <w:name w:val="Style12"/>
    <w:basedOn w:val="a"/>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0"/>
    <w:uiPriority w:val="99"/>
    <w:semiHidden/>
    <w:unhideWhenUsed/>
    <w:rsid w:val="000C2CA6"/>
    <w:pPr>
      <w:spacing w:after="120"/>
    </w:pPr>
  </w:style>
  <w:style w:type="character" w:customStyle="1" w:styleId="10">
    <w:name w:val="Основной текст Знак1"/>
    <w:basedOn w:val="a0"/>
    <w:link w:val="af3"/>
    <w:uiPriority w:val="99"/>
    <w:semiHidden/>
    <w:rsid w:val="000C2CA6"/>
    <w:rPr>
      <w:rFonts w:ascii="Times New Roman" w:eastAsia="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spacing w:after="0" w:line="240" w:lineRule="auto"/>
    </w:pPr>
    <w:rPr>
      <w:rFonts w:ascii="Times New Roman" w:hAnsi="Times New Roman" w:cs="Times New Roman"/>
      <w:b/>
      <w:bCs/>
      <w:sz w:val="24"/>
      <w:szCs w:val="24"/>
    </w:rPr>
  </w:style>
  <w:style w:type="paragraph" w:customStyle="1" w:styleId="22">
    <w:name w:val="Знак Знак2 Знак Знак Знак Знак Знак Знак Знак"/>
    <w:basedOn w:val="a"/>
    <w:rsid w:val="008C4E68"/>
    <w:pPr>
      <w:spacing w:before="0" w:after="160" w:line="240" w:lineRule="exact"/>
    </w:pPr>
    <w:rPr>
      <w:rFonts w:ascii="Verdana" w:hAnsi="Verdana"/>
      <w:bCs w:val="0"/>
      <w:lang w:val="en-US" w:eastAsia="en-US"/>
    </w:rPr>
  </w:style>
  <w:style w:type="paragraph" w:styleId="11">
    <w:name w:val="toc 1"/>
    <w:basedOn w:val="a"/>
    <w:next w:val="a"/>
    <w:autoRedefine/>
    <w:uiPriority w:val="39"/>
    <w:unhideWhenUsed/>
    <w:rsid w:val="00D75DDE"/>
    <w:pPr>
      <w:tabs>
        <w:tab w:val="left" w:pos="440"/>
        <w:tab w:val="right" w:leader="dot" w:pos="9345"/>
      </w:tabs>
      <w:spacing w:after="100"/>
    </w:pPr>
    <w:rPr>
      <w:b/>
    </w:rPr>
  </w:style>
  <w:style w:type="paragraph" w:styleId="23">
    <w:name w:val="toc 2"/>
    <w:basedOn w:val="a"/>
    <w:next w:val="a"/>
    <w:autoRedefine/>
    <w:uiPriority w:val="39"/>
    <w:unhideWhenUsed/>
    <w:rsid w:val="006A7C62"/>
    <w:pPr>
      <w:tabs>
        <w:tab w:val="left" w:pos="660"/>
        <w:tab w:val="left" w:pos="1134"/>
        <w:tab w:val="right" w:leader="dot" w:pos="9345"/>
      </w:tabs>
      <w:spacing w:after="100"/>
      <w:ind w:left="240"/>
    </w:pPr>
    <w:rPr>
      <w:b/>
    </w:rPr>
  </w:style>
  <w:style w:type="character" w:styleId="af4">
    <w:name w:val="Strong"/>
    <w:basedOn w:val="a0"/>
    <w:uiPriority w:val="22"/>
    <w:qFormat/>
    <w:rsid w:val="00D70BDB"/>
    <w:rPr>
      <w:b/>
      <w:bCs/>
    </w:rPr>
  </w:style>
  <w:style w:type="paragraph" w:customStyle="1" w:styleId="ConsPlusNonformat">
    <w:name w:val="ConsPlusNonformat"/>
    <w:uiPriority w:val="99"/>
    <w:rsid w:val="007E2DF6"/>
    <w:pPr>
      <w:autoSpaceDE w:val="0"/>
      <w:autoSpaceDN w:val="0"/>
      <w:adjustRightInd w:val="0"/>
      <w:spacing w:after="0" w:line="240" w:lineRule="auto"/>
    </w:pPr>
    <w:rPr>
      <w:rFonts w:ascii="Courier New" w:hAnsi="Courier New" w:cs="Courier New"/>
      <w:sz w:val="20"/>
      <w:szCs w:val="20"/>
    </w:rPr>
  </w:style>
  <w:style w:type="character" w:styleId="af5">
    <w:name w:val="FollowedHyperlink"/>
    <w:basedOn w:val="a0"/>
    <w:uiPriority w:val="99"/>
    <w:semiHidden/>
    <w:unhideWhenUsed/>
    <w:rsid w:val="00A16473"/>
    <w:rPr>
      <w:color w:val="800080"/>
      <w:u w:val="single"/>
    </w:rPr>
  </w:style>
  <w:style w:type="paragraph" w:customStyle="1" w:styleId="xl66">
    <w:name w:val="xl66"/>
    <w:basedOn w:val="a"/>
    <w:rsid w:val="00A16473"/>
    <w:pPr>
      <w:spacing w:before="100" w:beforeAutospacing="1" w:after="100" w:afterAutospacing="1"/>
      <w:textAlignment w:val="top"/>
    </w:pPr>
    <w:rPr>
      <w:bCs w:val="0"/>
      <w:color w:val="000000"/>
    </w:rPr>
  </w:style>
  <w:style w:type="paragraph" w:customStyle="1" w:styleId="xl67">
    <w:name w:val="xl67"/>
    <w:basedOn w:val="a"/>
    <w:rsid w:val="00A16473"/>
    <w:pPr>
      <w:spacing w:before="100" w:beforeAutospacing="1" w:after="100" w:afterAutospacing="1"/>
      <w:jc w:val="center"/>
      <w:textAlignment w:val="top"/>
    </w:pPr>
    <w:rPr>
      <w:bCs w:val="0"/>
      <w:color w:val="000000"/>
    </w:rPr>
  </w:style>
  <w:style w:type="paragraph" w:customStyle="1" w:styleId="xl68">
    <w:name w:val="xl68"/>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69">
    <w:name w:val="xl69"/>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70">
    <w:name w:val="xl70"/>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1">
    <w:name w:val="xl71"/>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72">
    <w:name w:val="xl72"/>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73">
    <w:name w:val="xl73"/>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sz w:val="20"/>
      <w:szCs w:val="20"/>
    </w:rPr>
  </w:style>
  <w:style w:type="paragraph" w:customStyle="1" w:styleId="xl74">
    <w:name w:val="xl74"/>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5">
    <w:name w:val="xl75"/>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20"/>
      <w:szCs w:val="20"/>
    </w:rPr>
  </w:style>
  <w:style w:type="paragraph" w:customStyle="1" w:styleId="xl76">
    <w:name w:val="xl76"/>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7">
    <w:name w:val="xl77"/>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8">
    <w:name w:val="xl78"/>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9">
    <w:name w:val="xl79"/>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0">
    <w:name w:val="xl80"/>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1">
    <w:name w:val="xl81"/>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82">
    <w:name w:val="xl82"/>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3">
    <w:name w:val="xl83"/>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4">
    <w:name w:val="xl84"/>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85">
    <w:name w:val="xl85"/>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6">
    <w:name w:val="xl86"/>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7">
    <w:name w:val="xl87"/>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8">
    <w:name w:val="xl88"/>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9">
    <w:name w:val="xl89"/>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0">
    <w:name w:val="xl90"/>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sz w:val="20"/>
      <w:szCs w:val="20"/>
    </w:rPr>
  </w:style>
  <w:style w:type="paragraph" w:customStyle="1" w:styleId="xl91">
    <w:name w:val="xl91"/>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0"/>
      <w:szCs w:val="20"/>
    </w:rPr>
  </w:style>
  <w:style w:type="paragraph" w:customStyle="1" w:styleId="xl92">
    <w:name w:val="xl92"/>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color w:val="000000"/>
      <w:sz w:val="20"/>
      <w:szCs w:val="20"/>
    </w:rPr>
  </w:style>
  <w:style w:type="paragraph" w:customStyle="1" w:styleId="xl93">
    <w:name w:val="xl93"/>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94">
    <w:name w:val="xl94"/>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5">
    <w:name w:val="xl95"/>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96">
    <w:name w:val="xl96"/>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rPr>
  </w:style>
  <w:style w:type="paragraph" w:customStyle="1" w:styleId="xl97">
    <w:name w:val="xl97"/>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styleId="24">
    <w:name w:val="Body Text Indent 2"/>
    <w:basedOn w:val="a"/>
    <w:link w:val="25"/>
    <w:rsid w:val="00AB7577"/>
    <w:pPr>
      <w:spacing w:before="0" w:after="120" w:line="480" w:lineRule="auto"/>
      <w:ind w:left="283"/>
    </w:pPr>
    <w:rPr>
      <w:bCs w:val="0"/>
    </w:rPr>
  </w:style>
  <w:style w:type="character" w:customStyle="1" w:styleId="25">
    <w:name w:val="Основной текст с отступом 2 Знак"/>
    <w:basedOn w:val="a0"/>
    <w:link w:val="24"/>
    <w:rsid w:val="00AB7577"/>
    <w:rPr>
      <w:rFonts w:ascii="Times New Roman" w:eastAsia="Times New Roman" w:hAnsi="Times New Roman" w:cs="Times New Roman"/>
      <w:sz w:val="24"/>
      <w:szCs w:val="24"/>
      <w:lang w:eastAsia="ru-RU"/>
    </w:rPr>
  </w:style>
  <w:style w:type="paragraph" w:customStyle="1" w:styleId="26">
    <w:name w:val="Знак Знак2 Знак Знак Знак Знак Знак Знак Знак"/>
    <w:basedOn w:val="a"/>
    <w:rsid w:val="00D97C19"/>
    <w:pPr>
      <w:spacing w:before="0" w:after="160" w:line="240" w:lineRule="exact"/>
    </w:pPr>
    <w:rPr>
      <w:rFonts w:ascii="Verdana" w:hAnsi="Verdana"/>
      <w:bCs w:val="0"/>
      <w:lang w:val="en-US" w:eastAsia="en-US"/>
    </w:rPr>
  </w:style>
  <w:style w:type="paragraph" w:styleId="3">
    <w:name w:val="toc 3"/>
    <w:basedOn w:val="a"/>
    <w:next w:val="a"/>
    <w:autoRedefine/>
    <w:uiPriority w:val="39"/>
    <w:unhideWhenUsed/>
    <w:rsid w:val="00393D63"/>
    <w:pPr>
      <w:spacing w:before="0" w:after="100" w:line="276" w:lineRule="auto"/>
      <w:ind w:left="440"/>
    </w:pPr>
    <w:rPr>
      <w:rFonts w:asciiTheme="minorHAnsi" w:eastAsiaTheme="minorEastAsia" w:hAnsiTheme="minorHAnsi" w:cstheme="minorBidi"/>
      <w:bCs w:val="0"/>
      <w:sz w:val="22"/>
      <w:szCs w:val="22"/>
    </w:rPr>
  </w:style>
  <w:style w:type="paragraph" w:styleId="4">
    <w:name w:val="toc 4"/>
    <w:basedOn w:val="a"/>
    <w:next w:val="a"/>
    <w:autoRedefine/>
    <w:uiPriority w:val="39"/>
    <w:unhideWhenUsed/>
    <w:rsid w:val="00393D63"/>
    <w:pPr>
      <w:spacing w:before="0" w:after="100" w:line="276" w:lineRule="auto"/>
      <w:ind w:left="660"/>
    </w:pPr>
    <w:rPr>
      <w:rFonts w:asciiTheme="minorHAnsi" w:eastAsiaTheme="minorEastAsia" w:hAnsiTheme="minorHAnsi" w:cstheme="minorBidi"/>
      <w:bCs w:val="0"/>
      <w:sz w:val="22"/>
      <w:szCs w:val="22"/>
    </w:rPr>
  </w:style>
  <w:style w:type="paragraph" w:styleId="5">
    <w:name w:val="toc 5"/>
    <w:basedOn w:val="a"/>
    <w:next w:val="a"/>
    <w:autoRedefine/>
    <w:uiPriority w:val="39"/>
    <w:unhideWhenUsed/>
    <w:rsid w:val="00393D63"/>
    <w:pPr>
      <w:spacing w:before="0" w:after="100" w:line="276" w:lineRule="auto"/>
      <w:ind w:left="880"/>
    </w:pPr>
    <w:rPr>
      <w:rFonts w:asciiTheme="minorHAnsi" w:eastAsiaTheme="minorEastAsia" w:hAnsiTheme="minorHAnsi" w:cstheme="minorBidi"/>
      <w:bCs w:val="0"/>
      <w:sz w:val="22"/>
      <w:szCs w:val="22"/>
    </w:rPr>
  </w:style>
  <w:style w:type="paragraph" w:styleId="6">
    <w:name w:val="toc 6"/>
    <w:basedOn w:val="a"/>
    <w:next w:val="a"/>
    <w:autoRedefine/>
    <w:uiPriority w:val="39"/>
    <w:unhideWhenUsed/>
    <w:rsid w:val="00393D63"/>
    <w:pPr>
      <w:spacing w:before="0" w:after="100" w:line="276" w:lineRule="auto"/>
      <w:ind w:left="1100"/>
    </w:pPr>
    <w:rPr>
      <w:rFonts w:asciiTheme="minorHAnsi" w:eastAsiaTheme="minorEastAsia" w:hAnsiTheme="minorHAnsi" w:cstheme="minorBidi"/>
      <w:bCs w:val="0"/>
      <w:sz w:val="22"/>
      <w:szCs w:val="22"/>
    </w:rPr>
  </w:style>
  <w:style w:type="paragraph" w:styleId="7">
    <w:name w:val="toc 7"/>
    <w:basedOn w:val="a"/>
    <w:next w:val="a"/>
    <w:autoRedefine/>
    <w:uiPriority w:val="39"/>
    <w:unhideWhenUsed/>
    <w:rsid w:val="00393D63"/>
    <w:pPr>
      <w:spacing w:before="0" w:after="100" w:line="276" w:lineRule="auto"/>
      <w:ind w:left="1320"/>
    </w:pPr>
    <w:rPr>
      <w:rFonts w:asciiTheme="minorHAnsi" w:eastAsiaTheme="minorEastAsia" w:hAnsiTheme="minorHAnsi" w:cstheme="minorBidi"/>
      <w:bCs w:val="0"/>
      <w:sz w:val="22"/>
      <w:szCs w:val="22"/>
    </w:rPr>
  </w:style>
  <w:style w:type="paragraph" w:styleId="8">
    <w:name w:val="toc 8"/>
    <w:basedOn w:val="a"/>
    <w:next w:val="a"/>
    <w:autoRedefine/>
    <w:uiPriority w:val="39"/>
    <w:unhideWhenUsed/>
    <w:rsid w:val="00393D63"/>
    <w:pPr>
      <w:spacing w:before="0" w:after="100" w:line="276" w:lineRule="auto"/>
      <w:ind w:left="1540"/>
    </w:pPr>
    <w:rPr>
      <w:rFonts w:asciiTheme="minorHAnsi" w:eastAsiaTheme="minorEastAsia" w:hAnsiTheme="minorHAnsi" w:cstheme="minorBidi"/>
      <w:bCs w:val="0"/>
      <w:sz w:val="22"/>
      <w:szCs w:val="22"/>
    </w:rPr>
  </w:style>
  <w:style w:type="paragraph" w:styleId="9">
    <w:name w:val="toc 9"/>
    <w:basedOn w:val="a"/>
    <w:next w:val="a"/>
    <w:autoRedefine/>
    <w:uiPriority w:val="39"/>
    <w:unhideWhenUsed/>
    <w:rsid w:val="00393D63"/>
    <w:pPr>
      <w:spacing w:before="0" w:after="100" w:line="276" w:lineRule="auto"/>
      <w:ind w:left="1760"/>
    </w:pPr>
    <w:rPr>
      <w:rFonts w:asciiTheme="minorHAnsi" w:eastAsiaTheme="minorEastAsia" w:hAnsiTheme="minorHAnsi" w:cstheme="minorBidi"/>
      <w:bCs w:val="0"/>
      <w:sz w:val="22"/>
      <w:szCs w:val="22"/>
    </w:rPr>
  </w:style>
  <w:style w:type="paragraph" w:styleId="af6">
    <w:name w:val="Document Map"/>
    <w:basedOn w:val="a"/>
    <w:link w:val="af7"/>
    <w:uiPriority w:val="99"/>
    <w:semiHidden/>
    <w:unhideWhenUsed/>
    <w:rsid w:val="00671C16"/>
    <w:pPr>
      <w:spacing w:before="0"/>
    </w:pPr>
    <w:rPr>
      <w:rFonts w:ascii="Tahoma" w:hAnsi="Tahoma" w:cs="Tahoma"/>
      <w:sz w:val="16"/>
      <w:szCs w:val="16"/>
    </w:rPr>
  </w:style>
  <w:style w:type="character" w:customStyle="1" w:styleId="af7">
    <w:name w:val="Схема документа Знак"/>
    <w:basedOn w:val="a0"/>
    <w:link w:val="af6"/>
    <w:uiPriority w:val="99"/>
    <w:semiHidden/>
    <w:rsid w:val="00671C16"/>
    <w:rPr>
      <w:rFonts w:ascii="Tahoma" w:eastAsia="Times New Roman" w:hAnsi="Tahoma" w:cs="Tahoma"/>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0608">
      <w:bodyDiv w:val="1"/>
      <w:marLeft w:val="0"/>
      <w:marRight w:val="0"/>
      <w:marTop w:val="0"/>
      <w:marBottom w:val="0"/>
      <w:divBdr>
        <w:top w:val="none" w:sz="0" w:space="0" w:color="auto"/>
        <w:left w:val="none" w:sz="0" w:space="0" w:color="auto"/>
        <w:bottom w:val="none" w:sz="0" w:space="0" w:color="auto"/>
        <w:right w:val="none" w:sz="0" w:space="0" w:color="auto"/>
      </w:divBdr>
    </w:div>
    <w:div w:id="82074997">
      <w:bodyDiv w:val="1"/>
      <w:marLeft w:val="0"/>
      <w:marRight w:val="0"/>
      <w:marTop w:val="0"/>
      <w:marBottom w:val="0"/>
      <w:divBdr>
        <w:top w:val="none" w:sz="0" w:space="0" w:color="auto"/>
        <w:left w:val="none" w:sz="0" w:space="0" w:color="auto"/>
        <w:bottom w:val="none" w:sz="0" w:space="0" w:color="auto"/>
        <w:right w:val="none" w:sz="0" w:space="0" w:color="auto"/>
      </w:divBdr>
    </w:div>
    <w:div w:id="112600966">
      <w:bodyDiv w:val="1"/>
      <w:marLeft w:val="0"/>
      <w:marRight w:val="0"/>
      <w:marTop w:val="0"/>
      <w:marBottom w:val="0"/>
      <w:divBdr>
        <w:top w:val="none" w:sz="0" w:space="0" w:color="auto"/>
        <w:left w:val="none" w:sz="0" w:space="0" w:color="auto"/>
        <w:bottom w:val="none" w:sz="0" w:space="0" w:color="auto"/>
        <w:right w:val="none" w:sz="0" w:space="0" w:color="auto"/>
      </w:divBdr>
    </w:div>
    <w:div w:id="114764005">
      <w:bodyDiv w:val="1"/>
      <w:marLeft w:val="0"/>
      <w:marRight w:val="0"/>
      <w:marTop w:val="0"/>
      <w:marBottom w:val="0"/>
      <w:divBdr>
        <w:top w:val="none" w:sz="0" w:space="0" w:color="auto"/>
        <w:left w:val="none" w:sz="0" w:space="0" w:color="auto"/>
        <w:bottom w:val="none" w:sz="0" w:space="0" w:color="auto"/>
        <w:right w:val="none" w:sz="0" w:space="0" w:color="auto"/>
      </w:divBdr>
    </w:div>
    <w:div w:id="125393613">
      <w:bodyDiv w:val="1"/>
      <w:marLeft w:val="0"/>
      <w:marRight w:val="0"/>
      <w:marTop w:val="0"/>
      <w:marBottom w:val="0"/>
      <w:divBdr>
        <w:top w:val="none" w:sz="0" w:space="0" w:color="auto"/>
        <w:left w:val="none" w:sz="0" w:space="0" w:color="auto"/>
        <w:bottom w:val="none" w:sz="0" w:space="0" w:color="auto"/>
        <w:right w:val="none" w:sz="0" w:space="0" w:color="auto"/>
      </w:divBdr>
    </w:div>
    <w:div w:id="233322066">
      <w:bodyDiv w:val="1"/>
      <w:marLeft w:val="0"/>
      <w:marRight w:val="0"/>
      <w:marTop w:val="0"/>
      <w:marBottom w:val="0"/>
      <w:divBdr>
        <w:top w:val="none" w:sz="0" w:space="0" w:color="auto"/>
        <w:left w:val="none" w:sz="0" w:space="0" w:color="auto"/>
        <w:bottom w:val="none" w:sz="0" w:space="0" w:color="auto"/>
        <w:right w:val="none" w:sz="0" w:space="0" w:color="auto"/>
      </w:divBdr>
    </w:div>
    <w:div w:id="324824908">
      <w:bodyDiv w:val="1"/>
      <w:marLeft w:val="0"/>
      <w:marRight w:val="0"/>
      <w:marTop w:val="0"/>
      <w:marBottom w:val="0"/>
      <w:divBdr>
        <w:top w:val="none" w:sz="0" w:space="0" w:color="auto"/>
        <w:left w:val="none" w:sz="0" w:space="0" w:color="auto"/>
        <w:bottom w:val="none" w:sz="0" w:space="0" w:color="auto"/>
        <w:right w:val="none" w:sz="0" w:space="0" w:color="auto"/>
      </w:divBdr>
    </w:div>
    <w:div w:id="413017206">
      <w:bodyDiv w:val="1"/>
      <w:marLeft w:val="0"/>
      <w:marRight w:val="0"/>
      <w:marTop w:val="0"/>
      <w:marBottom w:val="0"/>
      <w:divBdr>
        <w:top w:val="none" w:sz="0" w:space="0" w:color="auto"/>
        <w:left w:val="none" w:sz="0" w:space="0" w:color="auto"/>
        <w:bottom w:val="none" w:sz="0" w:space="0" w:color="auto"/>
        <w:right w:val="none" w:sz="0" w:space="0" w:color="auto"/>
      </w:divBdr>
    </w:div>
    <w:div w:id="437336575">
      <w:bodyDiv w:val="1"/>
      <w:marLeft w:val="0"/>
      <w:marRight w:val="0"/>
      <w:marTop w:val="0"/>
      <w:marBottom w:val="0"/>
      <w:divBdr>
        <w:top w:val="none" w:sz="0" w:space="0" w:color="auto"/>
        <w:left w:val="none" w:sz="0" w:space="0" w:color="auto"/>
        <w:bottom w:val="none" w:sz="0" w:space="0" w:color="auto"/>
        <w:right w:val="none" w:sz="0" w:space="0" w:color="auto"/>
      </w:divBdr>
    </w:div>
    <w:div w:id="479612277">
      <w:bodyDiv w:val="1"/>
      <w:marLeft w:val="0"/>
      <w:marRight w:val="0"/>
      <w:marTop w:val="0"/>
      <w:marBottom w:val="0"/>
      <w:divBdr>
        <w:top w:val="none" w:sz="0" w:space="0" w:color="auto"/>
        <w:left w:val="none" w:sz="0" w:space="0" w:color="auto"/>
        <w:bottom w:val="none" w:sz="0" w:space="0" w:color="auto"/>
        <w:right w:val="none" w:sz="0" w:space="0" w:color="auto"/>
      </w:divBdr>
    </w:div>
    <w:div w:id="525140356">
      <w:bodyDiv w:val="1"/>
      <w:marLeft w:val="0"/>
      <w:marRight w:val="0"/>
      <w:marTop w:val="0"/>
      <w:marBottom w:val="0"/>
      <w:divBdr>
        <w:top w:val="none" w:sz="0" w:space="0" w:color="auto"/>
        <w:left w:val="none" w:sz="0" w:space="0" w:color="auto"/>
        <w:bottom w:val="none" w:sz="0" w:space="0" w:color="auto"/>
        <w:right w:val="none" w:sz="0" w:space="0" w:color="auto"/>
      </w:divBdr>
    </w:div>
    <w:div w:id="550117946">
      <w:bodyDiv w:val="1"/>
      <w:marLeft w:val="0"/>
      <w:marRight w:val="0"/>
      <w:marTop w:val="0"/>
      <w:marBottom w:val="0"/>
      <w:divBdr>
        <w:top w:val="none" w:sz="0" w:space="0" w:color="auto"/>
        <w:left w:val="none" w:sz="0" w:space="0" w:color="auto"/>
        <w:bottom w:val="none" w:sz="0" w:space="0" w:color="auto"/>
        <w:right w:val="none" w:sz="0" w:space="0" w:color="auto"/>
      </w:divBdr>
    </w:div>
    <w:div w:id="554439025">
      <w:bodyDiv w:val="1"/>
      <w:marLeft w:val="0"/>
      <w:marRight w:val="0"/>
      <w:marTop w:val="0"/>
      <w:marBottom w:val="0"/>
      <w:divBdr>
        <w:top w:val="none" w:sz="0" w:space="0" w:color="auto"/>
        <w:left w:val="none" w:sz="0" w:space="0" w:color="auto"/>
        <w:bottom w:val="none" w:sz="0" w:space="0" w:color="auto"/>
        <w:right w:val="none" w:sz="0" w:space="0" w:color="auto"/>
      </w:divBdr>
    </w:div>
    <w:div w:id="559441768">
      <w:bodyDiv w:val="1"/>
      <w:marLeft w:val="0"/>
      <w:marRight w:val="0"/>
      <w:marTop w:val="0"/>
      <w:marBottom w:val="0"/>
      <w:divBdr>
        <w:top w:val="none" w:sz="0" w:space="0" w:color="auto"/>
        <w:left w:val="none" w:sz="0" w:space="0" w:color="auto"/>
        <w:bottom w:val="none" w:sz="0" w:space="0" w:color="auto"/>
        <w:right w:val="none" w:sz="0" w:space="0" w:color="auto"/>
      </w:divBdr>
    </w:div>
    <w:div w:id="564342967">
      <w:bodyDiv w:val="1"/>
      <w:marLeft w:val="0"/>
      <w:marRight w:val="0"/>
      <w:marTop w:val="0"/>
      <w:marBottom w:val="0"/>
      <w:divBdr>
        <w:top w:val="none" w:sz="0" w:space="0" w:color="auto"/>
        <w:left w:val="none" w:sz="0" w:space="0" w:color="auto"/>
        <w:bottom w:val="none" w:sz="0" w:space="0" w:color="auto"/>
        <w:right w:val="none" w:sz="0" w:space="0" w:color="auto"/>
      </w:divBdr>
    </w:div>
    <w:div w:id="621770676">
      <w:bodyDiv w:val="1"/>
      <w:marLeft w:val="0"/>
      <w:marRight w:val="0"/>
      <w:marTop w:val="0"/>
      <w:marBottom w:val="0"/>
      <w:divBdr>
        <w:top w:val="none" w:sz="0" w:space="0" w:color="auto"/>
        <w:left w:val="none" w:sz="0" w:space="0" w:color="auto"/>
        <w:bottom w:val="none" w:sz="0" w:space="0" w:color="auto"/>
        <w:right w:val="none" w:sz="0" w:space="0" w:color="auto"/>
      </w:divBdr>
    </w:div>
    <w:div w:id="633221915">
      <w:bodyDiv w:val="1"/>
      <w:marLeft w:val="0"/>
      <w:marRight w:val="0"/>
      <w:marTop w:val="0"/>
      <w:marBottom w:val="0"/>
      <w:divBdr>
        <w:top w:val="none" w:sz="0" w:space="0" w:color="auto"/>
        <w:left w:val="none" w:sz="0" w:space="0" w:color="auto"/>
        <w:bottom w:val="none" w:sz="0" w:space="0" w:color="auto"/>
        <w:right w:val="none" w:sz="0" w:space="0" w:color="auto"/>
      </w:divBdr>
    </w:div>
    <w:div w:id="636497469">
      <w:bodyDiv w:val="1"/>
      <w:marLeft w:val="0"/>
      <w:marRight w:val="0"/>
      <w:marTop w:val="0"/>
      <w:marBottom w:val="0"/>
      <w:divBdr>
        <w:top w:val="none" w:sz="0" w:space="0" w:color="auto"/>
        <w:left w:val="none" w:sz="0" w:space="0" w:color="auto"/>
        <w:bottom w:val="none" w:sz="0" w:space="0" w:color="auto"/>
        <w:right w:val="none" w:sz="0" w:space="0" w:color="auto"/>
      </w:divBdr>
    </w:div>
    <w:div w:id="648556646">
      <w:bodyDiv w:val="1"/>
      <w:marLeft w:val="0"/>
      <w:marRight w:val="0"/>
      <w:marTop w:val="0"/>
      <w:marBottom w:val="0"/>
      <w:divBdr>
        <w:top w:val="none" w:sz="0" w:space="0" w:color="auto"/>
        <w:left w:val="none" w:sz="0" w:space="0" w:color="auto"/>
        <w:bottom w:val="none" w:sz="0" w:space="0" w:color="auto"/>
        <w:right w:val="none" w:sz="0" w:space="0" w:color="auto"/>
      </w:divBdr>
    </w:div>
    <w:div w:id="661658280">
      <w:bodyDiv w:val="1"/>
      <w:marLeft w:val="0"/>
      <w:marRight w:val="0"/>
      <w:marTop w:val="0"/>
      <w:marBottom w:val="0"/>
      <w:divBdr>
        <w:top w:val="none" w:sz="0" w:space="0" w:color="auto"/>
        <w:left w:val="none" w:sz="0" w:space="0" w:color="auto"/>
        <w:bottom w:val="none" w:sz="0" w:space="0" w:color="auto"/>
        <w:right w:val="none" w:sz="0" w:space="0" w:color="auto"/>
      </w:divBdr>
    </w:div>
    <w:div w:id="674070008">
      <w:bodyDiv w:val="1"/>
      <w:marLeft w:val="0"/>
      <w:marRight w:val="0"/>
      <w:marTop w:val="0"/>
      <w:marBottom w:val="0"/>
      <w:divBdr>
        <w:top w:val="none" w:sz="0" w:space="0" w:color="auto"/>
        <w:left w:val="none" w:sz="0" w:space="0" w:color="auto"/>
        <w:bottom w:val="none" w:sz="0" w:space="0" w:color="auto"/>
        <w:right w:val="none" w:sz="0" w:space="0" w:color="auto"/>
      </w:divBdr>
    </w:div>
    <w:div w:id="675156147">
      <w:bodyDiv w:val="1"/>
      <w:marLeft w:val="0"/>
      <w:marRight w:val="0"/>
      <w:marTop w:val="0"/>
      <w:marBottom w:val="0"/>
      <w:divBdr>
        <w:top w:val="none" w:sz="0" w:space="0" w:color="auto"/>
        <w:left w:val="none" w:sz="0" w:space="0" w:color="auto"/>
        <w:bottom w:val="none" w:sz="0" w:space="0" w:color="auto"/>
        <w:right w:val="none" w:sz="0" w:space="0" w:color="auto"/>
      </w:divBdr>
    </w:div>
    <w:div w:id="683628606">
      <w:bodyDiv w:val="1"/>
      <w:marLeft w:val="0"/>
      <w:marRight w:val="0"/>
      <w:marTop w:val="0"/>
      <w:marBottom w:val="0"/>
      <w:divBdr>
        <w:top w:val="none" w:sz="0" w:space="0" w:color="auto"/>
        <w:left w:val="none" w:sz="0" w:space="0" w:color="auto"/>
        <w:bottom w:val="none" w:sz="0" w:space="0" w:color="auto"/>
        <w:right w:val="none" w:sz="0" w:space="0" w:color="auto"/>
      </w:divBdr>
    </w:div>
    <w:div w:id="692077938">
      <w:bodyDiv w:val="1"/>
      <w:marLeft w:val="0"/>
      <w:marRight w:val="0"/>
      <w:marTop w:val="0"/>
      <w:marBottom w:val="0"/>
      <w:divBdr>
        <w:top w:val="none" w:sz="0" w:space="0" w:color="auto"/>
        <w:left w:val="none" w:sz="0" w:space="0" w:color="auto"/>
        <w:bottom w:val="none" w:sz="0" w:space="0" w:color="auto"/>
        <w:right w:val="none" w:sz="0" w:space="0" w:color="auto"/>
      </w:divBdr>
    </w:div>
    <w:div w:id="692418564">
      <w:bodyDiv w:val="1"/>
      <w:marLeft w:val="0"/>
      <w:marRight w:val="0"/>
      <w:marTop w:val="0"/>
      <w:marBottom w:val="0"/>
      <w:divBdr>
        <w:top w:val="none" w:sz="0" w:space="0" w:color="auto"/>
        <w:left w:val="none" w:sz="0" w:space="0" w:color="auto"/>
        <w:bottom w:val="none" w:sz="0" w:space="0" w:color="auto"/>
        <w:right w:val="none" w:sz="0" w:space="0" w:color="auto"/>
      </w:divBdr>
    </w:div>
    <w:div w:id="733964360">
      <w:bodyDiv w:val="1"/>
      <w:marLeft w:val="0"/>
      <w:marRight w:val="0"/>
      <w:marTop w:val="0"/>
      <w:marBottom w:val="0"/>
      <w:divBdr>
        <w:top w:val="none" w:sz="0" w:space="0" w:color="auto"/>
        <w:left w:val="none" w:sz="0" w:space="0" w:color="auto"/>
        <w:bottom w:val="none" w:sz="0" w:space="0" w:color="auto"/>
        <w:right w:val="none" w:sz="0" w:space="0" w:color="auto"/>
      </w:divBdr>
    </w:div>
    <w:div w:id="756294401">
      <w:bodyDiv w:val="1"/>
      <w:marLeft w:val="0"/>
      <w:marRight w:val="0"/>
      <w:marTop w:val="0"/>
      <w:marBottom w:val="0"/>
      <w:divBdr>
        <w:top w:val="none" w:sz="0" w:space="0" w:color="auto"/>
        <w:left w:val="none" w:sz="0" w:space="0" w:color="auto"/>
        <w:bottom w:val="none" w:sz="0" w:space="0" w:color="auto"/>
        <w:right w:val="none" w:sz="0" w:space="0" w:color="auto"/>
      </w:divBdr>
    </w:div>
    <w:div w:id="783615055">
      <w:bodyDiv w:val="1"/>
      <w:marLeft w:val="0"/>
      <w:marRight w:val="0"/>
      <w:marTop w:val="0"/>
      <w:marBottom w:val="0"/>
      <w:divBdr>
        <w:top w:val="none" w:sz="0" w:space="0" w:color="auto"/>
        <w:left w:val="none" w:sz="0" w:space="0" w:color="auto"/>
        <w:bottom w:val="none" w:sz="0" w:space="0" w:color="auto"/>
        <w:right w:val="none" w:sz="0" w:space="0" w:color="auto"/>
      </w:divBdr>
    </w:div>
    <w:div w:id="904679396">
      <w:bodyDiv w:val="1"/>
      <w:marLeft w:val="0"/>
      <w:marRight w:val="0"/>
      <w:marTop w:val="0"/>
      <w:marBottom w:val="0"/>
      <w:divBdr>
        <w:top w:val="none" w:sz="0" w:space="0" w:color="auto"/>
        <w:left w:val="none" w:sz="0" w:space="0" w:color="auto"/>
        <w:bottom w:val="none" w:sz="0" w:space="0" w:color="auto"/>
        <w:right w:val="none" w:sz="0" w:space="0" w:color="auto"/>
      </w:divBdr>
    </w:div>
    <w:div w:id="971399044">
      <w:bodyDiv w:val="1"/>
      <w:marLeft w:val="0"/>
      <w:marRight w:val="0"/>
      <w:marTop w:val="0"/>
      <w:marBottom w:val="0"/>
      <w:divBdr>
        <w:top w:val="none" w:sz="0" w:space="0" w:color="auto"/>
        <w:left w:val="none" w:sz="0" w:space="0" w:color="auto"/>
        <w:bottom w:val="none" w:sz="0" w:space="0" w:color="auto"/>
        <w:right w:val="none" w:sz="0" w:space="0" w:color="auto"/>
      </w:divBdr>
    </w:div>
    <w:div w:id="998654888">
      <w:bodyDiv w:val="1"/>
      <w:marLeft w:val="0"/>
      <w:marRight w:val="0"/>
      <w:marTop w:val="0"/>
      <w:marBottom w:val="0"/>
      <w:divBdr>
        <w:top w:val="none" w:sz="0" w:space="0" w:color="auto"/>
        <w:left w:val="none" w:sz="0" w:space="0" w:color="auto"/>
        <w:bottom w:val="none" w:sz="0" w:space="0" w:color="auto"/>
        <w:right w:val="none" w:sz="0" w:space="0" w:color="auto"/>
      </w:divBdr>
    </w:div>
    <w:div w:id="1001349079">
      <w:bodyDiv w:val="1"/>
      <w:marLeft w:val="0"/>
      <w:marRight w:val="0"/>
      <w:marTop w:val="0"/>
      <w:marBottom w:val="0"/>
      <w:divBdr>
        <w:top w:val="none" w:sz="0" w:space="0" w:color="auto"/>
        <w:left w:val="none" w:sz="0" w:space="0" w:color="auto"/>
        <w:bottom w:val="none" w:sz="0" w:space="0" w:color="auto"/>
        <w:right w:val="none" w:sz="0" w:space="0" w:color="auto"/>
      </w:divBdr>
    </w:div>
    <w:div w:id="1004627029">
      <w:bodyDiv w:val="1"/>
      <w:marLeft w:val="0"/>
      <w:marRight w:val="0"/>
      <w:marTop w:val="0"/>
      <w:marBottom w:val="0"/>
      <w:divBdr>
        <w:top w:val="none" w:sz="0" w:space="0" w:color="auto"/>
        <w:left w:val="none" w:sz="0" w:space="0" w:color="auto"/>
        <w:bottom w:val="none" w:sz="0" w:space="0" w:color="auto"/>
        <w:right w:val="none" w:sz="0" w:space="0" w:color="auto"/>
      </w:divBdr>
    </w:div>
    <w:div w:id="1109660501">
      <w:bodyDiv w:val="1"/>
      <w:marLeft w:val="0"/>
      <w:marRight w:val="0"/>
      <w:marTop w:val="0"/>
      <w:marBottom w:val="0"/>
      <w:divBdr>
        <w:top w:val="none" w:sz="0" w:space="0" w:color="auto"/>
        <w:left w:val="none" w:sz="0" w:space="0" w:color="auto"/>
        <w:bottom w:val="none" w:sz="0" w:space="0" w:color="auto"/>
        <w:right w:val="none" w:sz="0" w:space="0" w:color="auto"/>
      </w:divBdr>
    </w:div>
    <w:div w:id="1173955493">
      <w:bodyDiv w:val="1"/>
      <w:marLeft w:val="0"/>
      <w:marRight w:val="0"/>
      <w:marTop w:val="0"/>
      <w:marBottom w:val="0"/>
      <w:divBdr>
        <w:top w:val="none" w:sz="0" w:space="0" w:color="auto"/>
        <w:left w:val="none" w:sz="0" w:space="0" w:color="auto"/>
        <w:bottom w:val="none" w:sz="0" w:space="0" w:color="auto"/>
        <w:right w:val="none" w:sz="0" w:space="0" w:color="auto"/>
      </w:divBdr>
    </w:div>
    <w:div w:id="1187598411">
      <w:bodyDiv w:val="1"/>
      <w:marLeft w:val="0"/>
      <w:marRight w:val="0"/>
      <w:marTop w:val="0"/>
      <w:marBottom w:val="0"/>
      <w:divBdr>
        <w:top w:val="none" w:sz="0" w:space="0" w:color="auto"/>
        <w:left w:val="none" w:sz="0" w:space="0" w:color="auto"/>
        <w:bottom w:val="none" w:sz="0" w:space="0" w:color="auto"/>
        <w:right w:val="none" w:sz="0" w:space="0" w:color="auto"/>
      </w:divBdr>
    </w:div>
    <w:div w:id="1198851490">
      <w:bodyDiv w:val="1"/>
      <w:marLeft w:val="0"/>
      <w:marRight w:val="0"/>
      <w:marTop w:val="0"/>
      <w:marBottom w:val="0"/>
      <w:divBdr>
        <w:top w:val="none" w:sz="0" w:space="0" w:color="auto"/>
        <w:left w:val="none" w:sz="0" w:space="0" w:color="auto"/>
        <w:bottom w:val="none" w:sz="0" w:space="0" w:color="auto"/>
        <w:right w:val="none" w:sz="0" w:space="0" w:color="auto"/>
      </w:divBdr>
    </w:div>
    <w:div w:id="1222524519">
      <w:bodyDiv w:val="1"/>
      <w:marLeft w:val="0"/>
      <w:marRight w:val="0"/>
      <w:marTop w:val="0"/>
      <w:marBottom w:val="0"/>
      <w:divBdr>
        <w:top w:val="none" w:sz="0" w:space="0" w:color="auto"/>
        <w:left w:val="none" w:sz="0" w:space="0" w:color="auto"/>
        <w:bottom w:val="none" w:sz="0" w:space="0" w:color="auto"/>
        <w:right w:val="none" w:sz="0" w:space="0" w:color="auto"/>
      </w:divBdr>
    </w:div>
    <w:div w:id="1225720276">
      <w:bodyDiv w:val="1"/>
      <w:marLeft w:val="0"/>
      <w:marRight w:val="0"/>
      <w:marTop w:val="0"/>
      <w:marBottom w:val="0"/>
      <w:divBdr>
        <w:top w:val="none" w:sz="0" w:space="0" w:color="auto"/>
        <w:left w:val="none" w:sz="0" w:space="0" w:color="auto"/>
        <w:bottom w:val="none" w:sz="0" w:space="0" w:color="auto"/>
        <w:right w:val="none" w:sz="0" w:space="0" w:color="auto"/>
      </w:divBdr>
    </w:div>
    <w:div w:id="1346590981">
      <w:bodyDiv w:val="1"/>
      <w:marLeft w:val="0"/>
      <w:marRight w:val="0"/>
      <w:marTop w:val="0"/>
      <w:marBottom w:val="0"/>
      <w:divBdr>
        <w:top w:val="none" w:sz="0" w:space="0" w:color="auto"/>
        <w:left w:val="none" w:sz="0" w:space="0" w:color="auto"/>
        <w:bottom w:val="none" w:sz="0" w:space="0" w:color="auto"/>
        <w:right w:val="none" w:sz="0" w:space="0" w:color="auto"/>
      </w:divBdr>
    </w:div>
    <w:div w:id="1378242601">
      <w:bodyDiv w:val="1"/>
      <w:marLeft w:val="0"/>
      <w:marRight w:val="0"/>
      <w:marTop w:val="0"/>
      <w:marBottom w:val="0"/>
      <w:divBdr>
        <w:top w:val="none" w:sz="0" w:space="0" w:color="auto"/>
        <w:left w:val="none" w:sz="0" w:space="0" w:color="auto"/>
        <w:bottom w:val="none" w:sz="0" w:space="0" w:color="auto"/>
        <w:right w:val="none" w:sz="0" w:space="0" w:color="auto"/>
      </w:divBdr>
    </w:div>
    <w:div w:id="1389375987">
      <w:bodyDiv w:val="1"/>
      <w:marLeft w:val="0"/>
      <w:marRight w:val="0"/>
      <w:marTop w:val="0"/>
      <w:marBottom w:val="0"/>
      <w:divBdr>
        <w:top w:val="none" w:sz="0" w:space="0" w:color="auto"/>
        <w:left w:val="none" w:sz="0" w:space="0" w:color="auto"/>
        <w:bottom w:val="none" w:sz="0" w:space="0" w:color="auto"/>
        <w:right w:val="none" w:sz="0" w:space="0" w:color="auto"/>
      </w:divBdr>
    </w:div>
    <w:div w:id="1414159492">
      <w:bodyDiv w:val="1"/>
      <w:marLeft w:val="0"/>
      <w:marRight w:val="0"/>
      <w:marTop w:val="0"/>
      <w:marBottom w:val="0"/>
      <w:divBdr>
        <w:top w:val="none" w:sz="0" w:space="0" w:color="auto"/>
        <w:left w:val="none" w:sz="0" w:space="0" w:color="auto"/>
        <w:bottom w:val="none" w:sz="0" w:space="0" w:color="auto"/>
        <w:right w:val="none" w:sz="0" w:space="0" w:color="auto"/>
      </w:divBdr>
    </w:div>
    <w:div w:id="1425689442">
      <w:bodyDiv w:val="1"/>
      <w:marLeft w:val="0"/>
      <w:marRight w:val="0"/>
      <w:marTop w:val="0"/>
      <w:marBottom w:val="0"/>
      <w:divBdr>
        <w:top w:val="none" w:sz="0" w:space="0" w:color="auto"/>
        <w:left w:val="none" w:sz="0" w:space="0" w:color="auto"/>
        <w:bottom w:val="none" w:sz="0" w:space="0" w:color="auto"/>
        <w:right w:val="none" w:sz="0" w:space="0" w:color="auto"/>
      </w:divBdr>
    </w:div>
    <w:div w:id="1430277449">
      <w:bodyDiv w:val="1"/>
      <w:marLeft w:val="0"/>
      <w:marRight w:val="0"/>
      <w:marTop w:val="0"/>
      <w:marBottom w:val="0"/>
      <w:divBdr>
        <w:top w:val="none" w:sz="0" w:space="0" w:color="auto"/>
        <w:left w:val="none" w:sz="0" w:space="0" w:color="auto"/>
        <w:bottom w:val="none" w:sz="0" w:space="0" w:color="auto"/>
        <w:right w:val="none" w:sz="0" w:space="0" w:color="auto"/>
      </w:divBdr>
    </w:div>
    <w:div w:id="1471511671">
      <w:bodyDiv w:val="1"/>
      <w:marLeft w:val="0"/>
      <w:marRight w:val="0"/>
      <w:marTop w:val="0"/>
      <w:marBottom w:val="0"/>
      <w:divBdr>
        <w:top w:val="none" w:sz="0" w:space="0" w:color="auto"/>
        <w:left w:val="none" w:sz="0" w:space="0" w:color="auto"/>
        <w:bottom w:val="none" w:sz="0" w:space="0" w:color="auto"/>
        <w:right w:val="none" w:sz="0" w:space="0" w:color="auto"/>
      </w:divBdr>
    </w:div>
    <w:div w:id="1561012455">
      <w:bodyDiv w:val="1"/>
      <w:marLeft w:val="0"/>
      <w:marRight w:val="0"/>
      <w:marTop w:val="0"/>
      <w:marBottom w:val="0"/>
      <w:divBdr>
        <w:top w:val="none" w:sz="0" w:space="0" w:color="auto"/>
        <w:left w:val="none" w:sz="0" w:space="0" w:color="auto"/>
        <w:bottom w:val="none" w:sz="0" w:space="0" w:color="auto"/>
        <w:right w:val="none" w:sz="0" w:space="0" w:color="auto"/>
      </w:divBdr>
    </w:div>
    <w:div w:id="1585721166">
      <w:bodyDiv w:val="1"/>
      <w:marLeft w:val="0"/>
      <w:marRight w:val="0"/>
      <w:marTop w:val="0"/>
      <w:marBottom w:val="0"/>
      <w:divBdr>
        <w:top w:val="none" w:sz="0" w:space="0" w:color="auto"/>
        <w:left w:val="none" w:sz="0" w:space="0" w:color="auto"/>
        <w:bottom w:val="none" w:sz="0" w:space="0" w:color="auto"/>
        <w:right w:val="none" w:sz="0" w:space="0" w:color="auto"/>
      </w:divBdr>
    </w:div>
    <w:div w:id="1604995522">
      <w:bodyDiv w:val="1"/>
      <w:marLeft w:val="0"/>
      <w:marRight w:val="0"/>
      <w:marTop w:val="0"/>
      <w:marBottom w:val="0"/>
      <w:divBdr>
        <w:top w:val="none" w:sz="0" w:space="0" w:color="auto"/>
        <w:left w:val="none" w:sz="0" w:space="0" w:color="auto"/>
        <w:bottom w:val="none" w:sz="0" w:space="0" w:color="auto"/>
        <w:right w:val="none" w:sz="0" w:space="0" w:color="auto"/>
      </w:divBdr>
    </w:div>
    <w:div w:id="1629436399">
      <w:bodyDiv w:val="1"/>
      <w:marLeft w:val="0"/>
      <w:marRight w:val="0"/>
      <w:marTop w:val="0"/>
      <w:marBottom w:val="0"/>
      <w:divBdr>
        <w:top w:val="none" w:sz="0" w:space="0" w:color="auto"/>
        <w:left w:val="none" w:sz="0" w:space="0" w:color="auto"/>
        <w:bottom w:val="none" w:sz="0" w:space="0" w:color="auto"/>
        <w:right w:val="none" w:sz="0" w:space="0" w:color="auto"/>
      </w:divBdr>
    </w:div>
    <w:div w:id="1635872528">
      <w:bodyDiv w:val="1"/>
      <w:marLeft w:val="0"/>
      <w:marRight w:val="0"/>
      <w:marTop w:val="0"/>
      <w:marBottom w:val="0"/>
      <w:divBdr>
        <w:top w:val="none" w:sz="0" w:space="0" w:color="auto"/>
        <w:left w:val="none" w:sz="0" w:space="0" w:color="auto"/>
        <w:bottom w:val="none" w:sz="0" w:space="0" w:color="auto"/>
        <w:right w:val="none" w:sz="0" w:space="0" w:color="auto"/>
      </w:divBdr>
    </w:div>
    <w:div w:id="1645038926">
      <w:bodyDiv w:val="1"/>
      <w:marLeft w:val="0"/>
      <w:marRight w:val="0"/>
      <w:marTop w:val="0"/>
      <w:marBottom w:val="0"/>
      <w:divBdr>
        <w:top w:val="none" w:sz="0" w:space="0" w:color="auto"/>
        <w:left w:val="none" w:sz="0" w:space="0" w:color="auto"/>
        <w:bottom w:val="none" w:sz="0" w:space="0" w:color="auto"/>
        <w:right w:val="none" w:sz="0" w:space="0" w:color="auto"/>
      </w:divBdr>
    </w:div>
    <w:div w:id="1649046823">
      <w:bodyDiv w:val="1"/>
      <w:marLeft w:val="0"/>
      <w:marRight w:val="0"/>
      <w:marTop w:val="0"/>
      <w:marBottom w:val="0"/>
      <w:divBdr>
        <w:top w:val="none" w:sz="0" w:space="0" w:color="auto"/>
        <w:left w:val="none" w:sz="0" w:space="0" w:color="auto"/>
        <w:bottom w:val="none" w:sz="0" w:space="0" w:color="auto"/>
        <w:right w:val="none" w:sz="0" w:space="0" w:color="auto"/>
      </w:divBdr>
    </w:div>
    <w:div w:id="1690059235">
      <w:bodyDiv w:val="1"/>
      <w:marLeft w:val="0"/>
      <w:marRight w:val="0"/>
      <w:marTop w:val="0"/>
      <w:marBottom w:val="0"/>
      <w:divBdr>
        <w:top w:val="none" w:sz="0" w:space="0" w:color="auto"/>
        <w:left w:val="none" w:sz="0" w:space="0" w:color="auto"/>
        <w:bottom w:val="none" w:sz="0" w:space="0" w:color="auto"/>
        <w:right w:val="none" w:sz="0" w:space="0" w:color="auto"/>
      </w:divBdr>
    </w:div>
    <w:div w:id="1710496959">
      <w:bodyDiv w:val="1"/>
      <w:marLeft w:val="0"/>
      <w:marRight w:val="0"/>
      <w:marTop w:val="0"/>
      <w:marBottom w:val="0"/>
      <w:divBdr>
        <w:top w:val="none" w:sz="0" w:space="0" w:color="auto"/>
        <w:left w:val="none" w:sz="0" w:space="0" w:color="auto"/>
        <w:bottom w:val="none" w:sz="0" w:space="0" w:color="auto"/>
        <w:right w:val="none" w:sz="0" w:space="0" w:color="auto"/>
      </w:divBdr>
    </w:div>
    <w:div w:id="1712342237">
      <w:bodyDiv w:val="1"/>
      <w:marLeft w:val="0"/>
      <w:marRight w:val="0"/>
      <w:marTop w:val="0"/>
      <w:marBottom w:val="0"/>
      <w:divBdr>
        <w:top w:val="none" w:sz="0" w:space="0" w:color="auto"/>
        <w:left w:val="none" w:sz="0" w:space="0" w:color="auto"/>
        <w:bottom w:val="none" w:sz="0" w:space="0" w:color="auto"/>
        <w:right w:val="none" w:sz="0" w:space="0" w:color="auto"/>
      </w:divBdr>
    </w:div>
    <w:div w:id="1756710653">
      <w:bodyDiv w:val="1"/>
      <w:marLeft w:val="0"/>
      <w:marRight w:val="0"/>
      <w:marTop w:val="0"/>
      <w:marBottom w:val="0"/>
      <w:divBdr>
        <w:top w:val="none" w:sz="0" w:space="0" w:color="auto"/>
        <w:left w:val="none" w:sz="0" w:space="0" w:color="auto"/>
        <w:bottom w:val="none" w:sz="0" w:space="0" w:color="auto"/>
        <w:right w:val="none" w:sz="0" w:space="0" w:color="auto"/>
      </w:divBdr>
    </w:div>
    <w:div w:id="1757824119">
      <w:bodyDiv w:val="1"/>
      <w:marLeft w:val="0"/>
      <w:marRight w:val="0"/>
      <w:marTop w:val="0"/>
      <w:marBottom w:val="0"/>
      <w:divBdr>
        <w:top w:val="none" w:sz="0" w:space="0" w:color="auto"/>
        <w:left w:val="none" w:sz="0" w:space="0" w:color="auto"/>
        <w:bottom w:val="none" w:sz="0" w:space="0" w:color="auto"/>
        <w:right w:val="none" w:sz="0" w:space="0" w:color="auto"/>
      </w:divBdr>
    </w:div>
    <w:div w:id="1816682929">
      <w:bodyDiv w:val="1"/>
      <w:marLeft w:val="0"/>
      <w:marRight w:val="0"/>
      <w:marTop w:val="0"/>
      <w:marBottom w:val="0"/>
      <w:divBdr>
        <w:top w:val="none" w:sz="0" w:space="0" w:color="auto"/>
        <w:left w:val="none" w:sz="0" w:space="0" w:color="auto"/>
        <w:bottom w:val="none" w:sz="0" w:space="0" w:color="auto"/>
        <w:right w:val="none" w:sz="0" w:space="0" w:color="auto"/>
      </w:divBdr>
    </w:div>
    <w:div w:id="1817648390">
      <w:bodyDiv w:val="1"/>
      <w:marLeft w:val="0"/>
      <w:marRight w:val="0"/>
      <w:marTop w:val="0"/>
      <w:marBottom w:val="0"/>
      <w:divBdr>
        <w:top w:val="none" w:sz="0" w:space="0" w:color="auto"/>
        <w:left w:val="none" w:sz="0" w:space="0" w:color="auto"/>
        <w:bottom w:val="none" w:sz="0" w:space="0" w:color="auto"/>
        <w:right w:val="none" w:sz="0" w:space="0" w:color="auto"/>
      </w:divBdr>
    </w:div>
    <w:div w:id="1869877092">
      <w:bodyDiv w:val="1"/>
      <w:marLeft w:val="0"/>
      <w:marRight w:val="0"/>
      <w:marTop w:val="0"/>
      <w:marBottom w:val="0"/>
      <w:divBdr>
        <w:top w:val="none" w:sz="0" w:space="0" w:color="auto"/>
        <w:left w:val="none" w:sz="0" w:space="0" w:color="auto"/>
        <w:bottom w:val="none" w:sz="0" w:space="0" w:color="auto"/>
        <w:right w:val="none" w:sz="0" w:space="0" w:color="auto"/>
      </w:divBdr>
    </w:div>
    <w:div w:id="1917009892">
      <w:bodyDiv w:val="1"/>
      <w:marLeft w:val="0"/>
      <w:marRight w:val="0"/>
      <w:marTop w:val="0"/>
      <w:marBottom w:val="0"/>
      <w:divBdr>
        <w:top w:val="none" w:sz="0" w:space="0" w:color="auto"/>
        <w:left w:val="none" w:sz="0" w:space="0" w:color="auto"/>
        <w:bottom w:val="none" w:sz="0" w:space="0" w:color="auto"/>
        <w:right w:val="none" w:sz="0" w:space="0" w:color="auto"/>
      </w:divBdr>
    </w:div>
    <w:div w:id="1922596701">
      <w:bodyDiv w:val="1"/>
      <w:marLeft w:val="0"/>
      <w:marRight w:val="0"/>
      <w:marTop w:val="0"/>
      <w:marBottom w:val="0"/>
      <w:divBdr>
        <w:top w:val="none" w:sz="0" w:space="0" w:color="auto"/>
        <w:left w:val="none" w:sz="0" w:space="0" w:color="auto"/>
        <w:bottom w:val="none" w:sz="0" w:space="0" w:color="auto"/>
        <w:right w:val="none" w:sz="0" w:space="0" w:color="auto"/>
      </w:divBdr>
    </w:div>
    <w:div w:id="1939436639">
      <w:bodyDiv w:val="1"/>
      <w:marLeft w:val="0"/>
      <w:marRight w:val="0"/>
      <w:marTop w:val="0"/>
      <w:marBottom w:val="0"/>
      <w:divBdr>
        <w:top w:val="none" w:sz="0" w:space="0" w:color="auto"/>
        <w:left w:val="none" w:sz="0" w:space="0" w:color="auto"/>
        <w:bottom w:val="none" w:sz="0" w:space="0" w:color="auto"/>
        <w:right w:val="none" w:sz="0" w:space="0" w:color="auto"/>
      </w:divBdr>
    </w:div>
    <w:div w:id="1993632240">
      <w:bodyDiv w:val="1"/>
      <w:marLeft w:val="0"/>
      <w:marRight w:val="0"/>
      <w:marTop w:val="0"/>
      <w:marBottom w:val="0"/>
      <w:divBdr>
        <w:top w:val="none" w:sz="0" w:space="0" w:color="auto"/>
        <w:left w:val="none" w:sz="0" w:space="0" w:color="auto"/>
        <w:bottom w:val="none" w:sz="0" w:space="0" w:color="auto"/>
        <w:right w:val="none" w:sz="0" w:space="0" w:color="auto"/>
      </w:divBdr>
    </w:div>
    <w:div w:id="2000890091">
      <w:bodyDiv w:val="1"/>
      <w:marLeft w:val="0"/>
      <w:marRight w:val="0"/>
      <w:marTop w:val="0"/>
      <w:marBottom w:val="0"/>
      <w:divBdr>
        <w:top w:val="none" w:sz="0" w:space="0" w:color="auto"/>
        <w:left w:val="none" w:sz="0" w:space="0" w:color="auto"/>
        <w:bottom w:val="none" w:sz="0" w:space="0" w:color="auto"/>
        <w:right w:val="none" w:sz="0" w:space="0" w:color="auto"/>
      </w:divBdr>
    </w:div>
    <w:div w:id="2050716857">
      <w:bodyDiv w:val="1"/>
      <w:marLeft w:val="0"/>
      <w:marRight w:val="0"/>
      <w:marTop w:val="0"/>
      <w:marBottom w:val="0"/>
      <w:divBdr>
        <w:top w:val="none" w:sz="0" w:space="0" w:color="auto"/>
        <w:left w:val="none" w:sz="0" w:space="0" w:color="auto"/>
        <w:bottom w:val="none" w:sz="0" w:space="0" w:color="auto"/>
        <w:right w:val="none" w:sz="0" w:space="0" w:color="auto"/>
      </w:divBdr>
    </w:div>
    <w:div w:id="2058040699">
      <w:bodyDiv w:val="1"/>
      <w:marLeft w:val="0"/>
      <w:marRight w:val="0"/>
      <w:marTop w:val="0"/>
      <w:marBottom w:val="0"/>
      <w:divBdr>
        <w:top w:val="none" w:sz="0" w:space="0" w:color="auto"/>
        <w:left w:val="none" w:sz="0" w:space="0" w:color="auto"/>
        <w:bottom w:val="none" w:sz="0" w:space="0" w:color="auto"/>
        <w:right w:val="none" w:sz="0" w:space="0" w:color="auto"/>
      </w:divBdr>
    </w:div>
    <w:div w:id="2076857991">
      <w:bodyDiv w:val="1"/>
      <w:marLeft w:val="0"/>
      <w:marRight w:val="0"/>
      <w:marTop w:val="0"/>
      <w:marBottom w:val="0"/>
      <w:divBdr>
        <w:top w:val="none" w:sz="0" w:space="0" w:color="auto"/>
        <w:left w:val="none" w:sz="0" w:space="0" w:color="auto"/>
        <w:bottom w:val="none" w:sz="0" w:space="0" w:color="auto"/>
        <w:right w:val="none" w:sz="0" w:space="0" w:color="auto"/>
      </w:divBdr>
    </w:div>
    <w:div w:id="208787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DC905-6745-4DDE-9A37-A5767793D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37</Pages>
  <Words>11558</Words>
  <Characters>65885</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100</cp:revision>
  <cp:lastPrinted>2022-03-02T05:47:00Z</cp:lastPrinted>
  <dcterms:created xsi:type="dcterms:W3CDTF">2014-05-26T11:10:00Z</dcterms:created>
  <dcterms:modified xsi:type="dcterms:W3CDTF">2024-03-01T07:25:00Z</dcterms:modified>
</cp:coreProperties>
</file>