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6029ED">
        <w:rPr>
          <w:rFonts w:ascii="Times New Roman" w:hAnsi="Times New Roman" w:cs="Times New Roman"/>
          <w:sz w:val="24"/>
          <w:szCs w:val="24"/>
        </w:rPr>
        <w:t>САХ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810C13">
        <w:rPr>
          <w:rFonts w:ascii="Times New Roman" w:hAnsi="Times New Roman" w:cs="Times New Roman"/>
          <w:sz w:val="24"/>
          <w:szCs w:val="24"/>
        </w:rPr>
        <w:t>4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810C13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810C13">
        <w:rPr>
          <w:rFonts w:ascii="Times New Roman" w:hAnsi="Times New Roman" w:cs="Times New Roman"/>
          <w:sz w:val="24"/>
          <w:szCs w:val="24"/>
        </w:rPr>
        <w:t>403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810C13">
        <w:rPr>
          <w:rFonts w:ascii="Times New Roman" w:hAnsi="Times New Roman" w:cs="Times New Roman"/>
          <w:sz w:val="24"/>
          <w:szCs w:val="24"/>
        </w:rPr>
        <w:t>273</w:t>
      </w:r>
      <w:r w:rsidR="006029ED">
        <w:rPr>
          <w:rFonts w:ascii="Times New Roman" w:hAnsi="Times New Roman" w:cs="Times New Roman"/>
          <w:sz w:val="24"/>
          <w:szCs w:val="24"/>
        </w:rPr>
        <w:t>-</w:t>
      </w:r>
      <w:r w:rsidR="00810C13">
        <w:rPr>
          <w:rFonts w:ascii="Times New Roman" w:hAnsi="Times New Roman" w:cs="Times New Roman"/>
          <w:sz w:val="24"/>
          <w:szCs w:val="24"/>
        </w:rPr>
        <w:t>И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810C13">
        <w:rPr>
          <w:rFonts w:ascii="Times New Roman" w:hAnsi="Times New Roman" w:cs="Times New Roman"/>
          <w:sz w:val="24"/>
          <w:szCs w:val="24"/>
        </w:rPr>
        <w:t>30</w:t>
      </w:r>
      <w:r w:rsidR="0093644E">
        <w:rPr>
          <w:rFonts w:ascii="Times New Roman" w:hAnsi="Times New Roman" w:cs="Times New Roman"/>
          <w:sz w:val="24"/>
          <w:szCs w:val="24"/>
        </w:rPr>
        <w:t>.0</w:t>
      </w:r>
      <w:r w:rsidR="00810C13">
        <w:rPr>
          <w:rFonts w:ascii="Times New Roman" w:hAnsi="Times New Roman" w:cs="Times New Roman"/>
          <w:sz w:val="24"/>
          <w:szCs w:val="24"/>
        </w:rPr>
        <w:t>7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92FA7">
        <w:rPr>
          <w:rFonts w:ascii="Times New Roman" w:hAnsi="Times New Roman" w:cs="Times New Roman"/>
          <w:sz w:val="24"/>
          <w:szCs w:val="24"/>
        </w:rPr>
        <w:t>0</w:t>
      </w:r>
      <w:r w:rsidR="00810C13">
        <w:rPr>
          <w:rFonts w:ascii="Times New Roman" w:hAnsi="Times New Roman" w:cs="Times New Roman"/>
          <w:sz w:val="24"/>
          <w:szCs w:val="24"/>
        </w:rPr>
        <w:t>5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810C13">
        <w:rPr>
          <w:rFonts w:ascii="Times New Roman" w:hAnsi="Times New Roman" w:cs="Times New Roman"/>
          <w:sz w:val="24"/>
          <w:szCs w:val="24"/>
        </w:rPr>
        <w:t>8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810C13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6029ED">
        <w:rPr>
          <w:rFonts w:ascii="Times New Roman" w:hAnsi="Times New Roman" w:cs="Times New Roman"/>
          <w:sz w:val="24"/>
          <w:szCs w:val="24"/>
        </w:rPr>
        <w:t>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6029ED">
        <w:rPr>
          <w:rFonts w:ascii="Times New Roman" w:hAnsi="Times New Roman" w:cs="Times New Roman"/>
          <w:sz w:val="24"/>
          <w:szCs w:val="24"/>
        </w:rPr>
        <w:t>8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029ED">
        <w:rPr>
          <w:rFonts w:ascii="Times New Roman" w:hAnsi="Times New Roman" w:cs="Times New Roman"/>
          <w:sz w:val="24"/>
          <w:szCs w:val="24"/>
        </w:rPr>
        <w:t>определению размера платы обращения с ТКО</w:t>
      </w:r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2BC7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0C13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2022-03-02T12:46:00Z</dcterms:created>
  <dcterms:modified xsi:type="dcterms:W3CDTF">2022-03-02T12:46:00Z</dcterms:modified>
</cp:coreProperties>
</file>