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F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«УУК ЖКХ»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B21D2F">
        <w:rPr>
          <w:rFonts w:ascii="Times New Roman" w:hAnsi="Times New Roman" w:cs="Times New Roman"/>
          <w:sz w:val="24"/>
          <w:szCs w:val="24"/>
        </w:rPr>
        <w:t>31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B21D2F">
        <w:rPr>
          <w:rFonts w:ascii="Times New Roman" w:hAnsi="Times New Roman" w:cs="Times New Roman"/>
          <w:sz w:val="24"/>
          <w:szCs w:val="24"/>
        </w:rPr>
        <w:t>5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B21D2F">
        <w:rPr>
          <w:rFonts w:ascii="Times New Roman" w:hAnsi="Times New Roman" w:cs="Times New Roman"/>
          <w:sz w:val="24"/>
          <w:szCs w:val="24"/>
        </w:rPr>
        <w:t>297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r w:rsidR="00B21D2F">
        <w:rPr>
          <w:rFonts w:ascii="Times New Roman" w:hAnsi="Times New Roman" w:cs="Times New Roman"/>
          <w:sz w:val="24"/>
          <w:szCs w:val="24"/>
        </w:rPr>
        <w:t xml:space="preserve">№ 180-С от 26.05.2021; </w:t>
      </w:r>
      <w:proofErr w:type="spellStart"/>
      <w:r w:rsidR="00B21D2F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B21D2F">
        <w:rPr>
          <w:rFonts w:ascii="Times New Roman" w:hAnsi="Times New Roman" w:cs="Times New Roman"/>
          <w:sz w:val="24"/>
          <w:szCs w:val="24"/>
        </w:rPr>
        <w:t>. № 181-П от 26.05.2021</w:t>
      </w:r>
      <w:r w:rsidR="00875B2D">
        <w:rPr>
          <w:rFonts w:ascii="Times New Roman" w:hAnsi="Times New Roman" w:cs="Times New Roman"/>
          <w:sz w:val="24"/>
          <w:szCs w:val="24"/>
        </w:rPr>
        <w:t>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B21D2F">
        <w:rPr>
          <w:rFonts w:ascii="Times New Roman" w:hAnsi="Times New Roman" w:cs="Times New Roman"/>
          <w:sz w:val="24"/>
          <w:szCs w:val="24"/>
        </w:rPr>
        <w:t>03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B21D2F">
        <w:rPr>
          <w:rFonts w:ascii="Times New Roman" w:hAnsi="Times New Roman" w:cs="Times New Roman"/>
          <w:sz w:val="24"/>
          <w:szCs w:val="24"/>
        </w:rPr>
        <w:t>01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B21D2F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21D2F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B21D2F">
        <w:rPr>
          <w:rFonts w:ascii="Times New Roman" w:hAnsi="Times New Roman" w:cs="Times New Roman"/>
          <w:sz w:val="24"/>
          <w:szCs w:val="24"/>
        </w:rPr>
        <w:t xml:space="preserve">определению размера платы за коммунальные услуги, а именно по услуге «отопление»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1D2F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user</cp:lastModifiedBy>
  <cp:revision>2</cp:revision>
  <dcterms:created xsi:type="dcterms:W3CDTF">2021-07-09T06:54:00Z</dcterms:created>
  <dcterms:modified xsi:type="dcterms:W3CDTF">2021-07-09T06:54:00Z</dcterms:modified>
</cp:coreProperties>
</file>