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90335D">
        <w:rPr>
          <w:rFonts w:ascii="Times New Roman" w:hAnsi="Times New Roman" w:cs="Times New Roman"/>
          <w:sz w:val="24"/>
          <w:szCs w:val="24"/>
        </w:rPr>
        <w:t>ОО</w:t>
      </w:r>
      <w:r w:rsidR="00B94A4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5418FC">
        <w:rPr>
          <w:rFonts w:ascii="Times New Roman" w:hAnsi="Times New Roman" w:cs="Times New Roman"/>
          <w:sz w:val="24"/>
          <w:szCs w:val="24"/>
        </w:rPr>
        <w:t>УУК ЖКХ</w:t>
      </w:r>
      <w:bookmarkStart w:id="0" w:name="_GoBack"/>
      <w:bookmarkEnd w:id="0"/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90335D">
        <w:rPr>
          <w:rFonts w:ascii="Times New Roman" w:hAnsi="Times New Roman" w:cs="Times New Roman"/>
          <w:sz w:val="24"/>
          <w:szCs w:val="24"/>
        </w:rPr>
        <w:t>01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90335D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90335D">
        <w:rPr>
          <w:rFonts w:ascii="Times New Roman" w:hAnsi="Times New Roman" w:cs="Times New Roman"/>
          <w:sz w:val="24"/>
          <w:szCs w:val="24"/>
        </w:rPr>
        <w:t>480-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5418FC">
        <w:rPr>
          <w:rFonts w:ascii="Times New Roman" w:hAnsi="Times New Roman" w:cs="Times New Roman"/>
          <w:sz w:val="24"/>
          <w:szCs w:val="24"/>
        </w:rPr>
        <w:t>исполнения предписания №11 от 26.07.2021</w:t>
      </w:r>
      <w:r w:rsidR="00875B2D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94A48">
        <w:rPr>
          <w:rFonts w:ascii="Times New Roman" w:hAnsi="Times New Roman" w:cs="Times New Roman"/>
          <w:sz w:val="24"/>
          <w:szCs w:val="24"/>
        </w:rPr>
        <w:t>0</w:t>
      </w:r>
      <w:r w:rsidR="005418FC">
        <w:rPr>
          <w:rFonts w:ascii="Times New Roman" w:hAnsi="Times New Roman" w:cs="Times New Roman"/>
          <w:sz w:val="24"/>
          <w:szCs w:val="24"/>
        </w:rPr>
        <w:t>2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5418FC">
        <w:rPr>
          <w:rFonts w:ascii="Times New Roman" w:hAnsi="Times New Roman" w:cs="Times New Roman"/>
          <w:sz w:val="24"/>
          <w:szCs w:val="24"/>
        </w:rPr>
        <w:t>9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029ED">
        <w:rPr>
          <w:rFonts w:ascii="Times New Roman" w:hAnsi="Times New Roman" w:cs="Times New Roman"/>
          <w:sz w:val="24"/>
          <w:szCs w:val="24"/>
        </w:rPr>
        <w:t>2</w:t>
      </w:r>
      <w:r w:rsidR="005418FC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94A48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029ED">
        <w:rPr>
          <w:rFonts w:ascii="Times New Roman" w:hAnsi="Times New Roman" w:cs="Times New Roman"/>
          <w:sz w:val="24"/>
          <w:szCs w:val="24"/>
        </w:rPr>
        <w:t xml:space="preserve">определению размера платы </w:t>
      </w:r>
      <w:r w:rsidR="00B94A48">
        <w:rPr>
          <w:rFonts w:ascii="Times New Roman" w:hAnsi="Times New Roman" w:cs="Times New Roman"/>
          <w:sz w:val="24"/>
          <w:szCs w:val="24"/>
        </w:rPr>
        <w:t xml:space="preserve">за </w:t>
      </w:r>
      <w:r w:rsidR="005418FC">
        <w:rPr>
          <w:rFonts w:ascii="Times New Roman" w:hAnsi="Times New Roman" w:cs="Times New Roman"/>
          <w:sz w:val="24"/>
          <w:szCs w:val="24"/>
        </w:rPr>
        <w:t>отопление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B94A48" w:rsidRDefault="005418FC" w:rsidP="00E84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отменено</w:t>
      </w:r>
      <w:r w:rsidR="00900C99" w:rsidRPr="00B94A48">
        <w:rPr>
          <w:rFonts w:ascii="Times New Roman" w:hAnsi="Times New Roman" w:cs="Times New Roman"/>
          <w:sz w:val="24"/>
          <w:szCs w:val="24"/>
        </w:rPr>
        <w:t>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18F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335D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4A48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2022-03-03T03:50:00Z</dcterms:created>
  <dcterms:modified xsi:type="dcterms:W3CDTF">2022-03-03T03:50:00Z</dcterms:modified>
</cp:coreProperties>
</file>