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1B4" w:rsidRPr="000D05B2" w:rsidRDefault="003411B4" w:rsidP="000D05B2">
      <w:pPr>
        <w:ind w:left="10773"/>
        <w:jc w:val="both"/>
        <w:rPr>
          <w:rFonts w:eastAsiaTheme="minorEastAsia"/>
          <w:sz w:val="28"/>
          <w:szCs w:val="28"/>
        </w:rPr>
      </w:pPr>
      <w:r w:rsidRPr="000D05B2">
        <w:rPr>
          <w:rFonts w:eastAsiaTheme="minorEastAsia"/>
          <w:sz w:val="28"/>
          <w:szCs w:val="28"/>
        </w:rPr>
        <w:t xml:space="preserve">УТВЕРЖДЁН </w:t>
      </w:r>
    </w:p>
    <w:p w:rsidR="003411B4" w:rsidRPr="000D05B2" w:rsidRDefault="003411B4" w:rsidP="000D05B2">
      <w:pPr>
        <w:autoSpaceDE w:val="0"/>
        <w:autoSpaceDN w:val="0"/>
        <w:adjustRightInd w:val="0"/>
        <w:spacing w:before="62"/>
        <w:ind w:left="10773"/>
        <w:rPr>
          <w:rFonts w:eastAsiaTheme="minorEastAsia"/>
          <w:sz w:val="28"/>
          <w:szCs w:val="28"/>
        </w:rPr>
      </w:pPr>
      <w:r w:rsidRPr="000D05B2">
        <w:rPr>
          <w:rFonts w:eastAsiaTheme="minorEastAsia"/>
          <w:sz w:val="28"/>
          <w:szCs w:val="28"/>
        </w:rPr>
        <w:t xml:space="preserve">распоряжением </w:t>
      </w:r>
      <w:r w:rsidR="00CD53F8">
        <w:rPr>
          <w:rFonts w:eastAsiaTheme="minorEastAsia"/>
          <w:sz w:val="28"/>
          <w:szCs w:val="28"/>
        </w:rPr>
        <w:t>г</w:t>
      </w:r>
      <w:r w:rsidRPr="000D05B2">
        <w:rPr>
          <w:rFonts w:eastAsiaTheme="minorEastAsia"/>
          <w:sz w:val="28"/>
          <w:szCs w:val="28"/>
        </w:rPr>
        <w:t xml:space="preserve">лавы муниципального образования «Увинский район» </w:t>
      </w:r>
    </w:p>
    <w:p w:rsidR="003411B4" w:rsidRPr="003411B4" w:rsidRDefault="003411B4" w:rsidP="00295A66">
      <w:pPr>
        <w:autoSpaceDE w:val="0"/>
        <w:autoSpaceDN w:val="0"/>
        <w:adjustRightInd w:val="0"/>
        <w:spacing w:before="62"/>
        <w:ind w:left="10773"/>
        <w:rPr>
          <w:rFonts w:eastAsiaTheme="minorEastAsia"/>
          <w:sz w:val="28"/>
          <w:szCs w:val="28"/>
        </w:rPr>
      </w:pPr>
      <w:r w:rsidRPr="000D05B2">
        <w:rPr>
          <w:rFonts w:eastAsiaTheme="minorEastAsia"/>
          <w:sz w:val="28"/>
          <w:szCs w:val="28"/>
        </w:rPr>
        <w:t>от «</w:t>
      </w:r>
      <w:r w:rsidR="00295A66">
        <w:rPr>
          <w:rFonts w:eastAsiaTheme="minorEastAsia"/>
          <w:sz w:val="28"/>
          <w:szCs w:val="28"/>
        </w:rPr>
        <w:t>31</w:t>
      </w:r>
      <w:r w:rsidRPr="000D05B2">
        <w:rPr>
          <w:rFonts w:eastAsiaTheme="minorEastAsia"/>
          <w:sz w:val="28"/>
          <w:szCs w:val="28"/>
        </w:rPr>
        <w:t>»</w:t>
      </w:r>
      <w:r w:rsidR="00922469" w:rsidRPr="00F43C94">
        <w:rPr>
          <w:rFonts w:eastAsiaTheme="minorEastAsia"/>
          <w:sz w:val="28"/>
          <w:szCs w:val="28"/>
        </w:rPr>
        <w:t xml:space="preserve"> </w:t>
      </w:r>
      <w:r w:rsidR="009463C7">
        <w:rPr>
          <w:rFonts w:eastAsiaTheme="minorEastAsia"/>
          <w:sz w:val="28"/>
          <w:szCs w:val="28"/>
        </w:rPr>
        <w:t>января</w:t>
      </w:r>
      <w:r w:rsidR="00A04FDC">
        <w:rPr>
          <w:rFonts w:eastAsiaTheme="minorEastAsia"/>
          <w:sz w:val="28"/>
          <w:szCs w:val="28"/>
        </w:rPr>
        <w:t xml:space="preserve"> </w:t>
      </w:r>
      <w:r w:rsidR="00174F80">
        <w:rPr>
          <w:rFonts w:eastAsiaTheme="minorEastAsia"/>
          <w:sz w:val="28"/>
          <w:szCs w:val="28"/>
        </w:rPr>
        <w:t>20</w:t>
      </w:r>
      <w:r w:rsidR="00174F80" w:rsidRPr="00455D86">
        <w:rPr>
          <w:rFonts w:eastAsiaTheme="minorEastAsia"/>
          <w:sz w:val="28"/>
          <w:szCs w:val="28"/>
        </w:rPr>
        <w:t>20</w:t>
      </w:r>
      <w:r w:rsidRPr="000D05B2">
        <w:rPr>
          <w:rFonts w:eastAsiaTheme="minorEastAsia"/>
          <w:sz w:val="28"/>
          <w:szCs w:val="28"/>
        </w:rPr>
        <w:t xml:space="preserve"> года </w:t>
      </w:r>
      <w:r w:rsidR="000C4B7E">
        <w:rPr>
          <w:rFonts w:eastAsiaTheme="minorEastAsia"/>
          <w:sz w:val="28"/>
          <w:szCs w:val="28"/>
        </w:rPr>
        <w:t xml:space="preserve"> </w:t>
      </w:r>
      <w:r w:rsidRPr="000D05B2">
        <w:rPr>
          <w:rFonts w:eastAsiaTheme="minorEastAsia"/>
          <w:sz w:val="28"/>
          <w:szCs w:val="28"/>
        </w:rPr>
        <w:t>№</w:t>
      </w:r>
      <w:r w:rsidR="00922469">
        <w:rPr>
          <w:rFonts w:eastAsiaTheme="minorEastAsia"/>
          <w:sz w:val="28"/>
          <w:szCs w:val="28"/>
        </w:rPr>
        <w:t xml:space="preserve"> </w:t>
      </w:r>
      <w:r w:rsidR="00295A66">
        <w:rPr>
          <w:rFonts w:eastAsiaTheme="minorEastAsia"/>
          <w:sz w:val="28"/>
          <w:szCs w:val="28"/>
        </w:rPr>
        <w:t>010-р</w:t>
      </w:r>
    </w:p>
    <w:p w:rsidR="003411B4" w:rsidRPr="000D05B2" w:rsidRDefault="003411B4" w:rsidP="000D05B2">
      <w:pPr>
        <w:autoSpaceDE w:val="0"/>
        <w:autoSpaceDN w:val="0"/>
        <w:adjustRightInd w:val="0"/>
        <w:spacing w:before="67" w:line="322" w:lineRule="exact"/>
        <w:ind w:right="62"/>
        <w:jc w:val="center"/>
        <w:rPr>
          <w:rFonts w:eastAsiaTheme="minorEastAsia"/>
          <w:b/>
          <w:bCs/>
          <w:sz w:val="28"/>
          <w:szCs w:val="28"/>
        </w:rPr>
      </w:pPr>
      <w:r w:rsidRPr="000D05B2">
        <w:rPr>
          <w:rFonts w:eastAsiaTheme="minorEastAsia"/>
          <w:b/>
          <w:bCs/>
          <w:sz w:val="28"/>
          <w:szCs w:val="28"/>
        </w:rPr>
        <w:t>ПЛАН</w:t>
      </w:r>
    </w:p>
    <w:p w:rsidR="00077CE5" w:rsidRDefault="003411B4" w:rsidP="000D05B2">
      <w:pPr>
        <w:autoSpaceDE w:val="0"/>
        <w:autoSpaceDN w:val="0"/>
        <w:adjustRightInd w:val="0"/>
        <w:spacing w:line="322" w:lineRule="exact"/>
        <w:jc w:val="center"/>
        <w:rPr>
          <w:rFonts w:eastAsiaTheme="minorEastAsia"/>
          <w:b/>
          <w:bCs/>
          <w:sz w:val="28"/>
          <w:szCs w:val="28"/>
        </w:rPr>
      </w:pPr>
      <w:r w:rsidRPr="000D05B2">
        <w:rPr>
          <w:rFonts w:eastAsiaTheme="minorEastAsia"/>
          <w:b/>
          <w:bCs/>
          <w:sz w:val="28"/>
          <w:szCs w:val="28"/>
        </w:rPr>
        <w:t xml:space="preserve">мероприятий по росту доходов бюджета, оптимизации расходов бюджета и сокращению </w:t>
      </w:r>
      <w:r w:rsidR="000D05B2" w:rsidRPr="000D05B2">
        <w:rPr>
          <w:rFonts w:eastAsiaTheme="minorEastAsia"/>
          <w:b/>
          <w:bCs/>
          <w:sz w:val="28"/>
          <w:szCs w:val="28"/>
        </w:rPr>
        <w:t xml:space="preserve">муниципального долга в целях </w:t>
      </w:r>
    </w:p>
    <w:p w:rsidR="003411B4" w:rsidRDefault="000D05B2" w:rsidP="000D05B2">
      <w:pPr>
        <w:autoSpaceDE w:val="0"/>
        <w:autoSpaceDN w:val="0"/>
        <w:adjustRightInd w:val="0"/>
        <w:spacing w:line="322" w:lineRule="exact"/>
        <w:jc w:val="center"/>
        <w:rPr>
          <w:rFonts w:eastAsiaTheme="minorEastAsia"/>
          <w:b/>
          <w:bCs/>
          <w:sz w:val="28"/>
          <w:szCs w:val="28"/>
        </w:rPr>
      </w:pPr>
      <w:r w:rsidRPr="000D05B2">
        <w:rPr>
          <w:rFonts w:eastAsiaTheme="minorEastAsia"/>
          <w:b/>
          <w:bCs/>
          <w:sz w:val="28"/>
          <w:szCs w:val="28"/>
        </w:rPr>
        <w:t>оздоровления муниципальных финансов муниципального образования «Увинский район» на период до 202</w:t>
      </w:r>
      <w:r w:rsidR="006F3CF5">
        <w:rPr>
          <w:rFonts w:eastAsiaTheme="minorEastAsia"/>
          <w:b/>
          <w:bCs/>
          <w:sz w:val="28"/>
          <w:szCs w:val="28"/>
        </w:rPr>
        <w:t>4</w:t>
      </w:r>
      <w:r w:rsidRPr="000D05B2">
        <w:rPr>
          <w:rFonts w:eastAsiaTheme="minorEastAsia"/>
          <w:b/>
          <w:bCs/>
          <w:sz w:val="28"/>
          <w:szCs w:val="28"/>
        </w:rPr>
        <w:t xml:space="preserve"> года</w:t>
      </w:r>
    </w:p>
    <w:p w:rsidR="002E7F10" w:rsidRDefault="002E7F10" w:rsidP="002E7F10">
      <w:pPr>
        <w:autoSpaceDE w:val="0"/>
        <w:autoSpaceDN w:val="0"/>
        <w:adjustRightInd w:val="0"/>
        <w:spacing w:line="322" w:lineRule="exact"/>
        <w:rPr>
          <w:rFonts w:eastAsiaTheme="minorEastAsia"/>
          <w:b/>
          <w:bCs/>
          <w:sz w:val="28"/>
          <w:szCs w:val="28"/>
        </w:rPr>
      </w:pPr>
    </w:p>
    <w:tbl>
      <w:tblPr>
        <w:tblStyle w:val="a5"/>
        <w:tblW w:w="15954" w:type="dxa"/>
        <w:tblLayout w:type="fixed"/>
        <w:tblLook w:val="04A0" w:firstRow="1" w:lastRow="0" w:firstColumn="1" w:lastColumn="0" w:noHBand="0" w:noVBand="1"/>
      </w:tblPr>
      <w:tblGrid>
        <w:gridCol w:w="666"/>
        <w:gridCol w:w="3247"/>
        <w:gridCol w:w="1979"/>
        <w:gridCol w:w="1134"/>
        <w:gridCol w:w="709"/>
        <w:gridCol w:w="1461"/>
        <w:gridCol w:w="1232"/>
        <w:gridCol w:w="18"/>
        <w:gridCol w:w="1116"/>
        <w:gridCol w:w="6"/>
        <w:gridCol w:w="12"/>
        <w:gridCol w:w="10"/>
        <w:gridCol w:w="968"/>
        <w:gridCol w:w="8"/>
        <w:gridCol w:w="1126"/>
        <w:gridCol w:w="8"/>
        <w:gridCol w:w="6"/>
        <w:gridCol w:w="1134"/>
        <w:gridCol w:w="1114"/>
      </w:tblGrid>
      <w:tr w:rsidR="002E7F10" w:rsidTr="00295A66">
        <w:trPr>
          <w:trHeight w:val="377"/>
          <w:tblHeader/>
        </w:trPr>
        <w:tc>
          <w:tcPr>
            <w:tcW w:w="666" w:type="dxa"/>
            <w:vMerge w:val="restart"/>
            <w:vAlign w:val="center"/>
          </w:tcPr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№ 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п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/п</w:t>
            </w:r>
          </w:p>
        </w:tc>
        <w:tc>
          <w:tcPr>
            <w:tcW w:w="3247" w:type="dxa"/>
            <w:vMerge w:val="restart"/>
            <w:vAlign w:val="center"/>
          </w:tcPr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79" w:type="dxa"/>
            <w:vMerge w:val="restart"/>
            <w:vAlign w:val="center"/>
          </w:tcPr>
          <w:p w:rsidR="00077CE5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Механизм</w:t>
            </w:r>
          </w:p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(инструмент</w:t>
            </w:r>
            <w:r w:rsidR="00391657">
              <w:rPr>
                <w:rFonts w:eastAsiaTheme="minorEastAsia"/>
                <w:bCs/>
                <w:sz w:val="20"/>
                <w:szCs w:val="28"/>
              </w:rPr>
              <w:t>)</w:t>
            </w:r>
            <w:r>
              <w:rPr>
                <w:rFonts w:eastAsiaTheme="minorEastAsia"/>
                <w:bCs/>
                <w:sz w:val="20"/>
                <w:szCs w:val="28"/>
              </w:rPr>
              <w:t xml:space="preserve"> реализации</w:t>
            </w:r>
          </w:p>
        </w:tc>
        <w:tc>
          <w:tcPr>
            <w:tcW w:w="1134" w:type="dxa"/>
            <w:vMerge w:val="restart"/>
            <w:vAlign w:val="center"/>
          </w:tcPr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Ответственный</w:t>
            </w:r>
          </w:p>
          <w:p w:rsidR="002E7F10" w:rsidRPr="002E7F10" w:rsidRDefault="00077CE5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>
              <w:rPr>
                <w:rFonts w:eastAsiaTheme="minorEastAsia"/>
                <w:sz w:val="20"/>
                <w:szCs w:val="20"/>
              </w:rPr>
              <w:t>и</w:t>
            </w:r>
            <w:r w:rsidR="002E7F10" w:rsidRPr="002E7F10">
              <w:rPr>
                <w:rFonts w:eastAsiaTheme="minorEastAsia"/>
                <w:sz w:val="20"/>
                <w:szCs w:val="20"/>
              </w:rPr>
              <w:t>сполни</w:t>
            </w:r>
            <w:r w:rsidR="00DE7FA3">
              <w:rPr>
                <w:rFonts w:eastAsiaTheme="minorEastAsia"/>
                <w:sz w:val="20"/>
                <w:szCs w:val="20"/>
              </w:rPr>
              <w:t>-</w:t>
            </w:r>
            <w:proofErr w:type="spellStart"/>
            <w:r w:rsidR="002E7F10" w:rsidRPr="002E7F10">
              <w:rPr>
                <w:rFonts w:eastAsiaTheme="minorEastAsia"/>
                <w:sz w:val="20"/>
                <w:szCs w:val="20"/>
              </w:rPr>
              <w:t>тель</w:t>
            </w:r>
            <w:proofErr w:type="spellEnd"/>
            <w:proofErr w:type="gramEnd"/>
            <w:r w:rsidR="002E7F10" w:rsidRPr="002E7F10">
              <w:rPr>
                <w:rFonts w:eastAsiaTheme="minorEastAsia"/>
                <w:sz w:val="20"/>
                <w:szCs w:val="20"/>
              </w:rPr>
              <w:t xml:space="preserve"> (соисполнитель)</w:t>
            </w:r>
          </w:p>
        </w:tc>
        <w:tc>
          <w:tcPr>
            <w:tcW w:w="709" w:type="dxa"/>
            <w:vMerge w:val="restart"/>
            <w:vAlign w:val="center"/>
          </w:tcPr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Срок реали</w:t>
            </w:r>
            <w:r w:rsidRPr="002E7F10">
              <w:rPr>
                <w:rFonts w:eastAsiaTheme="minorEastAsia"/>
                <w:sz w:val="20"/>
                <w:szCs w:val="20"/>
              </w:rPr>
              <w:softHyphen/>
              <w:t>зации</w:t>
            </w:r>
          </w:p>
        </w:tc>
        <w:tc>
          <w:tcPr>
            <w:tcW w:w="1461" w:type="dxa"/>
            <w:vMerge w:val="restart"/>
            <w:vAlign w:val="center"/>
          </w:tcPr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Целевой показатель</w:t>
            </w:r>
          </w:p>
        </w:tc>
        <w:tc>
          <w:tcPr>
            <w:tcW w:w="6758" w:type="dxa"/>
            <w:gridSpan w:val="13"/>
            <w:vAlign w:val="center"/>
          </w:tcPr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Оценка бюджетного эффекта (тыс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уб.),</w:t>
            </w:r>
            <w:r w:rsidR="00BE10C0">
              <w:rPr>
                <w:rFonts w:eastAsiaTheme="minorEastAsia"/>
                <w:bCs/>
                <w:sz w:val="20"/>
                <w:szCs w:val="28"/>
              </w:rPr>
              <w:t xml:space="preserve"> ожидаемый результат</w:t>
            </w:r>
          </w:p>
        </w:tc>
      </w:tr>
      <w:tr w:rsidR="002E7F10" w:rsidTr="00295A66">
        <w:trPr>
          <w:tblHeader/>
        </w:trPr>
        <w:tc>
          <w:tcPr>
            <w:tcW w:w="666" w:type="dxa"/>
            <w:vMerge/>
            <w:vAlign w:val="center"/>
          </w:tcPr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3247" w:type="dxa"/>
            <w:vMerge/>
            <w:vAlign w:val="center"/>
          </w:tcPr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979" w:type="dxa"/>
            <w:vMerge/>
            <w:vAlign w:val="center"/>
          </w:tcPr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61" w:type="dxa"/>
            <w:vMerge/>
            <w:vAlign w:val="center"/>
          </w:tcPr>
          <w:p w:rsid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232" w:type="dxa"/>
            <w:vAlign w:val="center"/>
          </w:tcPr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2019 год</w:t>
            </w:r>
          </w:p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2020 год</w:t>
            </w:r>
          </w:p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6" w:type="dxa"/>
            <w:gridSpan w:val="4"/>
            <w:vAlign w:val="center"/>
          </w:tcPr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20</w:t>
            </w:r>
            <w:r w:rsidRPr="002E7F10">
              <w:rPr>
                <w:rFonts w:eastAsiaTheme="minorEastAsia"/>
                <w:sz w:val="20"/>
                <w:szCs w:val="20"/>
                <w:lang w:val="en-US"/>
              </w:rPr>
              <w:t>2</w:t>
            </w:r>
            <w:r w:rsidRPr="002E7F10">
              <w:rPr>
                <w:rFonts w:eastAsiaTheme="minorEastAsia"/>
                <w:sz w:val="20"/>
                <w:szCs w:val="20"/>
              </w:rPr>
              <w:t>1 год</w:t>
            </w:r>
          </w:p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2022 год</w:t>
            </w:r>
          </w:p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48" w:type="dxa"/>
            <w:gridSpan w:val="3"/>
            <w:vAlign w:val="center"/>
          </w:tcPr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2023 год</w:t>
            </w:r>
          </w:p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E7F10">
              <w:rPr>
                <w:rFonts w:eastAsiaTheme="minorEastAsia"/>
                <w:sz w:val="20"/>
                <w:szCs w:val="20"/>
              </w:rPr>
              <w:t>2024 год</w:t>
            </w:r>
          </w:p>
          <w:p w:rsidR="002E7F10" w:rsidRPr="002E7F10" w:rsidRDefault="002E7F10" w:rsidP="008958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8A149C" w:rsidRPr="00BE10C0" w:rsidTr="00295A66">
        <w:tc>
          <w:tcPr>
            <w:tcW w:w="666" w:type="dxa"/>
          </w:tcPr>
          <w:p w:rsidR="008A149C" w:rsidRPr="00F54B12" w:rsidRDefault="008A149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4"/>
                <w:szCs w:val="28"/>
              </w:rPr>
            </w:pPr>
            <w:r w:rsidRPr="00F54B12">
              <w:rPr>
                <w:rFonts w:eastAsiaTheme="minorEastAsia"/>
                <w:b/>
                <w:bCs/>
                <w:sz w:val="24"/>
                <w:szCs w:val="28"/>
              </w:rPr>
              <w:t>1.</w:t>
            </w:r>
          </w:p>
        </w:tc>
        <w:tc>
          <w:tcPr>
            <w:tcW w:w="8530" w:type="dxa"/>
            <w:gridSpan w:val="5"/>
          </w:tcPr>
          <w:p w:rsidR="008A149C" w:rsidRDefault="008A149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0"/>
              </w:rPr>
            </w:pPr>
            <w:r w:rsidRPr="00BE10C0">
              <w:rPr>
                <w:rFonts w:eastAsiaTheme="minorEastAsia"/>
                <w:b/>
                <w:sz w:val="24"/>
                <w:szCs w:val="20"/>
              </w:rPr>
              <w:t>Меры по увеличению поступлений налоговых и неналоговых доходов</w:t>
            </w:r>
          </w:p>
          <w:p w:rsidR="008A149C" w:rsidRPr="00BE10C0" w:rsidRDefault="008A149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4"/>
                <w:szCs w:val="28"/>
              </w:rPr>
            </w:pPr>
          </w:p>
        </w:tc>
        <w:tc>
          <w:tcPr>
            <w:tcW w:w="1232" w:type="dxa"/>
          </w:tcPr>
          <w:p w:rsidR="008A149C" w:rsidRPr="008A149C" w:rsidRDefault="00122319" w:rsidP="0012231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  <w:r>
              <w:rPr>
                <w:rFonts w:eastAsiaTheme="minorEastAsia"/>
                <w:b/>
                <w:bCs/>
                <w:szCs w:val="28"/>
              </w:rPr>
              <w:t>28082,4</w:t>
            </w:r>
          </w:p>
        </w:tc>
        <w:tc>
          <w:tcPr>
            <w:tcW w:w="1140" w:type="dxa"/>
            <w:gridSpan w:val="3"/>
          </w:tcPr>
          <w:p w:rsidR="008A149C" w:rsidRPr="008A149C" w:rsidRDefault="00F87B1D" w:rsidP="0088041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  <w:r>
              <w:rPr>
                <w:rFonts w:eastAsiaTheme="minorEastAsia"/>
                <w:b/>
                <w:bCs/>
                <w:szCs w:val="28"/>
              </w:rPr>
              <w:t>53</w:t>
            </w:r>
            <w:r w:rsidR="00880413">
              <w:rPr>
                <w:rFonts w:eastAsiaTheme="minorEastAsia"/>
                <w:b/>
                <w:bCs/>
                <w:szCs w:val="28"/>
              </w:rPr>
              <w:t>598</w:t>
            </w:r>
            <w:r>
              <w:rPr>
                <w:rFonts w:eastAsiaTheme="minorEastAsia"/>
                <w:b/>
                <w:bCs/>
                <w:szCs w:val="28"/>
              </w:rPr>
              <w:t>,0</w:t>
            </w:r>
          </w:p>
        </w:tc>
        <w:tc>
          <w:tcPr>
            <w:tcW w:w="990" w:type="dxa"/>
            <w:gridSpan w:val="3"/>
          </w:tcPr>
          <w:p w:rsidR="008A149C" w:rsidRPr="008A149C" w:rsidRDefault="008A149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</w:p>
        </w:tc>
        <w:tc>
          <w:tcPr>
            <w:tcW w:w="1142" w:type="dxa"/>
            <w:gridSpan w:val="3"/>
          </w:tcPr>
          <w:p w:rsidR="008A149C" w:rsidRPr="008A149C" w:rsidRDefault="008A149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</w:p>
        </w:tc>
        <w:tc>
          <w:tcPr>
            <w:tcW w:w="1140" w:type="dxa"/>
            <w:gridSpan w:val="2"/>
          </w:tcPr>
          <w:p w:rsidR="008A149C" w:rsidRPr="008A149C" w:rsidRDefault="008A149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</w:p>
        </w:tc>
        <w:tc>
          <w:tcPr>
            <w:tcW w:w="1114" w:type="dxa"/>
          </w:tcPr>
          <w:p w:rsidR="008A149C" w:rsidRPr="008A149C" w:rsidRDefault="008A149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Cs w:val="28"/>
              </w:rPr>
            </w:pPr>
          </w:p>
        </w:tc>
      </w:tr>
      <w:tr w:rsidR="00FE3DC1" w:rsidRPr="00295A66" w:rsidTr="00295A66">
        <w:trPr>
          <w:trHeight w:val="2579"/>
        </w:trPr>
        <w:tc>
          <w:tcPr>
            <w:tcW w:w="666" w:type="dxa"/>
          </w:tcPr>
          <w:p w:rsidR="00FE3DC1" w:rsidRPr="00295A66" w:rsidRDefault="00FE3DC1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1.1.</w:t>
            </w:r>
          </w:p>
        </w:tc>
        <w:tc>
          <w:tcPr>
            <w:tcW w:w="3247" w:type="dxa"/>
          </w:tcPr>
          <w:p w:rsidR="00FE3DC1" w:rsidRPr="00295A66" w:rsidRDefault="00FE3DC1" w:rsidP="00077CE5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 xml:space="preserve">Реализация мероприятий подпрограммы </w:t>
            </w:r>
          </w:p>
          <w:p w:rsidR="00FE3DC1" w:rsidRPr="00295A66" w:rsidRDefault="00FE3DC1" w:rsidP="00077CE5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«Создание благоприятных условий для привлечения инвестиций» муниципальной программы муниципального образования «Увинский район»  «Создание условий для устойчивого экономического развития  муниципального образования «Увинский район»</w:t>
            </w:r>
          </w:p>
        </w:tc>
        <w:tc>
          <w:tcPr>
            <w:tcW w:w="1979" w:type="dxa"/>
          </w:tcPr>
          <w:p w:rsidR="00FE3DC1" w:rsidRPr="00295A66" w:rsidRDefault="00FE3DC1" w:rsidP="00FE0205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реализация на территории района инвестиционных проектов</w:t>
            </w:r>
            <w:r w:rsidR="003917D2">
              <w:rPr>
                <w:rFonts w:eastAsiaTheme="minorEastAsia"/>
                <w:b/>
                <w:sz w:val="20"/>
                <w:szCs w:val="20"/>
              </w:rPr>
              <w:t xml:space="preserve">, </w:t>
            </w:r>
            <w:r w:rsidR="00530E35">
              <w:rPr>
                <w:rFonts w:eastAsiaTheme="minorEastAsia"/>
                <w:b/>
                <w:sz w:val="20"/>
                <w:szCs w:val="20"/>
              </w:rPr>
              <w:t xml:space="preserve">ввод новых объектов, </w:t>
            </w:r>
            <w:r w:rsidR="003917D2">
              <w:rPr>
                <w:rFonts w:eastAsiaTheme="minorEastAsia"/>
                <w:b/>
                <w:sz w:val="20"/>
                <w:szCs w:val="20"/>
              </w:rPr>
              <w:t>создание новых рабочих мест</w:t>
            </w:r>
          </w:p>
          <w:p w:rsidR="00FE3DC1" w:rsidRPr="00295A66" w:rsidRDefault="00FE3DC1" w:rsidP="00FE0205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FE3DC1" w:rsidRPr="00295A66" w:rsidRDefault="00FE3DC1" w:rsidP="00EF5E8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16"/>
                <w:szCs w:val="28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 xml:space="preserve">Отдел  </w:t>
            </w:r>
            <w:r w:rsidR="00EF5E8E" w:rsidRPr="00295A66">
              <w:rPr>
                <w:rFonts w:eastAsiaTheme="minorEastAsia"/>
                <w:b/>
                <w:sz w:val="16"/>
                <w:szCs w:val="20"/>
              </w:rPr>
              <w:t>экономики и инвестиций Администрации района</w:t>
            </w:r>
          </w:p>
        </w:tc>
        <w:tc>
          <w:tcPr>
            <w:tcW w:w="709" w:type="dxa"/>
          </w:tcPr>
          <w:p w:rsidR="00FE3DC1" w:rsidRPr="00295A66" w:rsidRDefault="00FE3DC1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FE3DC1" w:rsidRPr="00295A66" w:rsidRDefault="00FE3DC1" w:rsidP="00DE7FA3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прирост налоговых поступлений от организаций тыс</w:t>
            </w:r>
            <w:proofErr w:type="gramStart"/>
            <w:r w:rsidRPr="00295A66">
              <w:rPr>
                <w:rFonts w:eastAsiaTheme="minorEastAsia"/>
                <w:b/>
                <w:sz w:val="20"/>
                <w:szCs w:val="20"/>
              </w:rPr>
              <w:t>.р</w:t>
            </w:r>
            <w:proofErr w:type="gramEnd"/>
            <w:r w:rsidRPr="00295A66">
              <w:rPr>
                <w:rFonts w:eastAsiaTheme="minorEastAsia"/>
                <w:b/>
                <w:sz w:val="20"/>
                <w:szCs w:val="20"/>
              </w:rPr>
              <w:t>уб.</w:t>
            </w:r>
          </w:p>
        </w:tc>
        <w:tc>
          <w:tcPr>
            <w:tcW w:w="1232" w:type="dxa"/>
          </w:tcPr>
          <w:p w:rsidR="00FE3DC1" w:rsidRPr="00295A66" w:rsidRDefault="008A149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4431,1</w:t>
            </w:r>
          </w:p>
        </w:tc>
        <w:tc>
          <w:tcPr>
            <w:tcW w:w="1134" w:type="dxa"/>
            <w:gridSpan w:val="2"/>
          </w:tcPr>
          <w:p w:rsidR="00FB57B1" w:rsidRPr="00295A66" w:rsidRDefault="008A149C" w:rsidP="00FB57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  <w:lang w:val="en-US"/>
              </w:rPr>
              <w:t>24650</w:t>
            </w: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,0</w:t>
            </w:r>
          </w:p>
        </w:tc>
        <w:tc>
          <w:tcPr>
            <w:tcW w:w="996" w:type="dxa"/>
            <w:gridSpan w:val="4"/>
          </w:tcPr>
          <w:p w:rsidR="00FE3DC1" w:rsidRPr="00295A66" w:rsidRDefault="00FE3DC1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E3DC1" w:rsidRPr="00295A66" w:rsidRDefault="00FE3DC1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FE3DC1" w:rsidRPr="00295A66" w:rsidRDefault="00FE3DC1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FE3DC1" w:rsidRPr="00295A66" w:rsidRDefault="00FE3DC1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70592D" w:rsidTr="00295A66">
        <w:trPr>
          <w:trHeight w:val="710"/>
        </w:trPr>
        <w:tc>
          <w:tcPr>
            <w:tcW w:w="666" w:type="dxa"/>
          </w:tcPr>
          <w:p w:rsidR="0070592D" w:rsidRDefault="0070592D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1.1.1.</w:t>
            </w:r>
          </w:p>
        </w:tc>
        <w:tc>
          <w:tcPr>
            <w:tcW w:w="3247" w:type="dxa"/>
          </w:tcPr>
          <w:p w:rsidR="0070592D" w:rsidRPr="00734825" w:rsidRDefault="0070592D" w:rsidP="00077CE5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увеличение количества рабочих мест на основных предприятиях района, рост заработной платы</w:t>
            </w:r>
          </w:p>
        </w:tc>
        <w:tc>
          <w:tcPr>
            <w:tcW w:w="1979" w:type="dxa"/>
          </w:tcPr>
          <w:p w:rsidR="0070592D" w:rsidRDefault="0070592D" w:rsidP="00FE0205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70592D" w:rsidRPr="00DE7FA3" w:rsidRDefault="0070592D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</w:p>
        </w:tc>
        <w:tc>
          <w:tcPr>
            <w:tcW w:w="709" w:type="dxa"/>
          </w:tcPr>
          <w:p w:rsidR="0070592D" w:rsidRPr="00734825" w:rsidRDefault="0070592D" w:rsidP="00BC0B2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</w:t>
            </w:r>
            <w:r>
              <w:rPr>
                <w:rFonts w:eastAsiaTheme="minorEastAsia"/>
                <w:sz w:val="20"/>
                <w:szCs w:val="20"/>
              </w:rPr>
              <w:t>-</w:t>
            </w:r>
            <w:r w:rsidRPr="00734825">
              <w:rPr>
                <w:rFonts w:eastAsiaTheme="minorEastAsia"/>
                <w:sz w:val="20"/>
                <w:szCs w:val="20"/>
              </w:rPr>
              <w:t>2024 годы</w:t>
            </w:r>
          </w:p>
        </w:tc>
        <w:tc>
          <w:tcPr>
            <w:tcW w:w="1461" w:type="dxa"/>
          </w:tcPr>
          <w:p w:rsidR="0070592D" w:rsidRPr="00734825" w:rsidRDefault="0070592D" w:rsidP="00ED1D0F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</w:t>
            </w:r>
            <w:r w:rsidRPr="00734825">
              <w:rPr>
                <w:rFonts w:eastAsiaTheme="minorEastAsia"/>
                <w:sz w:val="20"/>
                <w:szCs w:val="20"/>
              </w:rPr>
              <w:t xml:space="preserve">рирост налоговых поступлений от </w:t>
            </w:r>
            <w:proofErr w:type="spellStart"/>
            <w:r w:rsidRPr="00734825">
              <w:rPr>
                <w:rFonts w:eastAsiaTheme="minorEastAsia"/>
                <w:sz w:val="20"/>
                <w:szCs w:val="20"/>
              </w:rPr>
              <w:t>организа</w:t>
            </w:r>
            <w:r w:rsidR="0030399E">
              <w:rPr>
                <w:rFonts w:eastAsiaTheme="minorEastAsia"/>
                <w:sz w:val="20"/>
                <w:szCs w:val="20"/>
              </w:rPr>
              <w:t>-</w:t>
            </w:r>
            <w:r>
              <w:rPr>
                <w:rFonts w:eastAsiaTheme="minorEastAsia"/>
                <w:sz w:val="20"/>
                <w:szCs w:val="20"/>
              </w:rPr>
              <w:t>ций</w:t>
            </w:r>
            <w:proofErr w:type="spellEnd"/>
            <w:r w:rsidRPr="00734825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00734825">
              <w:rPr>
                <w:rFonts w:eastAsiaTheme="minorEastAsia"/>
                <w:sz w:val="20"/>
                <w:szCs w:val="20"/>
              </w:rPr>
              <w:t>тыс</w:t>
            </w:r>
            <w:proofErr w:type="gramStart"/>
            <w:r w:rsidRPr="00734825">
              <w:rPr>
                <w:rFonts w:eastAsiaTheme="minorEastAsia"/>
                <w:sz w:val="20"/>
                <w:szCs w:val="20"/>
              </w:rPr>
              <w:t>.р</w:t>
            </w:r>
            <w:proofErr w:type="gramEnd"/>
            <w:r w:rsidRPr="00734825">
              <w:rPr>
                <w:rFonts w:eastAsiaTheme="minorEastAsia"/>
                <w:sz w:val="20"/>
                <w:szCs w:val="20"/>
              </w:rPr>
              <w:t>уб</w:t>
            </w:r>
            <w:proofErr w:type="spellEnd"/>
            <w:r w:rsidRPr="00734825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70592D" w:rsidRDefault="00317E0C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3234,2</w:t>
            </w:r>
          </w:p>
        </w:tc>
        <w:tc>
          <w:tcPr>
            <w:tcW w:w="1134" w:type="dxa"/>
            <w:gridSpan w:val="2"/>
          </w:tcPr>
          <w:p w:rsidR="006F3B92" w:rsidRDefault="006F3B92" w:rsidP="007640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2</w:t>
            </w:r>
            <w:r w:rsidR="007640B2">
              <w:rPr>
                <w:rFonts w:eastAsiaTheme="minorEastAsia"/>
                <w:bCs/>
                <w:sz w:val="20"/>
                <w:szCs w:val="28"/>
              </w:rPr>
              <w:t>18</w:t>
            </w:r>
            <w:r>
              <w:rPr>
                <w:rFonts w:eastAsiaTheme="minorEastAsia"/>
                <w:bCs/>
                <w:sz w:val="20"/>
                <w:szCs w:val="28"/>
              </w:rPr>
              <w:t>00,0</w:t>
            </w:r>
          </w:p>
        </w:tc>
        <w:tc>
          <w:tcPr>
            <w:tcW w:w="996" w:type="dxa"/>
            <w:gridSpan w:val="4"/>
          </w:tcPr>
          <w:p w:rsidR="0070592D" w:rsidRDefault="0070592D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70592D" w:rsidRDefault="0070592D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70592D" w:rsidRDefault="0070592D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70592D" w:rsidRDefault="0070592D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70592D" w:rsidTr="00295A66">
        <w:trPr>
          <w:trHeight w:val="710"/>
        </w:trPr>
        <w:tc>
          <w:tcPr>
            <w:tcW w:w="666" w:type="dxa"/>
          </w:tcPr>
          <w:p w:rsidR="0070592D" w:rsidRDefault="0070592D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1.1.2.</w:t>
            </w:r>
          </w:p>
        </w:tc>
        <w:tc>
          <w:tcPr>
            <w:tcW w:w="3247" w:type="dxa"/>
          </w:tcPr>
          <w:p w:rsidR="0070592D" w:rsidRDefault="0070592D" w:rsidP="00ED1D0F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дополнительное поступление НДФЛ за счет «точек роста»</w:t>
            </w:r>
          </w:p>
        </w:tc>
        <w:tc>
          <w:tcPr>
            <w:tcW w:w="1979" w:type="dxa"/>
          </w:tcPr>
          <w:p w:rsidR="0070592D" w:rsidRDefault="0070592D" w:rsidP="00FE0205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70592D" w:rsidRPr="00DE7FA3" w:rsidRDefault="0070592D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</w:p>
        </w:tc>
        <w:tc>
          <w:tcPr>
            <w:tcW w:w="709" w:type="dxa"/>
          </w:tcPr>
          <w:p w:rsidR="0070592D" w:rsidRPr="00734825" w:rsidRDefault="0070592D" w:rsidP="00BC0B2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</w:t>
            </w:r>
            <w:r>
              <w:rPr>
                <w:rFonts w:eastAsiaTheme="minorEastAsia"/>
                <w:sz w:val="20"/>
                <w:szCs w:val="20"/>
              </w:rPr>
              <w:t>-</w:t>
            </w:r>
            <w:r w:rsidRPr="00734825">
              <w:rPr>
                <w:rFonts w:eastAsiaTheme="minorEastAsia"/>
                <w:sz w:val="20"/>
                <w:szCs w:val="20"/>
              </w:rPr>
              <w:t>2024 годы</w:t>
            </w:r>
          </w:p>
        </w:tc>
        <w:tc>
          <w:tcPr>
            <w:tcW w:w="1461" w:type="dxa"/>
          </w:tcPr>
          <w:p w:rsidR="0070592D" w:rsidRPr="00734825" w:rsidRDefault="0070592D" w:rsidP="00ED1D0F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</w:t>
            </w:r>
            <w:r w:rsidRPr="00734825">
              <w:rPr>
                <w:rFonts w:eastAsiaTheme="minorEastAsia"/>
                <w:sz w:val="20"/>
                <w:szCs w:val="20"/>
              </w:rPr>
              <w:t xml:space="preserve">рирост налоговых поступлений от </w:t>
            </w:r>
            <w:proofErr w:type="spellStart"/>
            <w:r w:rsidRPr="00734825">
              <w:rPr>
                <w:rFonts w:eastAsiaTheme="minorEastAsia"/>
                <w:sz w:val="20"/>
                <w:szCs w:val="20"/>
              </w:rPr>
              <w:t>организа</w:t>
            </w:r>
            <w:r w:rsidR="0030399E">
              <w:rPr>
                <w:rFonts w:eastAsiaTheme="minorEastAsia"/>
                <w:sz w:val="20"/>
                <w:szCs w:val="20"/>
              </w:rPr>
              <w:t>-</w:t>
            </w:r>
            <w:r>
              <w:rPr>
                <w:rFonts w:eastAsiaTheme="minorEastAsia"/>
                <w:sz w:val="20"/>
                <w:szCs w:val="20"/>
              </w:rPr>
              <w:t>ций</w:t>
            </w:r>
            <w:proofErr w:type="spellEnd"/>
            <w:r w:rsidRPr="00734825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00734825">
              <w:rPr>
                <w:rFonts w:eastAsiaTheme="minorEastAsia"/>
                <w:sz w:val="20"/>
                <w:szCs w:val="20"/>
              </w:rPr>
              <w:t>тыс</w:t>
            </w:r>
            <w:proofErr w:type="gramStart"/>
            <w:r w:rsidRPr="00734825">
              <w:rPr>
                <w:rFonts w:eastAsiaTheme="minorEastAsia"/>
                <w:sz w:val="20"/>
                <w:szCs w:val="20"/>
              </w:rPr>
              <w:t>.р</w:t>
            </w:r>
            <w:proofErr w:type="gramEnd"/>
            <w:r w:rsidRPr="00734825">
              <w:rPr>
                <w:rFonts w:eastAsiaTheme="minorEastAsia"/>
                <w:sz w:val="20"/>
                <w:szCs w:val="20"/>
              </w:rPr>
              <w:t>уб</w:t>
            </w:r>
            <w:proofErr w:type="spellEnd"/>
            <w:r w:rsidRPr="00734825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70592D" w:rsidRDefault="00FB57B1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1196,9</w:t>
            </w:r>
          </w:p>
        </w:tc>
        <w:tc>
          <w:tcPr>
            <w:tcW w:w="1134" w:type="dxa"/>
            <w:gridSpan w:val="2"/>
          </w:tcPr>
          <w:p w:rsidR="0070592D" w:rsidRDefault="006F3B92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2350,0</w:t>
            </w:r>
          </w:p>
        </w:tc>
        <w:tc>
          <w:tcPr>
            <w:tcW w:w="996" w:type="dxa"/>
            <w:gridSpan w:val="4"/>
          </w:tcPr>
          <w:p w:rsidR="0070592D" w:rsidRDefault="0070592D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70592D" w:rsidRDefault="0070592D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70592D" w:rsidRDefault="0070592D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70592D" w:rsidRDefault="0070592D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EF5E8E" w:rsidTr="00295A66">
        <w:trPr>
          <w:trHeight w:val="710"/>
        </w:trPr>
        <w:tc>
          <w:tcPr>
            <w:tcW w:w="666" w:type="dxa"/>
          </w:tcPr>
          <w:p w:rsidR="00EF5E8E" w:rsidRDefault="00EF5E8E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1.1.3.</w:t>
            </w:r>
          </w:p>
        </w:tc>
        <w:tc>
          <w:tcPr>
            <w:tcW w:w="3247" w:type="dxa"/>
          </w:tcPr>
          <w:p w:rsidR="00EF5E8E" w:rsidRDefault="0070592D" w:rsidP="00ED1D0F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в</w:t>
            </w:r>
            <w:r w:rsidR="00EF5E8E">
              <w:rPr>
                <w:rFonts w:eastAsiaTheme="minorEastAsia"/>
                <w:sz w:val="20"/>
                <w:szCs w:val="20"/>
              </w:rPr>
              <w:t xml:space="preserve">вод новых объектов в СПК «Заря» </w:t>
            </w:r>
            <w:proofErr w:type="gramStart"/>
            <w:r w:rsidR="00EF5E8E">
              <w:rPr>
                <w:rFonts w:eastAsiaTheme="minorEastAsia"/>
                <w:sz w:val="20"/>
                <w:szCs w:val="20"/>
              </w:rPr>
              <w:t>и ООО</w:t>
            </w:r>
            <w:proofErr w:type="gramEnd"/>
            <w:r w:rsidR="00EF5E8E">
              <w:rPr>
                <w:rFonts w:eastAsiaTheme="minorEastAsia"/>
                <w:sz w:val="20"/>
                <w:szCs w:val="20"/>
              </w:rPr>
              <w:t xml:space="preserve"> «Красный труженик»</w:t>
            </w:r>
          </w:p>
        </w:tc>
        <w:tc>
          <w:tcPr>
            <w:tcW w:w="1979" w:type="dxa"/>
          </w:tcPr>
          <w:p w:rsidR="00EF5E8E" w:rsidRDefault="00EF5E8E" w:rsidP="00FE0205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EF5E8E" w:rsidRPr="00DE7FA3" w:rsidRDefault="00EF5E8E" w:rsidP="00EF5E8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16"/>
                <w:szCs w:val="28"/>
              </w:rPr>
            </w:pPr>
            <w:r>
              <w:rPr>
                <w:rFonts w:eastAsiaTheme="minorEastAsia"/>
                <w:sz w:val="16"/>
                <w:szCs w:val="20"/>
              </w:rPr>
              <w:t>Управление сельского хозяйства, о</w:t>
            </w:r>
            <w:r w:rsidRPr="00DE7FA3">
              <w:rPr>
                <w:rFonts w:eastAsiaTheme="minorEastAsia"/>
                <w:sz w:val="16"/>
                <w:szCs w:val="20"/>
              </w:rPr>
              <w:t xml:space="preserve">тдел  </w:t>
            </w:r>
            <w:r>
              <w:rPr>
                <w:rFonts w:eastAsiaTheme="minorEastAsia"/>
                <w:sz w:val="16"/>
                <w:szCs w:val="20"/>
              </w:rPr>
              <w:t>экономики и инвестиций Администрации района</w:t>
            </w:r>
          </w:p>
        </w:tc>
        <w:tc>
          <w:tcPr>
            <w:tcW w:w="709" w:type="dxa"/>
          </w:tcPr>
          <w:p w:rsidR="00EF5E8E" w:rsidRPr="00734825" w:rsidRDefault="0070592D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2020 год</w:t>
            </w:r>
          </w:p>
        </w:tc>
        <w:tc>
          <w:tcPr>
            <w:tcW w:w="1461" w:type="dxa"/>
          </w:tcPr>
          <w:p w:rsidR="00EF5E8E" w:rsidRPr="00734825" w:rsidRDefault="00EF5E8E" w:rsidP="00BC0B21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</w:t>
            </w:r>
            <w:r w:rsidRPr="00734825">
              <w:rPr>
                <w:rFonts w:eastAsiaTheme="minorEastAsia"/>
                <w:sz w:val="20"/>
                <w:szCs w:val="20"/>
              </w:rPr>
              <w:t>рирост налоговых поступлений от организа</w:t>
            </w:r>
            <w:r>
              <w:rPr>
                <w:rFonts w:eastAsiaTheme="minorEastAsia"/>
                <w:sz w:val="20"/>
                <w:szCs w:val="20"/>
              </w:rPr>
              <w:t>ций</w:t>
            </w:r>
            <w:r w:rsidRPr="00734825">
              <w:rPr>
                <w:rFonts w:eastAsiaTheme="minorEastAsia"/>
                <w:sz w:val="20"/>
                <w:szCs w:val="20"/>
              </w:rPr>
              <w:t xml:space="preserve"> тыс</w:t>
            </w:r>
            <w:proofErr w:type="gramStart"/>
            <w:r w:rsidRPr="00734825">
              <w:rPr>
                <w:rFonts w:eastAsiaTheme="minorEastAsia"/>
                <w:sz w:val="20"/>
                <w:szCs w:val="20"/>
              </w:rPr>
              <w:t>.р</w:t>
            </w:r>
            <w:proofErr w:type="gramEnd"/>
            <w:r w:rsidRPr="00734825">
              <w:rPr>
                <w:rFonts w:eastAsiaTheme="minorEastAsia"/>
                <w:sz w:val="20"/>
                <w:szCs w:val="20"/>
              </w:rPr>
              <w:t>уб.</w:t>
            </w:r>
          </w:p>
        </w:tc>
        <w:tc>
          <w:tcPr>
            <w:tcW w:w="1232" w:type="dxa"/>
          </w:tcPr>
          <w:p w:rsidR="00EF5E8E" w:rsidRDefault="0030399E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-</w:t>
            </w:r>
          </w:p>
        </w:tc>
        <w:tc>
          <w:tcPr>
            <w:tcW w:w="1134" w:type="dxa"/>
            <w:gridSpan w:val="2"/>
          </w:tcPr>
          <w:p w:rsidR="00EF5E8E" w:rsidRDefault="006F3B92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500,0</w:t>
            </w:r>
          </w:p>
        </w:tc>
        <w:tc>
          <w:tcPr>
            <w:tcW w:w="996" w:type="dxa"/>
            <w:gridSpan w:val="4"/>
          </w:tcPr>
          <w:p w:rsidR="00EF5E8E" w:rsidRDefault="00EF5E8E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EF5E8E" w:rsidRDefault="00EF5E8E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EF5E8E" w:rsidRDefault="00EF5E8E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EF5E8E" w:rsidRDefault="00EF5E8E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BE10C0" w:rsidRPr="00295A66" w:rsidTr="00295A66">
        <w:trPr>
          <w:trHeight w:val="710"/>
        </w:trPr>
        <w:tc>
          <w:tcPr>
            <w:tcW w:w="666" w:type="dxa"/>
          </w:tcPr>
          <w:p w:rsidR="00BE10C0" w:rsidRPr="00295A66" w:rsidRDefault="00BE10C0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 xml:space="preserve">1.2. </w:t>
            </w:r>
          </w:p>
        </w:tc>
        <w:tc>
          <w:tcPr>
            <w:tcW w:w="3247" w:type="dxa"/>
          </w:tcPr>
          <w:p w:rsidR="00BE10C0" w:rsidRPr="00295A66" w:rsidRDefault="00BE10C0" w:rsidP="00B9713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Проведение работы по перерегистрации Увинского хлебозавода на территори</w:t>
            </w:r>
            <w:r w:rsidR="00B9713C" w:rsidRPr="00295A66">
              <w:rPr>
                <w:rFonts w:eastAsiaTheme="minorEastAsia"/>
                <w:b/>
                <w:sz w:val="20"/>
                <w:szCs w:val="20"/>
              </w:rPr>
              <w:t>и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 xml:space="preserve"> района </w:t>
            </w:r>
          </w:p>
        </w:tc>
        <w:tc>
          <w:tcPr>
            <w:tcW w:w="1979" w:type="dxa"/>
          </w:tcPr>
          <w:p w:rsidR="00BE10C0" w:rsidRPr="00295A66" w:rsidRDefault="00BE10C0" w:rsidP="00FE0205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0C0" w:rsidRPr="00295A66" w:rsidRDefault="00BE10C0" w:rsidP="00EF5E8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>Отдел  экономики и инвестиций Администрации района</w:t>
            </w:r>
          </w:p>
        </w:tc>
        <w:tc>
          <w:tcPr>
            <w:tcW w:w="709" w:type="dxa"/>
          </w:tcPr>
          <w:p w:rsidR="00BE10C0" w:rsidRPr="00295A66" w:rsidRDefault="00BE10C0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2020 год</w:t>
            </w:r>
          </w:p>
        </w:tc>
        <w:tc>
          <w:tcPr>
            <w:tcW w:w="1461" w:type="dxa"/>
          </w:tcPr>
          <w:p w:rsidR="00BE10C0" w:rsidRPr="00295A66" w:rsidRDefault="00BE10C0" w:rsidP="00BC0B21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прирост налоговых поступлений от организаций тыс</w:t>
            </w:r>
            <w:proofErr w:type="gramStart"/>
            <w:r w:rsidRPr="00295A66">
              <w:rPr>
                <w:rFonts w:eastAsiaTheme="minorEastAsia"/>
                <w:b/>
                <w:sz w:val="20"/>
                <w:szCs w:val="20"/>
              </w:rPr>
              <w:t>.р</w:t>
            </w:r>
            <w:proofErr w:type="gramEnd"/>
            <w:r w:rsidRPr="00295A66">
              <w:rPr>
                <w:rFonts w:eastAsiaTheme="minorEastAsia"/>
                <w:b/>
                <w:sz w:val="20"/>
                <w:szCs w:val="20"/>
              </w:rPr>
              <w:t>уб.</w:t>
            </w:r>
          </w:p>
        </w:tc>
        <w:tc>
          <w:tcPr>
            <w:tcW w:w="1232" w:type="dxa"/>
          </w:tcPr>
          <w:p w:rsidR="00BE10C0" w:rsidRPr="00295A66" w:rsidRDefault="0030399E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-</w:t>
            </w:r>
          </w:p>
        </w:tc>
        <w:tc>
          <w:tcPr>
            <w:tcW w:w="1134" w:type="dxa"/>
            <w:gridSpan w:val="2"/>
          </w:tcPr>
          <w:p w:rsidR="00BE10C0" w:rsidRPr="00295A66" w:rsidRDefault="006F3B92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1500,0</w:t>
            </w:r>
          </w:p>
        </w:tc>
        <w:tc>
          <w:tcPr>
            <w:tcW w:w="996" w:type="dxa"/>
            <w:gridSpan w:val="4"/>
          </w:tcPr>
          <w:p w:rsidR="00BE10C0" w:rsidRPr="00295A66" w:rsidRDefault="00BE10C0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BE10C0" w:rsidRPr="00295A66" w:rsidRDefault="00BE10C0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BE10C0" w:rsidRPr="00295A66" w:rsidRDefault="00BE10C0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BE10C0" w:rsidRPr="00295A66" w:rsidRDefault="00BE10C0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70592D" w:rsidRPr="00295A66" w:rsidTr="00295A66">
        <w:trPr>
          <w:trHeight w:val="710"/>
        </w:trPr>
        <w:tc>
          <w:tcPr>
            <w:tcW w:w="666" w:type="dxa"/>
          </w:tcPr>
          <w:p w:rsidR="0070592D" w:rsidRPr="00295A66" w:rsidRDefault="0070592D" w:rsidP="00BE10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1.3.</w:t>
            </w:r>
          </w:p>
        </w:tc>
        <w:tc>
          <w:tcPr>
            <w:tcW w:w="3247" w:type="dxa"/>
          </w:tcPr>
          <w:p w:rsidR="0070592D" w:rsidRPr="00295A66" w:rsidRDefault="0070592D" w:rsidP="00243570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Дополнительные поступления НДФЛ в связи</w:t>
            </w:r>
            <w:r w:rsidR="00243570">
              <w:rPr>
                <w:rFonts w:eastAsiaTheme="minorEastAsia"/>
                <w:b/>
                <w:sz w:val="20"/>
                <w:szCs w:val="20"/>
              </w:rPr>
              <w:t xml:space="preserve"> с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 xml:space="preserve"> увеличением и индексацией заработной платы</w:t>
            </w:r>
            <w:r w:rsidR="00243570">
              <w:rPr>
                <w:rFonts w:eastAsiaTheme="minorEastAsia"/>
                <w:b/>
                <w:sz w:val="20"/>
                <w:szCs w:val="20"/>
              </w:rPr>
              <w:t xml:space="preserve">, 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="00243570" w:rsidRPr="00243570">
              <w:rPr>
                <w:rFonts w:eastAsiaTheme="minorEastAsia"/>
                <w:b/>
                <w:sz w:val="20"/>
                <w:szCs w:val="20"/>
              </w:rPr>
              <w:t>ростом МРОТ</w:t>
            </w:r>
            <w:r w:rsidR="00243570" w:rsidRPr="00295A66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работников бюджетной сферы</w:t>
            </w:r>
            <w:r w:rsidR="00243570">
              <w:rPr>
                <w:rFonts w:eastAsiaTheme="minorEastAsia"/>
                <w:b/>
                <w:sz w:val="20"/>
                <w:szCs w:val="20"/>
              </w:rPr>
              <w:t xml:space="preserve"> и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 xml:space="preserve"> коммерческих организаций</w:t>
            </w:r>
            <w:r w:rsidR="00243570">
              <w:rPr>
                <w:rFonts w:eastAsiaTheme="minorEastAsia"/>
                <w:b/>
                <w:sz w:val="20"/>
                <w:szCs w:val="20"/>
              </w:rPr>
              <w:t xml:space="preserve">  </w:t>
            </w:r>
            <w:r w:rsidR="00243570" w:rsidRPr="00243570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79" w:type="dxa"/>
          </w:tcPr>
          <w:p w:rsidR="0070592D" w:rsidRPr="00295A66" w:rsidRDefault="009777D8" w:rsidP="007C0B0F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 xml:space="preserve">проведение работы с коммерческими организациями по  </w:t>
            </w:r>
            <w:r w:rsidR="007C0B0F" w:rsidRPr="00295A66">
              <w:rPr>
                <w:rFonts w:eastAsiaTheme="minorEastAsia"/>
                <w:b/>
                <w:sz w:val="20"/>
                <w:szCs w:val="20"/>
              </w:rPr>
              <w:t xml:space="preserve">увеличению </w:t>
            </w:r>
            <w:r w:rsidR="00D20144">
              <w:rPr>
                <w:rFonts w:eastAsiaTheme="minorEastAsia"/>
                <w:b/>
                <w:sz w:val="20"/>
                <w:szCs w:val="20"/>
              </w:rPr>
              <w:t>налоговых платежей</w:t>
            </w:r>
            <w:r w:rsidR="007C0B0F" w:rsidRPr="00295A66">
              <w:rPr>
                <w:rFonts w:eastAsiaTheme="minorEastAsia"/>
                <w:b/>
                <w:sz w:val="20"/>
                <w:szCs w:val="20"/>
              </w:rPr>
              <w:t>, обеспечению выплаты заработной платы не ниже МРОТ;</w:t>
            </w:r>
          </w:p>
          <w:p w:rsidR="007C0B0F" w:rsidRPr="00295A66" w:rsidRDefault="007C0B0F" w:rsidP="007C0B0F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 xml:space="preserve">обеспечение выплаты заработной платы не ниже МРОТ работникам бюджетной сферы </w:t>
            </w:r>
          </w:p>
        </w:tc>
        <w:tc>
          <w:tcPr>
            <w:tcW w:w="1134" w:type="dxa"/>
          </w:tcPr>
          <w:p w:rsidR="0070592D" w:rsidRPr="00295A66" w:rsidRDefault="0070592D" w:rsidP="00EF5E8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>Управление финансов, отдел  экономики и инвестиций Администрации района</w:t>
            </w:r>
          </w:p>
        </w:tc>
        <w:tc>
          <w:tcPr>
            <w:tcW w:w="709" w:type="dxa"/>
          </w:tcPr>
          <w:p w:rsidR="0070592D" w:rsidRPr="00295A66" w:rsidRDefault="0070592D" w:rsidP="00BC0B2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70592D" w:rsidRPr="00295A66" w:rsidRDefault="0070592D" w:rsidP="00BC0B21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прирост налоговых поступлений от организаций тыс</w:t>
            </w:r>
            <w:proofErr w:type="gramStart"/>
            <w:r w:rsidRPr="00295A66">
              <w:rPr>
                <w:rFonts w:eastAsiaTheme="minorEastAsia"/>
                <w:b/>
                <w:sz w:val="20"/>
                <w:szCs w:val="20"/>
              </w:rPr>
              <w:t>.р</w:t>
            </w:r>
            <w:proofErr w:type="gramEnd"/>
            <w:r w:rsidRPr="00295A66">
              <w:rPr>
                <w:rFonts w:eastAsiaTheme="minorEastAsia"/>
                <w:b/>
                <w:sz w:val="20"/>
                <w:szCs w:val="20"/>
              </w:rPr>
              <w:t>уб.</w:t>
            </w:r>
          </w:p>
        </w:tc>
        <w:tc>
          <w:tcPr>
            <w:tcW w:w="1232" w:type="dxa"/>
          </w:tcPr>
          <w:p w:rsidR="0070592D" w:rsidRPr="00295A66" w:rsidRDefault="00B920A1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  <w:lang w:val="en-US"/>
              </w:rPr>
              <w:t>10952</w:t>
            </w: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,0</w:t>
            </w:r>
          </w:p>
        </w:tc>
        <w:tc>
          <w:tcPr>
            <w:tcW w:w="1134" w:type="dxa"/>
            <w:gridSpan w:val="2"/>
          </w:tcPr>
          <w:p w:rsidR="0070592D" w:rsidRPr="00295A66" w:rsidRDefault="006F3B92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11500,0</w:t>
            </w:r>
          </w:p>
        </w:tc>
        <w:tc>
          <w:tcPr>
            <w:tcW w:w="996" w:type="dxa"/>
            <w:gridSpan w:val="4"/>
          </w:tcPr>
          <w:p w:rsidR="0070592D" w:rsidRPr="00295A66" w:rsidRDefault="0070592D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70592D" w:rsidRPr="00295A66" w:rsidRDefault="0070592D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70592D" w:rsidRPr="00295A66" w:rsidRDefault="0070592D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70592D" w:rsidRPr="00295A66" w:rsidRDefault="0070592D" w:rsidP="00077CE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70592D" w:rsidRPr="00295A66" w:rsidTr="00295A66">
        <w:tc>
          <w:tcPr>
            <w:tcW w:w="666" w:type="dxa"/>
          </w:tcPr>
          <w:p w:rsidR="0070592D" w:rsidRPr="00295A66" w:rsidRDefault="0070592D" w:rsidP="00BE10C0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1.4.</w:t>
            </w:r>
          </w:p>
        </w:tc>
        <w:tc>
          <w:tcPr>
            <w:tcW w:w="3247" w:type="dxa"/>
            <w:vAlign w:val="center"/>
          </w:tcPr>
          <w:p w:rsidR="0070592D" w:rsidRPr="00295A66" w:rsidRDefault="0070592D" w:rsidP="001226F0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Реализация мероприятий в целях увеличения объема инвестиций и поступления доходов в бюджет  муниципального образования «Увинский район», в том числе:</w:t>
            </w:r>
          </w:p>
        </w:tc>
        <w:tc>
          <w:tcPr>
            <w:tcW w:w="1979" w:type="dxa"/>
          </w:tcPr>
          <w:p w:rsidR="0070592D" w:rsidRPr="00295A66" w:rsidRDefault="0070592D" w:rsidP="00FE0205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70592D" w:rsidRPr="00295A66" w:rsidRDefault="0070592D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</w:p>
        </w:tc>
        <w:tc>
          <w:tcPr>
            <w:tcW w:w="709" w:type="dxa"/>
          </w:tcPr>
          <w:p w:rsidR="0070592D" w:rsidRPr="00295A66" w:rsidRDefault="0070592D" w:rsidP="00BC0B2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70592D" w:rsidRPr="00295A66" w:rsidRDefault="0070592D" w:rsidP="00FE0205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70592D" w:rsidRPr="00295A66" w:rsidRDefault="0070592D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70592D" w:rsidTr="00295A66">
        <w:tc>
          <w:tcPr>
            <w:tcW w:w="666" w:type="dxa"/>
          </w:tcPr>
          <w:p w:rsidR="0070592D" w:rsidRDefault="0070592D" w:rsidP="00BE10C0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1.</w:t>
            </w:r>
            <w:r>
              <w:rPr>
                <w:rFonts w:eastAsiaTheme="minorEastAsia"/>
                <w:sz w:val="20"/>
                <w:szCs w:val="20"/>
              </w:rPr>
              <w:t>4</w:t>
            </w:r>
            <w:r w:rsidRPr="00734825">
              <w:rPr>
                <w:rFonts w:eastAsiaTheme="minorEastAsia"/>
                <w:sz w:val="20"/>
                <w:szCs w:val="20"/>
              </w:rPr>
              <w:t>.1.</w:t>
            </w:r>
          </w:p>
        </w:tc>
        <w:tc>
          <w:tcPr>
            <w:tcW w:w="3247" w:type="dxa"/>
          </w:tcPr>
          <w:p w:rsidR="0070592D" w:rsidRPr="00734825" w:rsidRDefault="0070592D" w:rsidP="001226F0">
            <w:pPr>
              <w:autoSpaceDE w:val="0"/>
              <w:autoSpaceDN w:val="0"/>
              <w:adjustRightInd w:val="0"/>
              <w:ind w:right="125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 xml:space="preserve">анализ поступлений налоговых платежей в бюджетную систему Российской Федерации, в том </w:t>
            </w:r>
            <w:r w:rsidRPr="00734825">
              <w:rPr>
                <w:rFonts w:eastAsiaTheme="minorEastAsia"/>
                <w:sz w:val="20"/>
                <w:szCs w:val="20"/>
              </w:rPr>
              <w:lastRenderedPageBreak/>
              <w:t>числе в целом по муниципальному образованию «Увинский район», по основным видам экономической деятельности</w:t>
            </w:r>
          </w:p>
        </w:tc>
        <w:tc>
          <w:tcPr>
            <w:tcW w:w="1979" w:type="dxa"/>
          </w:tcPr>
          <w:p w:rsidR="0070592D" w:rsidRPr="00734825" w:rsidRDefault="0070592D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м</w:t>
            </w:r>
            <w:r w:rsidRPr="00734825">
              <w:rPr>
                <w:rFonts w:eastAsiaTheme="minorEastAsia"/>
                <w:sz w:val="20"/>
                <w:szCs w:val="20"/>
              </w:rPr>
              <w:t xml:space="preserve">ониторинг исполнения налоговых платежей </w:t>
            </w:r>
            <w:r w:rsidRPr="00734825">
              <w:rPr>
                <w:rFonts w:eastAsiaTheme="minorEastAsia"/>
                <w:sz w:val="20"/>
                <w:szCs w:val="20"/>
              </w:rPr>
              <w:lastRenderedPageBreak/>
              <w:t xml:space="preserve">в </w:t>
            </w:r>
            <w:proofErr w:type="gramStart"/>
            <w:r w:rsidRPr="00734825">
              <w:rPr>
                <w:rFonts w:eastAsiaTheme="minorEastAsia"/>
                <w:sz w:val="20"/>
                <w:szCs w:val="20"/>
              </w:rPr>
              <w:t>консолидирован</w:t>
            </w:r>
            <w:r w:rsidR="007640B2">
              <w:rPr>
                <w:rFonts w:eastAsiaTheme="minorEastAsia"/>
                <w:sz w:val="20"/>
                <w:szCs w:val="20"/>
              </w:rPr>
              <w:t>-</w:t>
            </w:r>
            <w:proofErr w:type="spellStart"/>
            <w:r w:rsidRPr="00734825">
              <w:rPr>
                <w:rFonts w:eastAsiaTheme="minorEastAsia"/>
                <w:sz w:val="20"/>
                <w:szCs w:val="20"/>
              </w:rPr>
              <w:t>ный</w:t>
            </w:r>
            <w:proofErr w:type="spellEnd"/>
            <w:proofErr w:type="gramEnd"/>
            <w:r w:rsidRPr="00734825">
              <w:rPr>
                <w:rFonts w:eastAsiaTheme="minorEastAsia"/>
                <w:sz w:val="20"/>
                <w:szCs w:val="20"/>
              </w:rPr>
              <w:t xml:space="preserve"> бюджет Увинского района по основным видам экономической деятельности</w:t>
            </w:r>
          </w:p>
        </w:tc>
        <w:tc>
          <w:tcPr>
            <w:tcW w:w="1134" w:type="dxa"/>
          </w:tcPr>
          <w:p w:rsidR="0070592D" w:rsidRPr="00DE7FA3" w:rsidRDefault="0070592D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DE7FA3">
              <w:rPr>
                <w:rFonts w:eastAsiaTheme="minorEastAsia"/>
                <w:sz w:val="16"/>
                <w:szCs w:val="20"/>
              </w:rPr>
              <w:lastRenderedPageBreak/>
              <w:t xml:space="preserve">Управление </w:t>
            </w:r>
          </w:p>
          <w:p w:rsidR="0070592D" w:rsidRPr="00DE7FA3" w:rsidRDefault="0070592D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DE7FA3">
              <w:rPr>
                <w:rFonts w:eastAsiaTheme="minorEastAsia"/>
                <w:sz w:val="16"/>
                <w:szCs w:val="20"/>
              </w:rPr>
              <w:t xml:space="preserve">финансов </w:t>
            </w:r>
          </w:p>
        </w:tc>
        <w:tc>
          <w:tcPr>
            <w:tcW w:w="709" w:type="dxa"/>
          </w:tcPr>
          <w:p w:rsidR="0070592D" w:rsidRPr="00734825" w:rsidRDefault="0070592D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</w:t>
            </w:r>
            <w:r w:rsidRPr="00734825">
              <w:rPr>
                <w:rFonts w:eastAsiaTheme="minorEastAsia"/>
                <w:sz w:val="20"/>
                <w:szCs w:val="20"/>
              </w:rPr>
              <w:softHyphen/>
              <w:t>-2024 годы</w:t>
            </w:r>
          </w:p>
        </w:tc>
        <w:tc>
          <w:tcPr>
            <w:tcW w:w="1461" w:type="dxa"/>
          </w:tcPr>
          <w:p w:rsidR="0070592D" w:rsidRDefault="0070592D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70592D" w:rsidRPr="00734825" w:rsidRDefault="0070592D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м</w:t>
            </w:r>
            <w:r w:rsidRPr="00734825">
              <w:rPr>
                <w:rFonts w:eastAsiaTheme="minorEastAsia"/>
                <w:sz w:val="20"/>
                <w:szCs w:val="20"/>
              </w:rPr>
              <w:t>ониторинг исполнения налоговых платежей в консолидированный бюджет Увинского района по основным видам экономической деятельности</w:t>
            </w:r>
          </w:p>
        </w:tc>
      </w:tr>
      <w:tr w:rsidR="0070592D" w:rsidTr="00295A66">
        <w:tc>
          <w:tcPr>
            <w:tcW w:w="666" w:type="dxa"/>
          </w:tcPr>
          <w:p w:rsidR="0070592D" w:rsidRDefault="0070592D" w:rsidP="00BE10C0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lastRenderedPageBreak/>
              <w:t>1.</w:t>
            </w:r>
            <w:r>
              <w:rPr>
                <w:rFonts w:eastAsiaTheme="minorEastAsia"/>
                <w:sz w:val="20"/>
                <w:szCs w:val="20"/>
              </w:rPr>
              <w:t>4</w:t>
            </w:r>
            <w:r w:rsidRPr="00734825">
              <w:rPr>
                <w:rFonts w:eastAsiaTheme="minorEastAsia"/>
                <w:sz w:val="20"/>
                <w:szCs w:val="20"/>
              </w:rPr>
              <w:t>.2.</w:t>
            </w:r>
          </w:p>
        </w:tc>
        <w:tc>
          <w:tcPr>
            <w:tcW w:w="3247" w:type="dxa"/>
          </w:tcPr>
          <w:p w:rsidR="0070592D" w:rsidRPr="00734825" w:rsidRDefault="0070592D" w:rsidP="001226F0">
            <w:pPr>
              <w:autoSpaceDE w:val="0"/>
              <w:autoSpaceDN w:val="0"/>
              <w:adjustRightInd w:val="0"/>
              <w:ind w:right="53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формирование сводного отчета о мероприятиях, направленных на увеличение объема инвестиций, поступление доходов в консолидированный бюджет Увинского района, факторах, влияющих на инвестиционные процессы и экономические показатели отраслей экономики Увинского района</w:t>
            </w:r>
          </w:p>
        </w:tc>
        <w:tc>
          <w:tcPr>
            <w:tcW w:w="1979" w:type="dxa"/>
          </w:tcPr>
          <w:p w:rsidR="0070592D" w:rsidRPr="00286C73" w:rsidRDefault="0070592D" w:rsidP="001226F0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  <w:r w:rsidRPr="00286C73">
              <w:rPr>
                <w:rFonts w:eastAsiaTheme="minorEastAsia"/>
                <w:sz w:val="18"/>
                <w:szCs w:val="20"/>
              </w:rPr>
              <w:t>мониторинг мероприятий, направленных на увеличение объема инвестиций,</w:t>
            </w:r>
            <w:r w:rsidRPr="00286C73">
              <w:rPr>
                <w:sz w:val="18"/>
                <w:szCs w:val="20"/>
              </w:rPr>
              <w:t xml:space="preserve"> </w:t>
            </w:r>
            <w:r w:rsidRPr="00286C73">
              <w:rPr>
                <w:rFonts w:eastAsiaTheme="minorEastAsia"/>
                <w:sz w:val="18"/>
                <w:szCs w:val="20"/>
              </w:rPr>
              <w:t>поступление доходов в консолидированный бюджет Увинского района, и анализ факторов, влияющих на инвестиционные процессы и экономические показатели отраслей экономики Увинского района</w:t>
            </w:r>
          </w:p>
        </w:tc>
        <w:tc>
          <w:tcPr>
            <w:tcW w:w="1134" w:type="dxa"/>
          </w:tcPr>
          <w:p w:rsidR="0070592D" w:rsidRPr="00DE7FA3" w:rsidRDefault="005C0616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5C0616">
              <w:rPr>
                <w:rFonts w:eastAsiaTheme="minorEastAsia"/>
                <w:sz w:val="16"/>
                <w:szCs w:val="20"/>
              </w:rPr>
              <w:t xml:space="preserve">Отдел  экономики и инвестиций Администрации района </w:t>
            </w:r>
            <w:r w:rsidR="0070592D" w:rsidRPr="00DE7FA3">
              <w:rPr>
                <w:rFonts w:eastAsiaTheme="minorEastAsia"/>
                <w:sz w:val="16"/>
                <w:szCs w:val="20"/>
              </w:rPr>
              <w:t xml:space="preserve">Управление финансов </w:t>
            </w:r>
          </w:p>
        </w:tc>
        <w:tc>
          <w:tcPr>
            <w:tcW w:w="709" w:type="dxa"/>
          </w:tcPr>
          <w:p w:rsidR="0070592D" w:rsidRPr="00734825" w:rsidRDefault="0070592D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</w:t>
            </w:r>
            <w:r w:rsidRPr="00734825">
              <w:rPr>
                <w:rFonts w:eastAsiaTheme="minorEastAsia"/>
                <w:sz w:val="20"/>
                <w:szCs w:val="20"/>
              </w:rPr>
              <w:softHyphen/>
            </w:r>
            <w:r w:rsidRPr="00734825">
              <w:rPr>
                <w:rFonts w:eastAsiaTheme="minorEastAsia"/>
                <w:sz w:val="20"/>
                <w:szCs w:val="20"/>
                <w:lang w:val="en-US"/>
              </w:rPr>
              <w:t>-</w:t>
            </w:r>
            <w:r w:rsidRPr="00734825">
              <w:rPr>
                <w:rFonts w:eastAsiaTheme="minorEastAsia"/>
                <w:sz w:val="20"/>
                <w:szCs w:val="20"/>
              </w:rPr>
              <w:t>2024 годы</w:t>
            </w:r>
          </w:p>
        </w:tc>
        <w:tc>
          <w:tcPr>
            <w:tcW w:w="1461" w:type="dxa"/>
          </w:tcPr>
          <w:p w:rsidR="0070592D" w:rsidRDefault="0070592D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70592D" w:rsidRPr="00734825" w:rsidRDefault="0070592D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м</w:t>
            </w:r>
            <w:r w:rsidRPr="00734825">
              <w:rPr>
                <w:rFonts w:eastAsiaTheme="minorEastAsia"/>
                <w:sz w:val="20"/>
                <w:szCs w:val="20"/>
              </w:rPr>
              <w:t>ониторинг мероприятий, направленных на увеличение объема инвестиций,</w:t>
            </w:r>
            <w:r w:rsidRPr="00734825">
              <w:rPr>
                <w:sz w:val="20"/>
                <w:szCs w:val="20"/>
              </w:rPr>
              <w:t xml:space="preserve"> </w:t>
            </w:r>
            <w:r w:rsidRPr="00734825">
              <w:rPr>
                <w:rFonts w:eastAsiaTheme="minorEastAsia"/>
                <w:sz w:val="20"/>
                <w:szCs w:val="20"/>
              </w:rPr>
              <w:t>поступление доходов в консолидированный бюджет Увинского района, и анализ факторов, влияющих на инвестиционные процессы и экономические показатели отраслей экономики Увинского района</w:t>
            </w:r>
          </w:p>
        </w:tc>
      </w:tr>
      <w:tr w:rsidR="0070592D" w:rsidRPr="00295A66" w:rsidTr="00295A66">
        <w:tc>
          <w:tcPr>
            <w:tcW w:w="666" w:type="dxa"/>
          </w:tcPr>
          <w:p w:rsidR="0070592D" w:rsidRPr="00295A66" w:rsidRDefault="0070592D" w:rsidP="00BE10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1.5.</w:t>
            </w:r>
          </w:p>
        </w:tc>
        <w:tc>
          <w:tcPr>
            <w:tcW w:w="3247" w:type="dxa"/>
          </w:tcPr>
          <w:p w:rsidR="0070592D" w:rsidRPr="00295A66" w:rsidRDefault="0070592D" w:rsidP="001226F0">
            <w:pPr>
              <w:autoSpaceDE w:val="0"/>
              <w:autoSpaceDN w:val="0"/>
              <w:adjustRightInd w:val="0"/>
              <w:ind w:right="811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Обеспечение выполнения установленного плана по мобилизации налоговых и неналоговых доходов консолидированного бюджета Увинского района</w:t>
            </w:r>
          </w:p>
        </w:tc>
        <w:tc>
          <w:tcPr>
            <w:tcW w:w="1979" w:type="dxa"/>
          </w:tcPr>
          <w:p w:rsidR="0070592D" w:rsidRPr="00286C73" w:rsidRDefault="0070592D" w:rsidP="00FE0205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86C73">
              <w:rPr>
                <w:rFonts w:eastAsiaTheme="minorEastAsia"/>
                <w:b/>
                <w:bCs/>
                <w:sz w:val="20"/>
                <w:szCs w:val="28"/>
              </w:rPr>
              <w:t>мониторинг исполнения плановых назначений по налоговым и неналоговым доходам консолидированного бюджета Увинского района</w:t>
            </w:r>
          </w:p>
        </w:tc>
        <w:tc>
          <w:tcPr>
            <w:tcW w:w="1134" w:type="dxa"/>
          </w:tcPr>
          <w:p w:rsidR="0070592D" w:rsidRPr="00295A66" w:rsidRDefault="0070592D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 xml:space="preserve">Главные </w:t>
            </w:r>
          </w:p>
          <w:p w:rsidR="0070592D" w:rsidRPr="00295A66" w:rsidRDefault="0070592D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>администраторы доходов бюджета,</w:t>
            </w:r>
          </w:p>
          <w:p w:rsidR="0070592D" w:rsidRPr="00295A66" w:rsidRDefault="0070592D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 xml:space="preserve">Управление финансов </w:t>
            </w:r>
          </w:p>
        </w:tc>
        <w:tc>
          <w:tcPr>
            <w:tcW w:w="709" w:type="dxa"/>
          </w:tcPr>
          <w:p w:rsidR="0070592D" w:rsidRPr="00295A66" w:rsidRDefault="0070592D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461" w:type="dxa"/>
          </w:tcPr>
          <w:p w:rsidR="0070592D" w:rsidRPr="00295A66" w:rsidRDefault="0070592D" w:rsidP="00FE0205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70592D" w:rsidRPr="00295A66" w:rsidRDefault="0070592D" w:rsidP="00DE7FA3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выполнение плана по налоговым и неналоговым доходам консолидированного бюджета Увинского района</w:t>
            </w:r>
          </w:p>
        </w:tc>
      </w:tr>
      <w:tr w:rsidR="00FB57B1" w:rsidRPr="00295A66" w:rsidTr="00295A66">
        <w:tc>
          <w:tcPr>
            <w:tcW w:w="666" w:type="dxa"/>
          </w:tcPr>
          <w:p w:rsidR="00FB57B1" w:rsidRPr="00295A66" w:rsidRDefault="00FB57B1" w:rsidP="00BE10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1.6.</w:t>
            </w:r>
          </w:p>
        </w:tc>
        <w:tc>
          <w:tcPr>
            <w:tcW w:w="3247" w:type="dxa"/>
          </w:tcPr>
          <w:p w:rsidR="00FB57B1" w:rsidRPr="00295A66" w:rsidRDefault="00FB57B1" w:rsidP="001226F0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Мониторинг исполнения бюджетов сельских поселений по налоговым и неналоговым доходам</w:t>
            </w:r>
          </w:p>
        </w:tc>
        <w:tc>
          <w:tcPr>
            <w:tcW w:w="1979" w:type="dxa"/>
          </w:tcPr>
          <w:p w:rsidR="007640B2" w:rsidRPr="00286C73" w:rsidRDefault="00FB57B1" w:rsidP="00295A66">
            <w:pPr>
              <w:autoSpaceDE w:val="0"/>
              <w:autoSpaceDN w:val="0"/>
              <w:adjustRightInd w:val="0"/>
              <w:ind w:right="19"/>
              <w:rPr>
                <w:rFonts w:eastAsiaTheme="minorEastAsia"/>
                <w:b/>
                <w:sz w:val="20"/>
                <w:szCs w:val="20"/>
              </w:rPr>
            </w:pPr>
            <w:r w:rsidRPr="00286C73">
              <w:rPr>
                <w:rFonts w:eastAsiaTheme="minorEastAsia"/>
                <w:b/>
                <w:sz w:val="20"/>
                <w:szCs w:val="20"/>
              </w:rPr>
              <w:t>мониторинг исполнения налоговых и неналоговых доходов бюджетов сельских поселений</w:t>
            </w:r>
          </w:p>
        </w:tc>
        <w:tc>
          <w:tcPr>
            <w:tcW w:w="1134" w:type="dxa"/>
          </w:tcPr>
          <w:p w:rsidR="00FB57B1" w:rsidRPr="00295A66" w:rsidRDefault="00FB57B1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295A66">
              <w:rPr>
                <w:rFonts w:eastAsiaTheme="minorEastAsia"/>
                <w:b/>
                <w:sz w:val="16"/>
                <w:szCs w:val="16"/>
              </w:rPr>
              <w:t xml:space="preserve">Управление финансов </w:t>
            </w:r>
          </w:p>
        </w:tc>
        <w:tc>
          <w:tcPr>
            <w:tcW w:w="709" w:type="dxa"/>
          </w:tcPr>
          <w:p w:rsidR="00FB57B1" w:rsidRPr="00295A66" w:rsidRDefault="00FB57B1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2019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softHyphen/>
            </w:r>
            <w:r w:rsidRPr="00295A66">
              <w:rPr>
                <w:rFonts w:eastAsiaTheme="minorEastAsia"/>
                <w:b/>
                <w:sz w:val="20"/>
                <w:szCs w:val="20"/>
                <w:lang w:val="en-US"/>
              </w:rPr>
              <w:t>-</w:t>
            </w:r>
            <w:r w:rsidRPr="00295A66">
              <w:rPr>
                <w:rFonts w:eastAsiaTheme="minorEastAsia"/>
                <w:b/>
                <w:sz w:val="20"/>
                <w:szCs w:val="20"/>
              </w:rPr>
              <w:t>2024 годы</w:t>
            </w:r>
          </w:p>
        </w:tc>
        <w:tc>
          <w:tcPr>
            <w:tcW w:w="1461" w:type="dxa"/>
          </w:tcPr>
          <w:p w:rsidR="00FB57B1" w:rsidRPr="00295A66" w:rsidRDefault="00FB57B1" w:rsidP="00FE0205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FB57B1" w:rsidRPr="00295A66" w:rsidRDefault="00FB57B1" w:rsidP="001226F0">
            <w:pPr>
              <w:autoSpaceDE w:val="0"/>
              <w:autoSpaceDN w:val="0"/>
              <w:adjustRightInd w:val="0"/>
              <w:ind w:right="19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мониторинг исполнения налоговых и неналоговых доходов бюджетов сельских поселений</w:t>
            </w:r>
          </w:p>
        </w:tc>
      </w:tr>
      <w:tr w:rsidR="001D6A28" w:rsidRPr="00295A66" w:rsidTr="00243570">
        <w:tc>
          <w:tcPr>
            <w:tcW w:w="666" w:type="dxa"/>
          </w:tcPr>
          <w:p w:rsidR="001D6A28" w:rsidRPr="00295A66" w:rsidRDefault="001D6A28" w:rsidP="00BE10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lastRenderedPageBreak/>
              <w:t>1.7.</w:t>
            </w:r>
          </w:p>
        </w:tc>
        <w:tc>
          <w:tcPr>
            <w:tcW w:w="3247" w:type="dxa"/>
          </w:tcPr>
          <w:p w:rsidR="001D6A28" w:rsidRPr="00295A66" w:rsidRDefault="001D6A28" w:rsidP="00295A66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Проведение мероприятий, направленных на пополнение консолидированного бюджета Увинского района неналоговыми доходами от использования муниципального имущества, в том числе:</w:t>
            </w:r>
          </w:p>
        </w:tc>
        <w:tc>
          <w:tcPr>
            <w:tcW w:w="1979" w:type="dxa"/>
          </w:tcPr>
          <w:p w:rsidR="001D6A28" w:rsidRPr="00295A66" w:rsidRDefault="001D6A28" w:rsidP="00FE0205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1D6A28" w:rsidRPr="00295A66" w:rsidRDefault="001D6A28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295A66">
              <w:rPr>
                <w:rFonts w:eastAsiaTheme="minorEastAsia"/>
                <w:b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709" w:type="dxa"/>
          </w:tcPr>
          <w:p w:rsidR="001D6A28" w:rsidRPr="00295A66" w:rsidRDefault="001D6A28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1D6A28" w:rsidRPr="00295A66" w:rsidRDefault="001D6A28" w:rsidP="00B920A1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тыс</w:t>
            </w:r>
            <w:proofErr w:type="gram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.р</w:t>
            </w:r>
            <w:proofErr w:type="gram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уб</w:t>
            </w:r>
            <w:proofErr w:type="spell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</w:t>
            </w:r>
          </w:p>
        </w:tc>
        <w:tc>
          <w:tcPr>
            <w:tcW w:w="1250" w:type="dxa"/>
            <w:gridSpan w:val="2"/>
          </w:tcPr>
          <w:p w:rsidR="001D6A28" w:rsidRPr="00295A66" w:rsidRDefault="00FB5ECE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4109,8</w:t>
            </w:r>
          </w:p>
        </w:tc>
        <w:tc>
          <w:tcPr>
            <w:tcW w:w="1144" w:type="dxa"/>
            <w:gridSpan w:val="4"/>
          </w:tcPr>
          <w:p w:rsidR="001D6A28" w:rsidRPr="00295A66" w:rsidRDefault="00D30F67" w:rsidP="00276C1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66</w:t>
            </w:r>
            <w:r w:rsidR="00276C1B">
              <w:rPr>
                <w:rFonts w:eastAsiaTheme="minorEastAsia"/>
                <w:b/>
                <w:bCs/>
                <w:sz w:val="20"/>
                <w:szCs w:val="28"/>
              </w:rPr>
              <w:t>78</w:t>
            </w: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,0</w:t>
            </w:r>
          </w:p>
        </w:tc>
        <w:tc>
          <w:tcPr>
            <w:tcW w:w="976" w:type="dxa"/>
            <w:gridSpan w:val="2"/>
          </w:tcPr>
          <w:p w:rsidR="001D6A28" w:rsidRPr="00295A66" w:rsidRDefault="001D6A28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1D6A28" w:rsidRPr="00295A66" w:rsidRDefault="001D6A28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40" w:type="dxa"/>
            <w:gridSpan w:val="2"/>
          </w:tcPr>
          <w:p w:rsidR="001D6A28" w:rsidRPr="00295A66" w:rsidRDefault="001D6A28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1D6A28" w:rsidRPr="00295A66" w:rsidRDefault="001D6A28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1D6A28" w:rsidTr="00295A66">
        <w:tc>
          <w:tcPr>
            <w:tcW w:w="666" w:type="dxa"/>
          </w:tcPr>
          <w:p w:rsidR="001D6A28" w:rsidRPr="00734825" w:rsidRDefault="001D6A28" w:rsidP="00BE10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1.</w:t>
            </w:r>
            <w:r>
              <w:rPr>
                <w:rFonts w:eastAsiaTheme="minorEastAsia"/>
                <w:sz w:val="20"/>
                <w:szCs w:val="20"/>
              </w:rPr>
              <w:t>7</w:t>
            </w:r>
            <w:r w:rsidRPr="00734825">
              <w:rPr>
                <w:rFonts w:eastAsiaTheme="minorEastAsia"/>
                <w:sz w:val="20"/>
                <w:szCs w:val="20"/>
              </w:rPr>
              <w:t>.1.</w:t>
            </w:r>
          </w:p>
        </w:tc>
        <w:tc>
          <w:tcPr>
            <w:tcW w:w="3247" w:type="dxa"/>
          </w:tcPr>
          <w:p w:rsidR="001D6A28" w:rsidRPr="004D10A9" w:rsidRDefault="001D6A28" w:rsidP="001226F0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 w:rsidRPr="004D10A9">
              <w:rPr>
                <w:rFonts w:eastAsiaTheme="minorEastAsia"/>
                <w:sz w:val="20"/>
                <w:szCs w:val="20"/>
              </w:rPr>
              <w:t>реализация Прогнозного плана приватизации собственности муниципального образования «Увинский район»</w:t>
            </w:r>
          </w:p>
        </w:tc>
        <w:tc>
          <w:tcPr>
            <w:tcW w:w="1979" w:type="dxa"/>
          </w:tcPr>
          <w:p w:rsidR="001D6A28" w:rsidRDefault="001D6A28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1D6A28" w:rsidRPr="00DC092A" w:rsidRDefault="001D6A28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DC092A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709" w:type="dxa"/>
          </w:tcPr>
          <w:p w:rsidR="001D6A28" w:rsidRPr="00734825" w:rsidRDefault="001D6A28" w:rsidP="000D46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2019-202</w:t>
            </w:r>
            <w:r>
              <w:rPr>
                <w:rFonts w:eastAsiaTheme="minorEastAsia"/>
                <w:sz w:val="20"/>
                <w:szCs w:val="20"/>
              </w:rPr>
              <w:t>0</w:t>
            </w:r>
            <w:r w:rsidRPr="00734825">
              <w:rPr>
                <w:rFonts w:eastAsiaTheme="minorEastAsia"/>
                <w:sz w:val="20"/>
                <w:szCs w:val="20"/>
              </w:rPr>
              <w:t xml:space="preserve"> годы</w:t>
            </w:r>
          </w:p>
        </w:tc>
        <w:tc>
          <w:tcPr>
            <w:tcW w:w="1461" w:type="dxa"/>
          </w:tcPr>
          <w:p w:rsidR="001D6A28" w:rsidRDefault="001D6A28" w:rsidP="00DC092A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увеличение неналоговых доходов,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1250" w:type="dxa"/>
            <w:gridSpan w:val="2"/>
          </w:tcPr>
          <w:p w:rsidR="001D6A28" w:rsidRDefault="001D6A28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68,8</w:t>
            </w:r>
          </w:p>
          <w:p w:rsidR="001D6A28" w:rsidRDefault="001D6A28" w:rsidP="00FB32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по Программе приватизации 2018 года</w:t>
            </w:r>
          </w:p>
        </w:tc>
        <w:tc>
          <w:tcPr>
            <w:tcW w:w="1134" w:type="dxa"/>
            <w:gridSpan w:val="3"/>
          </w:tcPr>
          <w:p w:rsidR="001D6A28" w:rsidRDefault="00D30F67" w:rsidP="000D46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20,0</w:t>
            </w:r>
          </w:p>
        </w:tc>
        <w:tc>
          <w:tcPr>
            <w:tcW w:w="986" w:type="dxa"/>
            <w:gridSpan w:val="3"/>
          </w:tcPr>
          <w:p w:rsidR="001D6A28" w:rsidRDefault="001D6A28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40" w:type="dxa"/>
            <w:gridSpan w:val="3"/>
          </w:tcPr>
          <w:p w:rsidR="001D6A28" w:rsidRDefault="001D6A28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1D6A28" w:rsidRDefault="001D6A28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1D6A28" w:rsidRDefault="001D6A28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89594C" w:rsidTr="00243570">
        <w:trPr>
          <w:trHeight w:val="2305"/>
        </w:trPr>
        <w:tc>
          <w:tcPr>
            <w:tcW w:w="666" w:type="dxa"/>
          </w:tcPr>
          <w:p w:rsidR="0089594C" w:rsidRPr="00734825" w:rsidRDefault="0089594C" w:rsidP="00BE10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1.</w:t>
            </w:r>
            <w:r>
              <w:rPr>
                <w:rFonts w:eastAsiaTheme="minorEastAsia"/>
                <w:sz w:val="20"/>
                <w:szCs w:val="20"/>
              </w:rPr>
              <w:t>7</w:t>
            </w:r>
            <w:r w:rsidRPr="00734825">
              <w:rPr>
                <w:rFonts w:eastAsiaTheme="minorEastAsia"/>
                <w:sz w:val="20"/>
                <w:szCs w:val="20"/>
              </w:rPr>
              <w:t>.2.</w:t>
            </w:r>
          </w:p>
        </w:tc>
        <w:tc>
          <w:tcPr>
            <w:tcW w:w="3247" w:type="dxa"/>
          </w:tcPr>
          <w:p w:rsidR="0089594C" w:rsidRPr="00FB325B" w:rsidRDefault="0089594C" w:rsidP="001226F0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 w:rsidRPr="00FB325B">
              <w:rPr>
                <w:rFonts w:eastAsiaTheme="minorEastAsia"/>
                <w:sz w:val="20"/>
                <w:szCs w:val="20"/>
              </w:rPr>
              <w:t xml:space="preserve">сдача в аренду имущества, находящегося в оперативном управлении органов местного самоуправления муниципального образования «Увинский район» и созданных ими учреждений, и имущества, составляющего казну муниципального образования «Увинский район»  </w:t>
            </w:r>
          </w:p>
        </w:tc>
        <w:tc>
          <w:tcPr>
            <w:tcW w:w="1979" w:type="dxa"/>
          </w:tcPr>
          <w:p w:rsidR="0089594C" w:rsidRDefault="0089594C" w:rsidP="0089594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89594C" w:rsidRPr="00DC092A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DC092A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709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1226F0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увеличение неналоговых доходов,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1250" w:type="dxa"/>
            <w:gridSpan w:val="2"/>
            <w:shd w:val="clear" w:color="auto" w:fill="FFFFFF" w:themeFill="background1"/>
          </w:tcPr>
          <w:p w:rsidR="0089594C" w:rsidRPr="0030399E" w:rsidRDefault="0089594C" w:rsidP="0030399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30399E">
              <w:rPr>
                <w:rFonts w:eastAsiaTheme="minorEastAsia"/>
                <w:bCs/>
                <w:sz w:val="20"/>
                <w:szCs w:val="28"/>
              </w:rPr>
              <w:t>314,</w:t>
            </w:r>
            <w:r>
              <w:rPr>
                <w:rFonts w:eastAsiaTheme="minorEastAsia"/>
                <w:bCs/>
                <w:sz w:val="20"/>
                <w:szCs w:val="28"/>
              </w:rPr>
              <w:t>5</w:t>
            </w:r>
          </w:p>
        </w:tc>
        <w:tc>
          <w:tcPr>
            <w:tcW w:w="1144" w:type="dxa"/>
            <w:gridSpan w:val="4"/>
            <w:shd w:val="clear" w:color="auto" w:fill="FFFFFF" w:themeFill="background1"/>
          </w:tcPr>
          <w:p w:rsidR="0089594C" w:rsidRDefault="0089594C" w:rsidP="00807A48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1500,0</w:t>
            </w:r>
          </w:p>
        </w:tc>
        <w:tc>
          <w:tcPr>
            <w:tcW w:w="976" w:type="dxa"/>
            <w:gridSpan w:val="2"/>
          </w:tcPr>
          <w:p w:rsidR="0089594C" w:rsidRDefault="0089594C" w:rsidP="00FB325B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40" w:type="dxa"/>
            <w:gridSpan w:val="3"/>
          </w:tcPr>
          <w:p w:rsidR="0089594C" w:rsidRDefault="0089594C" w:rsidP="00FB325B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89594C" w:rsidRDefault="0089594C" w:rsidP="00FB325B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89594C" w:rsidRDefault="0089594C" w:rsidP="00FB325B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89594C" w:rsidTr="00295A66">
        <w:trPr>
          <w:trHeight w:val="1230"/>
        </w:trPr>
        <w:tc>
          <w:tcPr>
            <w:tcW w:w="666" w:type="dxa"/>
          </w:tcPr>
          <w:p w:rsidR="0089594C" w:rsidRPr="00734825" w:rsidRDefault="0089594C" w:rsidP="00BE10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1.7.3.</w:t>
            </w:r>
          </w:p>
        </w:tc>
        <w:tc>
          <w:tcPr>
            <w:tcW w:w="3247" w:type="dxa"/>
          </w:tcPr>
          <w:p w:rsidR="0089594C" w:rsidRPr="00B9713C" w:rsidRDefault="0089594C" w:rsidP="001226F0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 w:rsidRPr="00B9713C">
              <w:rPr>
                <w:rFonts w:eastAsiaTheme="minorEastAsia"/>
                <w:sz w:val="20"/>
                <w:szCs w:val="20"/>
              </w:rPr>
              <w:t>заключение договоров аренды земельных участков, находящихся в собственности муниципального образования «Увинский район»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89594C" w:rsidRPr="00DC092A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DC092A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709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1226F0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увеличение неналоговых доходов,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1250" w:type="dxa"/>
            <w:gridSpan w:val="2"/>
          </w:tcPr>
          <w:p w:rsidR="0089594C" w:rsidRDefault="0089594C" w:rsidP="006C2DC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58,5</w:t>
            </w:r>
          </w:p>
        </w:tc>
        <w:tc>
          <w:tcPr>
            <w:tcW w:w="5508" w:type="dxa"/>
            <w:gridSpan w:val="11"/>
          </w:tcPr>
          <w:p w:rsidR="0089594C" w:rsidRDefault="0089594C" w:rsidP="003D2C02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бюджетный эффект будет оценен после выявления и пос</w:t>
            </w:r>
            <w:bookmarkStart w:id="0" w:name="_GoBack"/>
            <w:bookmarkEnd w:id="0"/>
            <w:r>
              <w:rPr>
                <w:rFonts w:eastAsiaTheme="minorEastAsia"/>
                <w:bCs/>
                <w:sz w:val="20"/>
                <w:szCs w:val="28"/>
              </w:rPr>
              <w:t xml:space="preserve">тановки на кадастровый учет земельных участков </w:t>
            </w:r>
          </w:p>
        </w:tc>
      </w:tr>
      <w:tr w:rsidR="0089594C" w:rsidTr="00295A66">
        <w:trPr>
          <w:trHeight w:val="255"/>
        </w:trPr>
        <w:tc>
          <w:tcPr>
            <w:tcW w:w="666" w:type="dxa"/>
          </w:tcPr>
          <w:p w:rsidR="0089594C" w:rsidRDefault="0089594C" w:rsidP="00B9713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1.7.4.</w:t>
            </w:r>
          </w:p>
        </w:tc>
        <w:tc>
          <w:tcPr>
            <w:tcW w:w="3247" w:type="dxa"/>
          </w:tcPr>
          <w:p w:rsidR="0089594C" w:rsidRDefault="0089594C" w:rsidP="001226F0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реализация земельных участков 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89594C" w:rsidRPr="00DC092A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C0616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709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2020 год</w:t>
            </w:r>
          </w:p>
        </w:tc>
        <w:tc>
          <w:tcPr>
            <w:tcW w:w="1461" w:type="dxa"/>
          </w:tcPr>
          <w:p w:rsidR="0089594C" w:rsidRDefault="0089594C" w:rsidP="00B920A1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250" w:type="dxa"/>
            <w:gridSpan w:val="2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3668,0</w:t>
            </w:r>
          </w:p>
        </w:tc>
        <w:tc>
          <w:tcPr>
            <w:tcW w:w="1116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5100,0</w:t>
            </w:r>
          </w:p>
          <w:p w:rsidR="0089594C" w:rsidRDefault="0089594C" w:rsidP="001D6A28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996" w:type="dxa"/>
            <w:gridSpan w:val="4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89594C" w:rsidTr="00295A66">
        <w:trPr>
          <w:trHeight w:val="255"/>
        </w:trPr>
        <w:tc>
          <w:tcPr>
            <w:tcW w:w="666" w:type="dxa"/>
          </w:tcPr>
          <w:p w:rsidR="0089594C" w:rsidRDefault="0089594C" w:rsidP="00B9713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1.7.5.</w:t>
            </w:r>
          </w:p>
        </w:tc>
        <w:tc>
          <w:tcPr>
            <w:tcW w:w="3247" w:type="dxa"/>
          </w:tcPr>
          <w:p w:rsidR="0089594C" w:rsidRPr="00530E35" w:rsidRDefault="0089594C" w:rsidP="00276C1B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530E35">
              <w:rPr>
                <w:rFonts w:eastAsiaTheme="minorEastAsia"/>
                <w:sz w:val="20"/>
                <w:szCs w:val="20"/>
              </w:rPr>
              <w:t>заключение договоров на размещение нестационарных торговых мест</w:t>
            </w:r>
          </w:p>
        </w:tc>
        <w:tc>
          <w:tcPr>
            <w:tcW w:w="1979" w:type="dxa"/>
          </w:tcPr>
          <w:p w:rsidR="0089594C" w:rsidRPr="00295A66" w:rsidRDefault="0089594C" w:rsidP="00276C1B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89594C" w:rsidRPr="00530E35" w:rsidRDefault="0089594C" w:rsidP="00276C1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530E35">
              <w:rPr>
                <w:rFonts w:eastAsiaTheme="minorEastAsia"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709" w:type="dxa"/>
          </w:tcPr>
          <w:p w:rsidR="0089594C" w:rsidRPr="00530E35" w:rsidRDefault="0089594C" w:rsidP="00276C1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530E35"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276C1B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250" w:type="dxa"/>
            <w:gridSpan w:val="2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-</w:t>
            </w:r>
          </w:p>
        </w:tc>
        <w:tc>
          <w:tcPr>
            <w:tcW w:w="1116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58,0</w:t>
            </w:r>
          </w:p>
        </w:tc>
        <w:tc>
          <w:tcPr>
            <w:tcW w:w="996" w:type="dxa"/>
            <w:gridSpan w:val="4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89594C" w:rsidRPr="00295A66" w:rsidTr="00295A66">
        <w:trPr>
          <w:trHeight w:val="795"/>
        </w:trPr>
        <w:tc>
          <w:tcPr>
            <w:tcW w:w="666" w:type="dxa"/>
            <w:vMerge w:val="restart"/>
          </w:tcPr>
          <w:p w:rsidR="0089594C" w:rsidRPr="00295A66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lastRenderedPageBreak/>
              <w:t>1.8.</w:t>
            </w:r>
          </w:p>
        </w:tc>
        <w:tc>
          <w:tcPr>
            <w:tcW w:w="3247" w:type="dxa"/>
            <w:vMerge w:val="restart"/>
          </w:tcPr>
          <w:p w:rsidR="0089594C" w:rsidRPr="00295A66" w:rsidRDefault="0089594C" w:rsidP="001F25BD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 xml:space="preserve">Выявление неиспользуемого или неэффективно используемого недвижимого имуществ, в том числе земельных участков, на территории Увинского района и его вовлечение в хозяйственный оборот </w:t>
            </w:r>
          </w:p>
        </w:tc>
        <w:tc>
          <w:tcPr>
            <w:tcW w:w="1979" w:type="dxa"/>
            <w:vMerge w:val="restart"/>
          </w:tcPr>
          <w:p w:rsidR="0089594C" w:rsidRPr="00295A66" w:rsidRDefault="0089594C" w:rsidP="008C06C3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18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18"/>
                <w:szCs w:val="28"/>
              </w:rPr>
              <w:t xml:space="preserve">реализация неиспользуемого недвижимого имущества путем проведения конкурентных процедур. Передача неиспользуемого недвижимого имущества на иной уровень собственности в целях реализации полномочий ОМСУ. Реализация комплекса мероприятий, направленных на списание ветхих, аварийных объектов недвижимого  </w:t>
            </w:r>
          </w:p>
        </w:tc>
        <w:tc>
          <w:tcPr>
            <w:tcW w:w="1134" w:type="dxa"/>
            <w:vMerge w:val="restart"/>
          </w:tcPr>
          <w:p w:rsidR="0089594C" w:rsidRPr="00295A66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16"/>
              </w:rPr>
            </w:pPr>
            <w:r w:rsidRPr="00295A66">
              <w:rPr>
                <w:rFonts w:eastAsiaTheme="minorEastAsia"/>
                <w:b/>
                <w:sz w:val="16"/>
                <w:szCs w:val="16"/>
              </w:rPr>
              <w:t xml:space="preserve">Управление имущественных и земельных отношений  </w:t>
            </w:r>
          </w:p>
        </w:tc>
        <w:tc>
          <w:tcPr>
            <w:tcW w:w="709" w:type="dxa"/>
            <w:vMerge w:val="restart"/>
          </w:tcPr>
          <w:p w:rsidR="0089594C" w:rsidRPr="00295A66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  <w:vMerge w:val="restart"/>
          </w:tcPr>
          <w:p w:rsidR="0089594C" w:rsidRPr="006D556A" w:rsidRDefault="0089594C" w:rsidP="00276C1B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bCs/>
                <w:sz w:val="18"/>
                <w:szCs w:val="28"/>
              </w:rPr>
            </w:pPr>
            <w:r w:rsidRPr="006D556A">
              <w:rPr>
                <w:rFonts w:eastAsiaTheme="minorEastAsia"/>
                <w:b/>
                <w:sz w:val="18"/>
                <w:szCs w:val="20"/>
              </w:rPr>
              <w:t>доля объектов недвижимости,   вовлеченных в хозяйственный оборот от общего количества неиспользуемых объектов, %</w:t>
            </w:r>
          </w:p>
        </w:tc>
        <w:tc>
          <w:tcPr>
            <w:tcW w:w="1250" w:type="dxa"/>
            <w:gridSpan w:val="2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74</w:t>
            </w:r>
            <w:r>
              <w:rPr>
                <w:rFonts w:eastAsiaTheme="minorEastAsia"/>
                <w:b/>
                <w:bCs/>
                <w:sz w:val="20"/>
                <w:szCs w:val="28"/>
              </w:rPr>
              <w:t xml:space="preserve"> %</w:t>
            </w:r>
          </w:p>
        </w:tc>
        <w:tc>
          <w:tcPr>
            <w:tcW w:w="1116" w:type="dxa"/>
          </w:tcPr>
          <w:p w:rsidR="0089594C" w:rsidRPr="00295A66" w:rsidRDefault="0089594C" w:rsidP="00F87B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76 %</w:t>
            </w:r>
          </w:p>
        </w:tc>
        <w:tc>
          <w:tcPr>
            <w:tcW w:w="996" w:type="dxa"/>
            <w:gridSpan w:val="4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78 %</w:t>
            </w:r>
          </w:p>
        </w:tc>
        <w:tc>
          <w:tcPr>
            <w:tcW w:w="1134" w:type="dxa"/>
            <w:gridSpan w:val="2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80 %</w:t>
            </w:r>
          </w:p>
        </w:tc>
        <w:tc>
          <w:tcPr>
            <w:tcW w:w="1148" w:type="dxa"/>
            <w:gridSpan w:val="3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82 %</w:t>
            </w:r>
          </w:p>
        </w:tc>
        <w:tc>
          <w:tcPr>
            <w:tcW w:w="1114" w:type="dxa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>
              <w:rPr>
                <w:rFonts w:eastAsiaTheme="minorEastAsia"/>
                <w:b/>
                <w:bCs/>
                <w:sz w:val="20"/>
                <w:szCs w:val="28"/>
              </w:rPr>
              <w:t>84 %</w:t>
            </w:r>
          </w:p>
        </w:tc>
      </w:tr>
      <w:tr w:rsidR="0089594C" w:rsidRPr="00295A66" w:rsidTr="00295A66">
        <w:trPr>
          <w:trHeight w:val="3604"/>
        </w:trPr>
        <w:tc>
          <w:tcPr>
            <w:tcW w:w="666" w:type="dxa"/>
            <w:vMerge/>
          </w:tcPr>
          <w:p w:rsidR="0089594C" w:rsidRPr="00295A66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:rsidR="0089594C" w:rsidRPr="00295A66" w:rsidRDefault="0089594C" w:rsidP="001F25BD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89594C" w:rsidRPr="00295A66" w:rsidRDefault="0089594C" w:rsidP="008C06C3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  <w:vMerge/>
          </w:tcPr>
          <w:p w:rsidR="0089594C" w:rsidRPr="00295A66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89594C" w:rsidRPr="00295A66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461" w:type="dxa"/>
            <w:vMerge/>
          </w:tcPr>
          <w:p w:rsidR="0089594C" w:rsidRPr="00295A66" w:rsidRDefault="0089594C" w:rsidP="008C06C3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6758" w:type="dxa"/>
            <w:gridSpan w:val="13"/>
          </w:tcPr>
          <w:p w:rsidR="0089594C" w:rsidRPr="00295A66" w:rsidRDefault="0089594C" w:rsidP="006D556A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Cs/>
                <w:sz w:val="20"/>
                <w:szCs w:val="28"/>
              </w:rPr>
              <w:t>Оценка экономического эффекта</w:t>
            </w:r>
            <w:r>
              <w:rPr>
                <w:rFonts w:eastAsiaTheme="minorEastAsia"/>
                <w:bCs/>
                <w:sz w:val="20"/>
                <w:szCs w:val="28"/>
              </w:rPr>
              <w:t xml:space="preserve"> (в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.)</w:t>
            </w:r>
            <w:r w:rsidRPr="00295A66">
              <w:rPr>
                <w:rFonts w:eastAsiaTheme="minorEastAsia"/>
                <w:bCs/>
                <w:sz w:val="20"/>
                <w:szCs w:val="28"/>
              </w:rPr>
              <w:t xml:space="preserve"> отражена в пунктах 1.7.1, 1.7.2, 1.7.3, 1.7.4</w:t>
            </w:r>
            <w:r>
              <w:rPr>
                <w:rFonts w:eastAsiaTheme="minorEastAsia"/>
                <w:bCs/>
                <w:sz w:val="20"/>
                <w:szCs w:val="28"/>
              </w:rPr>
              <w:t>., 1.7.5.</w:t>
            </w:r>
          </w:p>
        </w:tc>
      </w:tr>
      <w:tr w:rsidR="0089594C" w:rsidRPr="00295A66" w:rsidTr="00295A66">
        <w:trPr>
          <w:trHeight w:val="1480"/>
        </w:trPr>
        <w:tc>
          <w:tcPr>
            <w:tcW w:w="666" w:type="dxa"/>
          </w:tcPr>
          <w:p w:rsidR="0089594C" w:rsidRPr="00295A66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1.9.</w:t>
            </w:r>
          </w:p>
        </w:tc>
        <w:tc>
          <w:tcPr>
            <w:tcW w:w="3247" w:type="dxa"/>
          </w:tcPr>
          <w:p w:rsidR="0089594C" w:rsidRPr="00295A66" w:rsidRDefault="0089594C" w:rsidP="001F25BD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 xml:space="preserve">Осуществление мероприятий по снижению недоимки </w:t>
            </w:r>
          </w:p>
        </w:tc>
        <w:tc>
          <w:tcPr>
            <w:tcW w:w="1979" w:type="dxa"/>
          </w:tcPr>
          <w:p w:rsidR="0089594C" w:rsidRPr="00295A66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ведение претензионной работы, взыскание задолженности по налоговым и неналоговым доходам</w:t>
            </w:r>
          </w:p>
        </w:tc>
        <w:tc>
          <w:tcPr>
            <w:tcW w:w="1134" w:type="dxa"/>
          </w:tcPr>
          <w:p w:rsidR="0089594C" w:rsidRPr="00295A66" w:rsidRDefault="0089594C" w:rsidP="00530E3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89594C" w:rsidRPr="00295A66" w:rsidRDefault="0089594C" w:rsidP="00530E3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461" w:type="dxa"/>
          </w:tcPr>
          <w:p w:rsidR="0089594C" w:rsidRPr="00295A66" w:rsidRDefault="0089594C" w:rsidP="001226F0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 xml:space="preserve">увеличение налоговых и неналоговых доходов, </w:t>
            </w:r>
            <w:proofErr w:type="spell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тыс</w:t>
            </w:r>
            <w:proofErr w:type="gram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.р</w:t>
            </w:r>
            <w:proofErr w:type="gram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уб</w:t>
            </w:r>
            <w:proofErr w:type="spell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</w:t>
            </w:r>
          </w:p>
        </w:tc>
        <w:tc>
          <w:tcPr>
            <w:tcW w:w="1250" w:type="dxa"/>
            <w:gridSpan w:val="2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5777,5</w:t>
            </w:r>
          </w:p>
        </w:tc>
        <w:tc>
          <w:tcPr>
            <w:tcW w:w="1116" w:type="dxa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4780,0</w:t>
            </w:r>
          </w:p>
        </w:tc>
        <w:tc>
          <w:tcPr>
            <w:tcW w:w="996" w:type="dxa"/>
            <w:gridSpan w:val="4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89594C" w:rsidRPr="00295A66" w:rsidTr="00295A66">
        <w:trPr>
          <w:trHeight w:val="730"/>
        </w:trPr>
        <w:tc>
          <w:tcPr>
            <w:tcW w:w="666" w:type="dxa"/>
          </w:tcPr>
          <w:p w:rsidR="0089594C" w:rsidRPr="00295A66" w:rsidRDefault="0089594C" w:rsidP="00BE10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1.10.</w:t>
            </w:r>
          </w:p>
        </w:tc>
        <w:tc>
          <w:tcPr>
            <w:tcW w:w="3247" w:type="dxa"/>
          </w:tcPr>
          <w:p w:rsidR="0089594C" w:rsidRPr="00295A66" w:rsidRDefault="0089594C" w:rsidP="001F25BD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Легализация неформальной занятости</w:t>
            </w:r>
          </w:p>
        </w:tc>
        <w:tc>
          <w:tcPr>
            <w:tcW w:w="1979" w:type="dxa"/>
          </w:tcPr>
          <w:p w:rsidR="0089594C" w:rsidRPr="00295A66" w:rsidRDefault="0089594C" w:rsidP="001F25BD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отработка в рамках экономического совета объектов, где предположительно используется труд наемных работников без трудоустройства</w:t>
            </w:r>
          </w:p>
        </w:tc>
        <w:tc>
          <w:tcPr>
            <w:tcW w:w="1134" w:type="dxa"/>
          </w:tcPr>
          <w:p w:rsidR="0089594C" w:rsidRPr="00295A66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>Отдел  экономики  и инвестиций Администрации района</w:t>
            </w:r>
          </w:p>
        </w:tc>
        <w:tc>
          <w:tcPr>
            <w:tcW w:w="709" w:type="dxa"/>
          </w:tcPr>
          <w:p w:rsidR="0089594C" w:rsidRPr="00295A66" w:rsidRDefault="0089594C" w:rsidP="00ED1D0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Pr="00295A66" w:rsidRDefault="0089594C" w:rsidP="00ED1D0F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увеличение налоговых доходов, тыс</w:t>
            </w:r>
            <w:proofErr w:type="gram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.р</w:t>
            </w:r>
            <w:proofErr w:type="gram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уб.</w:t>
            </w:r>
          </w:p>
        </w:tc>
        <w:tc>
          <w:tcPr>
            <w:tcW w:w="1250" w:type="dxa"/>
            <w:gridSpan w:val="2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1461,4</w:t>
            </w:r>
          </w:p>
        </w:tc>
        <w:tc>
          <w:tcPr>
            <w:tcW w:w="1116" w:type="dxa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1190,0</w:t>
            </w:r>
          </w:p>
        </w:tc>
        <w:tc>
          <w:tcPr>
            <w:tcW w:w="996" w:type="dxa"/>
            <w:gridSpan w:val="4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89594C" w:rsidRPr="00295A66" w:rsidTr="00295A66">
        <w:trPr>
          <w:trHeight w:val="1480"/>
        </w:trPr>
        <w:tc>
          <w:tcPr>
            <w:tcW w:w="666" w:type="dxa"/>
          </w:tcPr>
          <w:p w:rsidR="0089594C" w:rsidRPr="00295A66" w:rsidRDefault="0089594C" w:rsidP="00BE10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lastRenderedPageBreak/>
              <w:t>1.11.</w:t>
            </w:r>
          </w:p>
        </w:tc>
        <w:tc>
          <w:tcPr>
            <w:tcW w:w="3247" w:type="dxa"/>
          </w:tcPr>
          <w:p w:rsidR="0089594C" w:rsidRPr="00295A66" w:rsidRDefault="0089594C" w:rsidP="00CF7C83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Проведение работы по принуждению к регистрации индивидуальных жилых строений</w:t>
            </w:r>
          </w:p>
        </w:tc>
        <w:tc>
          <w:tcPr>
            <w:tcW w:w="1979" w:type="dxa"/>
          </w:tcPr>
          <w:p w:rsidR="0089594C" w:rsidRPr="00295A66" w:rsidRDefault="0089594C" w:rsidP="00CF7C83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 xml:space="preserve">мониторинг, работа с главами сельских поселений по побуждению населения к регистрации домовладений </w:t>
            </w:r>
          </w:p>
        </w:tc>
        <w:tc>
          <w:tcPr>
            <w:tcW w:w="1134" w:type="dxa"/>
          </w:tcPr>
          <w:p w:rsidR="0089594C" w:rsidRPr="00295A66" w:rsidRDefault="0089594C" w:rsidP="00CF7C8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 xml:space="preserve">Отдел  экономики  и инвестиций Администрации района, главы сельских поселений </w:t>
            </w:r>
          </w:p>
        </w:tc>
        <w:tc>
          <w:tcPr>
            <w:tcW w:w="709" w:type="dxa"/>
          </w:tcPr>
          <w:p w:rsidR="0089594C" w:rsidRPr="00295A66" w:rsidRDefault="0089594C" w:rsidP="00ED1D0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Pr="00295A66" w:rsidRDefault="0089594C" w:rsidP="00ED1D0F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увеличение налоговых доходов, тыс</w:t>
            </w:r>
            <w:proofErr w:type="gram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.р</w:t>
            </w:r>
            <w:proofErr w:type="gram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уб.</w:t>
            </w:r>
          </w:p>
        </w:tc>
        <w:tc>
          <w:tcPr>
            <w:tcW w:w="1250" w:type="dxa"/>
            <w:gridSpan w:val="2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80,0</w:t>
            </w:r>
          </w:p>
        </w:tc>
        <w:tc>
          <w:tcPr>
            <w:tcW w:w="1116" w:type="dxa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100,0</w:t>
            </w:r>
          </w:p>
        </w:tc>
        <w:tc>
          <w:tcPr>
            <w:tcW w:w="996" w:type="dxa"/>
            <w:gridSpan w:val="4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89594C" w:rsidRPr="00295A66" w:rsidTr="00295A66">
        <w:trPr>
          <w:trHeight w:val="1480"/>
        </w:trPr>
        <w:tc>
          <w:tcPr>
            <w:tcW w:w="666" w:type="dxa"/>
          </w:tcPr>
          <w:p w:rsidR="0089594C" w:rsidRPr="00295A66" w:rsidRDefault="0089594C" w:rsidP="00BE10C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1.12.</w:t>
            </w:r>
          </w:p>
        </w:tc>
        <w:tc>
          <w:tcPr>
            <w:tcW w:w="3247" w:type="dxa"/>
          </w:tcPr>
          <w:p w:rsidR="0089594C" w:rsidRPr="00295A66" w:rsidRDefault="0089594C" w:rsidP="00CF7C83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Проведение мероприятий по инициативному бюджетированию и самообложению граждан</w:t>
            </w:r>
          </w:p>
        </w:tc>
        <w:tc>
          <w:tcPr>
            <w:tcW w:w="1979" w:type="dxa"/>
          </w:tcPr>
          <w:p w:rsidR="0089594C" w:rsidRPr="00295A66" w:rsidRDefault="0089594C" w:rsidP="00CF7C83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 xml:space="preserve">работа с главами сельских поселений </w:t>
            </w:r>
          </w:p>
        </w:tc>
        <w:tc>
          <w:tcPr>
            <w:tcW w:w="1134" w:type="dxa"/>
          </w:tcPr>
          <w:p w:rsidR="0089594C" w:rsidRPr="00295A66" w:rsidRDefault="0089594C" w:rsidP="00CF7C8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>Отдел  экономики  и инвестиций Администрации района,</w:t>
            </w:r>
          </w:p>
          <w:p w:rsidR="0089594C" w:rsidRDefault="0089594C" w:rsidP="00CF7C8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  <w:r w:rsidRPr="00295A66">
              <w:rPr>
                <w:rFonts w:eastAsiaTheme="minorEastAsia"/>
                <w:b/>
                <w:sz w:val="16"/>
                <w:szCs w:val="20"/>
              </w:rPr>
              <w:t>Управление финансов,  главы сельских поселений</w:t>
            </w:r>
          </w:p>
          <w:p w:rsidR="0089594C" w:rsidRPr="00295A66" w:rsidRDefault="0089594C" w:rsidP="00CF7C8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16"/>
                <w:szCs w:val="20"/>
              </w:rPr>
            </w:pPr>
          </w:p>
        </w:tc>
        <w:tc>
          <w:tcPr>
            <w:tcW w:w="709" w:type="dxa"/>
          </w:tcPr>
          <w:p w:rsidR="0089594C" w:rsidRPr="00295A66" w:rsidRDefault="0089594C" w:rsidP="00BC0B2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295A66">
              <w:rPr>
                <w:rFonts w:eastAsiaTheme="minorEastAsia"/>
                <w:b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Pr="00295A66" w:rsidRDefault="0089594C" w:rsidP="00BC0B21">
            <w:pPr>
              <w:tabs>
                <w:tab w:val="left" w:pos="1265"/>
              </w:tabs>
              <w:autoSpaceDE w:val="0"/>
              <w:autoSpaceDN w:val="0"/>
              <w:adjustRightInd w:val="0"/>
              <w:ind w:right="-64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 xml:space="preserve">увеличение неналоговых доходов, </w:t>
            </w:r>
            <w:proofErr w:type="spell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тыс</w:t>
            </w:r>
            <w:proofErr w:type="gramStart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.р</w:t>
            </w:r>
            <w:proofErr w:type="gram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уб</w:t>
            </w:r>
            <w:proofErr w:type="spellEnd"/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.</w:t>
            </w:r>
          </w:p>
        </w:tc>
        <w:tc>
          <w:tcPr>
            <w:tcW w:w="1250" w:type="dxa"/>
            <w:gridSpan w:val="2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1270,6</w:t>
            </w:r>
          </w:p>
        </w:tc>
        <w:tc>
          <w:tcPr>
            <w:tcW w:w="1116" w:type="dxa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  <w:r w:rsidRPr="00295A66">
              <w:rPr>
                <w:rFonts w:eastAsiaTheme="minorEastAsia"/>
                <w:b/>
                <w:bCs/>
                <w:sz w:val="20"/>
                <w:szCs w:val="28"/>
              </w:rPr>
              <w:t>3200,0</w:t>
            </w:r>
          </w:p>
        </w:tc>
        <w:tc>
          <w:tcPr>
            <w:tcW w:w="996" w:type="dxa"/>
            <w:gridSpan w:val="4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89594C" w:rsidRPr="00295A6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0"/>
                <w:szCs w:val="28"/>
              </w:rPr>
            </w:pPr>
          </w:p>
        </w:tc>
      </w:tr>
      <w:tr w:rsidR="0089594C" w:rsidRPr="0070592D" w:rsidTr="00295A66">
        <w:trPr>
          <w:trHeight w:val="163"/>
        </w:trPr>
        <w:tc>
          <w:tcPr>
            <w:tcW w:w="666" w:type="dxa"/>
          </w:tcPr>
          <w:p w:rsidR="0089594C" w:rsidRPr="0070592D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0"/>
              </w:rPr>
            </w:pPr>
            <w:r w:rsidRPr="0070592D">
              <w:rPr>
                <w:rFonts w:eastAsiaTheme="minorEastAsia"/>
                <w:b/>
                <w:sz w:val="24"/>
                <w:szCs w:val="20"/>
              </w:rPr>
              <w:t>2.</w:t>
            </w:r>
          </w:p>
        </w:tc>
        <w:tc>
          <w:tcPr>
            <w:tcW w:w="15288" w:type="dxa"/>
            <w:gridSpan w:val="18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4"/>
                <w:szCs w:val="28"/>
              </w:rPr>
            </w:pPr>
            <w:r w:rsidRPr="0070592D">
              <w:rPr>
                <w:rFonts w:eastAsiaTheme="minorEastAsia"/>
                <w:b/>
                <w:bCs/>
                <w:sz w:val="24"/>
                <w:szCs w:val="28"/>
              </w:rPr>
              <w:t xml:space="preserve">Меры по оптимизации расходов консолидированного бюджета Увинского района </w:t>
            </w:r>
          </w:p>
          <w:p w:rsidR="0089594C" w:rsidRPr="0070592D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4"/>
                <w:szCs w:val="28"/>
              </w:rPr>
            </w:pPr>
          </w:p>
        </w:tc>
      </w:tr>
      <w:tr w:rsidR="0089594C" w:rsidRPr="0070592D" w:rsidTr="00295A66">
        <w:tc>
          <w:tcPr>
            <w:tcW w:w="666" w:type="dxa"/>
          </w:tcPr>
          <w:p w:rsidR="0089594C" w:rsidRPr="0070592D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0"/>
              </w:rPr>
            </w:pPr>
            <w:r w:rsidRPr="0070592D">
              <w:rPr>
                <w:rFonts w:eastAsiaTheme="minorEastAsia"/>
                <w:b/>
                <w:sz w:val="24"/>
                <w:szCs w:val="20"/>
              </w:rPr>
              <w:t>2.1.</w:t>
            </w:r>
          </w:p>
        </w:tc>
        <w:tc>
          <w:tcPr>
            <w:tcW w:w="15288" w:type="dxa"/>
            <w:gridSpan w:val="18"/>
          </w:tcPr>
          <w:p w:rsidR="0089594C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4"/>
              </w:rPr>
            </w:pPr>
            <w:r w:rsidRPr="0070592D">
              <w:rPr>
                <w:rFonts w:eastAsiaTheme="minorEastAsia"/>
                <w:b/>
                <w:sz w:val="24"/>
              </w:rPr>
              <w:t>Оптимизация расходов в сфере муниципального управления</w:t>
            </w:r>
          </w:p>
          <w:p w:rsidR="0089594C" w:rsidRPr="0070592D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4"/>
                <w:szCs w:val="28"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2.1.1.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Анализ функций и полномочий органов местного самоуправления Увинского района в целях исключения дублирования</w:t>
            </w:r>
          </w:p>
        </w:tc>
        <w:tc>
          <w:tcPr>
            <w:tcW w:w="1979" w:type="dxa"/>
          </w:tcPr>
          <w:p w:rsidR="0089594C" w:rsidRDefault="0089594C" w:rsidP="0065227E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  <w:r w:rsidRPr="0065227E">
              <w:rPr>
                <w:rFonts w:eastAsiaTheme="minorEastAsia"/>
                <w:bCs/>
                <w:sz w:val="18"/>
                <w:szCs w:val="28"/>
              </w:rPr>
              <w:t xml:space="preserve">подготовка предложений по оптимизации дублирующего функционала  </w:t>
            </w:r>
            <w:r w:rsidRPr="0065227E">
              <w:rPr>
                <w:rFonts w:eastAsiaTheme="minorEastAsia"/>
                <w:sz w:val="18"/>
                <w:szCs w:val="20"/>
              </w:rPr>
              <w:t>органов местного самоуправления Увинского район. Внесение изменений в положения о соответствующих органах местного самоуправления Увинского района (при необходимости)</w:t>
            </w:r>
          </w:p>
          <w:p w:rsidR="0089594C" w:rsidRDefault="0089594C" w:rsidP="0065227E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0"/>
              </w:rPr>
            </w:pPr>
          </w:p>
          <w:p w:rsidR="0089594C" w:rsidRPr="0065227E" w:rsidRDefault="0089594C" w:rsidP="0065227E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</w:p>
        </w:tc>
        <w:tc>
          <w:tcPr>
            <w:tcW w:w="1134" w:type="dxa"/>
          </w:tcPr>
          <w:p w:rsidR="0089594C" w:rsidRPr="00DC092A" w:rsidRDefault="0089594C" w:rsidP="00FF3D51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Руководитель аппарата, </w:t>
            </w:r>
            <w:r w:rsidRPr="00FF3D51">
              <w:rPr>
                <w:rFonts w:eastAsiaTheme="minorEastAsia"/>
                <w:sz w:val="16"/>
                <w:szCs w:val="16"/>
              </w:rPr>
              <w:t>ОМСУ района и поселений</w:t>
            </w:r>
          </w:p>
        </w:tc>
        <w:tc>
          <w:tcPr>
            <w:tcW w:w="709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отсутствие дублирующих функций и полномочий </w:t>
            </w:r>
            <w:r>
              <w:rPr>
                <w:rFonts w:eastAsiaTheme="minorEastAsia"/>
                <w:sz w:val="20"/>
                <w:szCs w:val="20"/>
              </w:rPr>
              <w:t>органов местного самоуправления Увинского района, да/нет</w:t>
            </w:r>
          </w:p>
        </w:tc>
        <w:tc>
          <w:tcPr>
            <w:tcW w:w="1232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  <w:gridSpan w:val="2"/>
          </w:tcPr>
          <w:p w:rsidR="0089594C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996" w:type="dxa"/>
            <w:gridSpan w:val="4"/>
          </w:tcPr>
          <w:p w:rsidR="0089594C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  <w:gridSpan w:val="2"/>
          </w:tcPr>
          <w:p w:rsidR="0089594C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48" w:type="dxa"/>
            <w:gridSpan w:val="3"/>
          </w:tcPr>
          <w:p w:rsidR="0089594C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14" w:type="dxa"/>
          </w:tcPr>
          <w:p w:rsidR="0089594C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</w:tr>
      <w:tr w:rsidR="0089594C" w:rsidTr="00295A66">
        <w:tc>
          <w:tcPr>
            <w:tcW w:w="666" w:type="dxa"/>
            <w:vMerge w:val="restart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2.1.2</w:t>
            </w:r>
          </w:p>
        </w:tc>
        <w:tc>
          <w:tcPr>
            <w:tcW w:w="3247" w:type="dxa"/>
            <w:vMerge w:val="restart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Оптимизация структуры и штатной численности органов местного самоуправления Увинского района</w:t>
            </w:r>
          </w:p>
        </w:tc>
        <w:tc>
          <w:tcPr>
            <w:tcW w:w="1979" w:type="dxa"/>
            <w:vMerge w:val="restart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сокращение штатной численности работников органов местного самоуправления, в том числе с учетом предложений по оптимизации дублирующего функционала  </w:t>
            </w:r>
          </w:p>
        </w:tc>
        <w:tc>
          <w:tcPr>
            <w:tcW w:w="1134" w:type="dxa"/>
            <w:vMerge w:val="restart"/>
          </w:tcPr>
          <w:p w:rsidR="0089594C" w:rsidRPr="00DC092A" w:rsidRDefault="0089594C" w:rsidP="00B920A1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Руководитель аппарата, </w:t>
            </w:r>
            <w:r w:rsidRPr="00FF3D51">
              <w:rPr>
                <w:rFonts w:eastAsiaTheme="minorEastAsia"/>
                <w:sz w:val="16"/>
                <w:szCs w:val="16"/>
              </w:rPr>
              <w:t>ОМСУ района и поселений</w:t>
            </w:r>
          </w:p>
        </w:tc>
        <w:tc>
          <w:tcPr>
            <w:tcW w:w="709" w:type="dxa"/>
            <w:vMerge w:val="restart"/>
          </w:tcPr>
          <w:p w:rsidR="0089594C" w:rsidRPr="00734825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  <w:vMerge w:val="restart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расходов в сравнении с предыдущим годом (в сопоставимых условиях),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6758" w:type="dxa"/>
            <w:gridSpan w:val="13"/>
          </w:tcPr>
          <w:p w:rsidR="0089594C" w:rsidRDefault="0089594C" w:rsidP="00921A9A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создание оптимальной структуры и штатной численности </w:t>
            </w:r>
            <w:r>
              <w:rPr>
                <w:rFonts w:eastAsiaTheme="minorEastAsia"/>
                <w:sz w:val="20"/>
                <w:szCs w:val="20"/>
              </w:rPr>
              <w:t xml:space="preserve">органов местного самоуправления Увинского района. </w:t>
            </w:r>
            <w:r w:rsidRPr="00474625">
              <w:rPr>
                <w:rFonts w:eastAsiaTheme="minorEastAsia"/>
                <w:sz w:val="20"/>
                <w:szCs w:val="20"/>
              </w:rPr>
              <w:t xml:space="preserve">Бюджетный эффект </w:t>
            </w:r>
            <w:r>
              <w:rPr>
                <w:rFonts w:eastAsiaTheme="minorEastAsia"/>
                <w:sz w:val="20"/>
                <w:szCs w:val="20"/>
              </w:rPr>
              <w:t xml:space="preserve">на 2021-2024 гг. </w:t>
            </w:r>
            <w:r w:rsidRPr="00474625">
              <w:rPr>
                <w:rFonts w:eastAsiaTheme="minorEastAsia"/>
                <w:sz w:val="20"/>
                <w:szCs w:val="20"/>
              </w:rPr>
              <w:t>может быть оценен при принятии решения о реорганизации органом местного самоуправления муниципального образования «Увинский район» на основе анализа дублирующих функций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</w:tr>
      <w:tr w:rsidR="0089594C" w:rsidTr="00295A66">
        <w:tc>
          <w:tcPr>
            <w:tcW w:w="666" w:type="dxa"/>
            <w:vMerge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:rsidR="0089594C" w:rsidRPr="002745C8" w:rsidRDefault="0089594C" w:rsidP="002745C8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979" w:type="dxa"/>
            <w:vMerge/>
          </w:tcPr>
          <w:p w:rsidR="0089594C" w:rsidRDefault="0089594C" w:rsidP="002745C8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  <w:vMerge/>
          </w:tcPr>
          <w:p w:rsidR="0089594C" w:rsidRPr="00DC092A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89594C" w:rsidRPr="00734825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61" w:type="dxa"/>
            <w:vMerge/>
          </w:tcPr>
          <w:p w:rsidR="0089594C" w:rsidRDefault="0089594C" w:rsidP="002745C8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232" w:type="dxa"/>
          </w:tcPr>
          <w:p w:rsidR="0089594C" w:rsidRPr="00187FC5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187FC5">
              <w:rPr>
                <w:rFonts w:eastAsiaTheme="minorEastAsia"/>
                <w:bCs/>
                <w:sz w:val="20"/>
                <w:szCs w:val="28"/>
                <w:lang w:val="en-US"/>
              </w:rPr>
              <w:t>604</w:t>
            </w:r>
            <w:r w:rsidRPr="00187FC5">
              <w:rPr>
                <w:rFonts w:eastAsiaTheme="minorEastAsia"/>
                <w:bCs/>
                <w:sz w:val="20"/>
                <w:szCs w:val="28"/>
              </w:rPr>
              <w:t>,8</w:t>
            </w:r>
          </w:p>
        </w:tc>
        <w:tc>
          <w:tcPr>
            <w:tcW w:w="1134" w:type="dxa"/>
            <w:gridSpan w:val="2"/>
          </w:tcPr>
          <w:p w:rsidR="0089594C" w:rsidRPr="00187FC5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187FC5">
              <w:rPr>
                <w:rFonts w:eastAsiaTheme="minorEastAsia"/>
                <w:bCs/>
                <w:sz w:val="20"/>
                <w:szCs w:val="28"/>
              </w:rPr>
              <w:t>956,0</w:t>
            </w:r>
          </w:p>
        </w:tc>
        <w:tc>
          <w:tcPr>
            <w:tcW w:w="996" w:type="dxa"/>
            <w:gridSpan w:val="4"/>
          </w:tcPr>
          <w:p w:rsidR="0089594C" w:rsidRPr="00F52E4B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89594C" w:rsidRPr="00F52E4B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  <w:highlight w:val="yellow"/>
              </w:rPr>
            </w:pPr>
          </w:p>
        </w:tc>
        <w:tc>
          <w:tcPr>
            <w:tcW w:w="1148" w:type="dxa"/>
            <w:gridSpan w:val="3"/>
          </w:tcPr>
          <w:p w:rsidR="0089594C" w:rsidRPr="00F52E4B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  <w:highlight w:val="yellow"/>
              </w:rPr>
            </w:pPr>
          </w:p>
        </w:tc>
        <w:tc>
          <w:tcPr>
            <w:tcW w:w="1114" w:type="dxa"/>
          </w:tcPr>
          <w:p w:rsidR="0089594C" w:rsidRPr="00F52E4B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  <w:highlight w:val="yellow"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2.1.3.</w:t>
            </w:r>
          </w:p>
        </w:tc>
        <w:tc>
          <w:tcPr>
            <w:tcW w:w="3247" w:type="dxa"/>
          </w:tcPr>
          <w:p w:rsidR="0089594C" w:rsidRPr="002745C8" w:rsidRDefault="0089594C" w:rsidP="009E0EAF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 w:rsidRPr="002745C8">
              <w:rPr>
                <w:rFonts w:eastAsiaTheme="minorEastAsia"/>
                <w:sz w:val="20"/>
              </w:rPr>
              <w:t xml:space="preserve">Недопущение необоснованного роста численности муниципальных служащих </w:t>
            </w:r>
            <w:r>
              <w:rPr>
                <w:rFonts w:eastAsiaTheme="minorEastAsia"/>
                <w:sz w:val="20"/>
              </w:rPr>
              <w:t>Увинского района</w:t>
            </w:r>
            <w:r w:rsidRPr="002745C8">
              <w:rPr>
                <w:rFonts w:eastAsiaTheme="minorEastAsia"/>
                <w:sz w:val="20"/>
              </w:rPr>
              <w:t xml:space="preserve"> и работников муниципальных казенных учреждений Увинского района без расширения полномочий и функций </w:t>
            </w:r>
          </w:p>
        </w:tc>
        <w:tc>
          <w:tcPr>
            <w:tcW w:w="1979" w:type="dxa"/>
          </w:tcPr>
          <w:p w:rsidR="0089594C" w:rsidRDefault="0089594C" w:rsidP="009E0EAF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установление ограничения на увеличение численности  </w:t>
            </w:r>
            <w:r w:rsidRPr="002745C8">
              <w:rPr>
                <w:rFonts w:eastAsiaTheme="minorEastAsia"/>
                <w:sz w:val="20"/>
              </w:rPr>
              <w:t xml:space="preserve">муниципальных служащих </w:t>
            </w:r>
            <w:r>
              <w:rPr>
                <w:rFonts w:eastAsiaTheme="minorEastAsia"/>
                <w:sz w:val="20"/>
              </w:rPr>
              <w:t>Увинского района</w:t>
            </w:r>
            <w:r w:rsidRPr="002745C8">
              <w:rPr>
                <w:rFonts w:eastAsiaTheme="minorEastAsia"/>
                <w:sz w:val="20"/>
              </w:rPr>
              <w:t xml:space="preserve"> и работников муниципальных казенных учреждений Увинского района</w:t>
            </w:r>
          </w:p>
        </w:tc>
        <w:tc>
          <w:tcPr>
            <w:tcW w:w="1134" w:type="dxa"/>
          </w:tcPr>
          <w:p w:rsidR="0089594C" w:rsidRPr="00DC092A" w:rsidRDefault="0089594C" w:rsidP="00B920A1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Руководитель аппарата, </w:t>
            </w:r>
            <w:r w:rsidRPr="00FF3D51">
              <w:rPr>
                <w:rFonts w:eastAsiaTheme="minorEastAsia"/>
                <w:sz w:val="16"/>
                <w:szCs w:val="16"/>
              </w:rPr>
              <w:t>ОМСУ района и поселений</w:t>
            </w:r>
          </w:p>
        </w:tc>
        <w:tc>
          <w:tcPr>
            <w:tcW w:w="709" w:type="dxa"/>
          </w:tcPr>
          <w:p w:rsidR="0089594C" w:rsidRPr="00734825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9E0EAF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отсутствие необоснованного роста численности </w:t>
            </w:r>
            <w:r w:rsidRPr="002745C8">
              <w:rPr>
                <w:rFonts w:eastAsiaTheme="minorEastAsia"/>
                <w:sz w:val="20"/>
              </w:rPr>
              <w:t xml:space="preserve">муниципальных служащих </w:t>
            </w:r>
            <w:r>
              <w:rPr>
                <w:rFonts w:eastAsiaTheme="minorEastAsia"/>
                <w:sz w:val="20"/>
              </w:rPr>
              <w:t>Увинского района</w:t>
            </w:r>
            <w:r w:rsidRPr="002745C8">
              <w:rPr>
                <w:rFonts w:eastAsiaTheme="minorEastAsia"/>
                <w:sz w:val="20"/>
              </w:rPr>
              <w:t xml:space="preserve"> и работников муниципальных казенных учреждений Увинского района</w:t>
            </w:r>
            <w:r>
              <w:rPr>
                <w:rFonts w:eastAsiaTheme="minorEastAsia"/>
                <w:sz w:val="20"/>
              </w:rPr>
              <w:t>, да/нет</w:t>
            </w:r>
          </w:p>
          <w:p w:rsidR="0089594C" w:rsidRDefault="0089594C" w:rsidP="009E0EAF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232" w:type="dxa"/>
          </w:tcPr>
          <w:p w:rsidR="0089594C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  <w:gridSpan w:val="2"/>
          </w:tcPr>
          <w:p w:rsidR="0089594C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996" w:type="dxa"/>
            <w:gridSpan w:val="4"/>
          </w:tcPr>
          <w:p w:rsidR="0089594C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  <w:gridSpan w:val="2"/>
          </w:tcPr>
          <w:p w:rsidR="0089594C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48" w:type="dxa"/>
            <w:gridSpan w:val="3"/>
          </w:tcPr>
          <w:p w:rsidR="0089594C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14" w:type="dxa"/>
          </w:tcPr>
          <w:p w:rsidR="0089594C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2.1.4.</w:t>
            </w:r>
          </w:p>
        </w:tc>
        <w:tc>
          <w:tcPr>
            <w:tcW w:w="3247" w:type="dxa"/>
          </w:tcPr>
          <w:p w:rsidR="0089594C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Передача функций по хозяйственному обслуживанию административных зданий, занимаемых органами местного самоуправления Увинского района, и транспортному обслуживанию органов местного самоуправления Увинского района муниципальному учреждению Увинского района либо на аутсорсинг </w:t>
            </w:r>
          </w:p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анализ функций по хозяйственному и транспортному обслуживанию </w:t>
            </w:r>
            <w:r>
              <w:rPr>
                <w:rFonts w:eastAsiaTheme="minorEastAsia"/>
                <w:sz w:val="20"/>
                <w:szCs w:val="20"/>
              </w:rPr>
              <w:t>органов местного самоуправления Увинского района</w:t>
            </w:r>
          </w:p>
        </w:tc>
        <w:tc>
          <w:tcPr>
            <w:tcW w:w="1134" w:type="dxa"/>
          </w:tcPr>
          <w:p w:rsidR="0089594C" w:rsidRPr="00DC092A" w:rsidRDefault="0089594C" w:rsidP="00B920A1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Руководитель аппарата, </w:t>
            </w:r>
            <w:r w:rsidRPr="00FF3D51">
              <w:rPr>
                <w:rFonts w:eastAsiaTheme="minorEastAsia"/>
                <w:sz w:val="16"/>
                <w:szCs w:val="16"/>
              </w:rPr>
              <w:t>ОМСУ района и поселений</w:t>
            </w:r>
          </w:p>
        </w:tc>
        <w:tc>
          <w:tcPr>
            <w:tcW w:w="709" w:type="dxa"/>
          </w:tcPr>
          <w:p w:rsidR="0089594C" w:rsidRPr="00734825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Default="0089594C" w:rsidP="00B0476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  <w:szCs w:val="20"/>
              </w:rPr>
              <w:t>Внесение изменений в положения о соответствующих органах местного самоуправления Увинского района (при необходимости)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2.1.5.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B04761">
              <w:rPr>
                <w:rFonts w:eastAsiaTheme="minorEastAsia"/>
                <w:sz w:val="20"/>
              </w:rPr>
              <w:t>Соблюдение установленных Правительством Удмуртской Республики нормативов формирования расходов на содержание органов местного самоуправления Увинского района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планирование и исполнение расходов на содержание органов местного самоуправления Увинского района в пределах установленного норматива</w:t>
            </w:r>
          </w:p>
        </w:tc>
        <w:tc>
          <w:tcPr>
            <w:tcW w:w="1134" w:type="dxa"/>
          </w:tcPr>
          <w:p w:rsidR="0089594C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Управление финансов, </w:t>
            </w:r>
          </w:p>
          <w:p w:rsidR="0089594C" w:rsidRPr="00DC092A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района и поселений </w:t>
            </w:r>
          </w:p>
        </w:tc>
        <w:tc>
          <w:tcPr>
            <w:tcW w:w="709" w:type="dxa"/>
          </w:tcPr>
          <w:p w:rsidR="0089594C" w:rsidRPr="00734825" w:rsidRDefault="0089594C" w:rsidP="00345F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345F33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норматив формирования расходов на </w:t>
            </w:r>
            <w:r w:rsidRPr="00B04761">
              <w:rPr>
                <w:rFonts w:eastAsiaTheme="minorEastAsia"/>
                <w:sz w:val="20"/>
              </w:rPr>
              <w:t>содержание органов местного самоуправления Увинского района</w:t>
            </w:r>
            <w:r>
              <w:rPr>
                <w:rFonts w:eastAsiaTheme="minorEastAsia"/>
                <w:sz w:val="20"/>
              </w:rPr>
              <w:t>, %</w:t>
            </w:r>
          </w:p>
        </w:tc>
        <w:tc>
          <w:tcPr>
            <w:tcW w:w="1232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12,9</w:t>
            </w:r>
          </w:p>
        </w:tc>
        <w:tc>
          <w:tcPr>
            <w:tcW w:w="1134" w:type="dxa"/>
            <w:gridSpan w:val="2"/>
          </w:tcPr>
          <w:p w:rsidR="0089594C" w:rsidRDefault="0089594C" w:rsidP="00345F33">
            <w:pPr>
              <w:autoSpaceDE w:val="0"/>
              <w:autoSpaceDN w:val="0"/>
              <w:adjustRightInd w:val="0"/>
              <w:ind w:left="-10" w:right="-88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согласно нормативному правовому акту Правительства УР</w:t>
            </w:r>
          </w:p>
        </w:tc>
        <w:tc>
          <w:tcPr>
            <w:tcW w:w="996" w:type="dxa"/>
            <w:gridSpan w:val="4"/>
          </w:tcPr>
          <w:p w:rsidR="0089594C" w:rsidRDefault="0089594C" w:rsidP="00345F33">
            <w:pPr>
              <w:autoSpaceDE w:val="0"/>
              <w:autoSpaceDN w:val="0"/>
              <w:adjustRightInd w:val="0"/>
              <w:ind w:left="-10" w:right="-88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согласно нормативному правовому акту Правительства УР</w:t>
            </w:r>
          </w:p>
        </w:tc>
        <w:tc>
          <w:tcPr>
            <w:tcW w:w="1134" w:type="dxa"/>
            <w:gridSpan w:val="2"/>
          </w:tcPr>
          <w:p w:rsidR="0089594C" w:rsidRDefault="0089594C" w:rsidP="00345F33">
            <w:pPr>
              <w:autoSpaceDE w:val="0"/>
              <w:autoSpaceDN w:val="0"/>
              <w:adjustRightInd w:val="0"/>
              <w:ind w:left="-10" w:right="-88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согласно нормативному правовому акту Правительства УР</w:t>
            </w:r>
          </w:p>
        </w:tc>
        <w:tc>
          <w:tcPr>
            <w:tcW w:w="1148" w:type="dxa"/>
            <w:gridSpan w:val="3"/>
          </w:tcPr>
          <w:p w:rsidR="0089594C" w:rsidRDefault="0089594C" w:rsidP="00345F33">
            <w:pPr>
              <w:autoSpaceDE w:val="0"/>
              <w:autoSpaceDN w:val="0"/>
              <w:adjustRightInd w:val="0"/>
              <w:ind w:left="-10" w:right="-88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согласно нормативному правовому акту Правительства УР</w:t>
            </w:r>
          </w:p>
        </w:tc>
        <w:tc>
          <w:tcPr>
            <w:tcW w:w="1114" w:type="dxa"/>
          </w:tcPr>
          <w:p w:rsidR="0089594C" w:rsidRDefault="0089594C" w:rsidP="00345F33">
            <w:pPr>
              <w:autoSpaceDE w:val="0"/>
              <w:autoSpaceDN w:val="0"/>
              <w:adjustRightInd w:val="0"/>
              <w:ind w:left="-10" w:right="-88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согласно нормативному правовому акту Правительства УР</w:t>
            </w:r>
          </w:p>
        </w:tc>
      </w:tr>
      <w:tr w:rsidR="0089594C" w:rsidRPr="0030399E" w:rsidTr="00295A66">
        <w:tc>
          <w:tcPr>
            <w:tcW w:w="666" w:type="dxa"/>
          </w:tcPr>
          <w:p w:rsidR="0089594C" w:rsidRPr="0030399E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30399E">
              <w:rPr>
                <w:rFonts w:eastAsiaTheme="minorEastAsia"/>
                <w:b/>
                <w:szCs w:val="20"/>
              </w:rPr>
              <w:t>2.2.</w:t>
            </w:r>
          </w:p>
        </w:tc>
        <w:tc>
          <w:tcPr>
            <w:tcW w:w="15288" w:type="dxa"/>
            <w:gridSpan w:val="18"/>
          </w:tcPr>
          <w:p w:rsidR="0089594C" w:rsidRPr="0030399E" w:rsidRDefault="0089594C" w:rsidP="00345F33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Cs w:val="28"/>
              </w:rPr>
            </w:pPr>
            <w:r w:rsidRPr="0030399E">
              <w:rPr>
                <w:rFonts w:eastAsiaTheme="minorEastAsia"/>
                <w:b/>
                <w:bCs/>
                <w:szCs w:val="28"/>
              </w:rPr>
              <w:t>Оптимизация расходов на содержание бюджетной сети</w:t>
            </w:r>
          </w:p>
          <w:p w:rsidR="0089594C" w:rsidRPr="0030399E" w:rsidRDefault="0089594C" w:rsidP="00345F33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Cs w:val="28"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2.2.1.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Проведение комплексного анализа деятельности муниципальных учреждений Увинского района по управлению расходами (далее – комплексный анализ деятельности)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Анализ контингента, персонала, используемых фондов и др.</w:t>
            </w:r>
          </w:p>
        </w:tc>
        <w:tc>
          <w:tcPr>
            <w:tcW w:w="1134" w:type="dxa"/>
          </w:tcPr>
          <w:p w:rsidR="0089594C" w:rsidRPr="00DC092A" w:rsidRDefault="0089594C" w:rsidP="002976C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709" w:type="dxa"/>
          </w:tcPr>
          <w:p w:rsidR="0089594C" w:rsidRPr="00734825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Pr="002976C9" w:rsidRDefault="0089594C" w:rsidP="009E0EAF">
            <w:pPr>
              <w:autoSpaceDE w:val="0"/>
              <w:autoSpaceDN w:val="0"/>
              <w:adjustRightInd w:val="0"/>
              <w:ind w:right="734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в</w:t>
            </w:r>
            <w:r w:rsidRPr="002976C9">
              <w:rPr>
                <w:rFonts w:eastAsiaTheme="minorEastAsia"/>
                <w:sz w:val="20"/>
              </w:rPr>
              <w:t>несение результатов проведенного анализа на рассмотрение Администрацией муниципального образования «Увинский район»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2.2.2.</w:t>
            </w:r>
          </w:p>
        </w:tc>
        <w:tc>
          <w:tcPr>
            <w:tcW w:w="3247" w:type="dxa"/>
          </w:tcPr>
          <w:p w:rsidR="0089594C" w:rsidRPr="002976C9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</w:rPr>
              <w:t>У</w:t>
            </w:r>
            <w:r w:rsidRPr="002976C9">
              <w:rPr>
                <w:rFonts w:eastAsiaTheme="minorEastAsia"/>
                <w:sz w:val="20"/>
              </w:rPr>
              <w:t xml:space="preserve">тверждение планов по оптимизации и повышению </w:t>
            </w:r>
            <w:proofErr w:type="gramStart"/>
            <w:r w:rsidRPr="002976C9">
              <w:rPr>
                <w:rFonts w:eastAsiaTheme="minorEastAsia"/>
                <w:sz w:val="20"/>
              </w:rPr>
              <w:t>эффективности бюджетных расходов главного распорядителя средств бюджета муниципального</w:t>
            </w:r>
            <w:proofErr w:type="gramEnd"/>
            <w:r w:rsidRPr="002976C9">
              <w:rPr>
                <w:rFonts w:eastAsiaTheme="minorEastAsia"/>
                <w:sz w:val="20"/>
              </w:rPr>
              <w:t xml:space="preserve"> образования «Увинский район»</w:t>
            </w:r>
          </w:p>
        </w:tc>
        <w:tc>
          <w:tcPr>
            <w:tcW w:w="1979" w:type="dxa"/>
          </w:tcPr>
          <w:p w:rsidR="0089594C" w:rsidRPr="002976C9" w:rsidRDefault="0089594C" w:rsidP="002976C9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 xml:space="preserve">разработка планов </w:t>
            </w:r>
            <w:r w:rsidRPr="002976C9">
              <w:rPr>
                <w:rFonts w:eastAsiaTheme="minorEastAsia"/>
                <w:sz w:val="20"/>
              </w:rPr>
              <w:t xml:space="preserve">по оптимизации и повышению </w:t>
            </w:r>
            <w:proofErr w:type="gramStart"/>
            <w:r w:rsidRPr="002976C9">
              <w:rPr>
                <w:rFonts w:eastAsiaTheme="minorEastAsia"/>
                <w:sz w:val="20"/>
              </w:rPr>
              <w:t>эффективности бюджетных расходов главного распорядителя средств бюджета муниципального</w:t>
            </w:r>
            <w:proofErr w:type="gramEnd"/>
            <w:r w:rsidRPr="002976C9">
              <w:rPr>
                <w:rFonts w:eastAsiaTheme="minorEastAsia"/>
                <w:sz w:val="20"/>
              </w:rPr>
              <w:t xml:space="preserve"> образования «Увинский район»</w:t>
            </w:r>
          </w:p>
        </w:tc>
        <w:tc>
          <w:tcPr>
            <w:tcW w:w="1134" w:type="dxa"/>
          </w:tcPr>
          <w:p w:rsidR="0089594C" w:rsidRPr="00DC092A" w:rsidRDefault="0089594C" w:rsidP="009E0EA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709" w:type="dxa"/>
          </w:tcPr>
          <w:p w:rsidR="0089594C" w:rsidRPr="00734825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Pr="002976C9" w:rsidRDefault="0089594C" w:rsidP="009E0EAF">
            <w:pPr>
              <w:autoSpaceDE w:val="0"/>
              <w:autoSpaceDN w:val="0"/>
              <w:adjustRightInd w:val="0"/>
              <w:ind w:right="734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н</w:t>
            </w:r>
            <w:r w:rsidRPr="002976C9">
              <w:rPr>
                <w:rFonts w:eastAsiaTheme="minorEastAsia"/>
                <w:sz w:val="20"/>
              </w:rPr>
              <w:t xml:space="preserve">аличие утверждённых планов по оптимизации и повышению </w:t>
            </w:r>
            <w:proofErr w:type="gramStart"/>
            <w:r w:rsidRPr="002976C9">
              <w:rPr>
                <w:rFonts w:eastAsiaTheme="minorEastAsia"/>
                <w:sz w:val="20"/>
              </w:rPr>
              <w:t>эффективности  бюджетных расходов главного распорядителя средств бюджета муниципального</w:t>
            </w:r>
            <w:proofErr w:type="gramEnd"/>
            <w:r w:rsidRPr="002976C9">
              <w:rPr>
                <w:rFonts w:eastAsiaTheme="minorEastAsia"/>
                <w:sz w:val="20"/>
              </w:rPr>
              <w:t xml:space="preserve"> образования «Увинский район»</w:t>
            </w:r>
          </w:p>
          <w:p w:rsidR="0089594C" w:rsidRPr="002976C9" w:rsidRDefault="0089594C" w:rsidP="009E0EAF">
            <w:pPr>
              <w:autoSpaceDE w:val="0"/>
              <w:autoSpaceDN w:val="0"/>
              <w:adjustRightInd w:val="0"/>
              <w:ind w:right="734"/>
              <w:rPr>
                <w:rFonts w:eastAsiaTheme="minorEastAsia"/>
                <w:sz w:val="20"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2.2.3.</w:t>
            </w:r>
          </w:p>
        </w:tc>
        <w:tc>
          <w:tcPr>
            <w:tcW w:w="3247" w:type="dxa"/>
          </w:tcPr>
          <w:p w:rsidR="0089594C" w:rsidRPr="00412EC3" w:rsidRDefault="0089594C" w:rsidP="006C2DC4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 w:rsidRPr="00412EC3">
              <w:rPr>
                <w:rFonts w:eastAsiaTheme="minorEastAsia"/>
                <w:sz w:val="20"/>
              </w:rPr>
              <w:t xml:space="preserve">Оптимизация расходов на содержание бюджетной сети 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</w:tcPr>
          <w:p w:rsidR="0089594C" w:rsidRPr="00DC092A" w:rsidRDefault="0089594C" w:rsidP="009E0EA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709" w:type="dxa"/>
          </w:tcPr>
          <w:p w:rsidR="0089594C" w:rsidRPr="00734825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сокращение расходов в сравнении с прошлым годом (в сопоставимых условиях),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</w:t>
            </w:r>
          </w:p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232" w:type="dxa"/>
          </w:tcPr>
          <w:p w:rsidR="0089594C" w:rsidRPr="001426C6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1426C6">
              <w:rPr>
                <w:rFonts w:eastAsiaTheme="minorEastAsia"/>
                <w:bCs/>
                <w:sz w:val="20"/>
                <w:szCs w:val="28"/>
              </w:rPr>
              <w:t>1172,6</w:t>
            </w:r>
          </w:p>
        </w:tc>
        <w:tc>
          <w:tcPr>
            <w:tcW w:w="1134" w:type="dxa"/>
            <w:gridSpan w:val="2"/>
          </w:tcPr>
          <w:p w:rsidR="0089594C" w:rsidRPr="00AD6A3D" w:rsidRDefault="0089594C" w:rsidP="00BC0B2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AD6A3D">
              <w:rPr>
                <w:rFonts w:eastAsiaTheme="minorEastAsia"/>
                <w:bCs/>
                <w:sz w:val="20"/>
                <w:szCs w:val="28"/>
              </w:rPr>
              <w:t>53,0</w:t>
            </w:r>
          </w:p>
        </w:tc>
        <w:tc>
          <w:tcPr>
            <w:tcW w:w="996" w:type="dxa"/>
            <w:gridSpan w:val="4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Pr="00F52E4B" w:rsidRDefault="0089594C" w:rsidP="00F52E4B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eastAsiaTheme="minorEastAsia"/>
                <w:sz w:val="18"/>
                <w:szCs w:val="20"/>
              </w:rPr>
            </w:pPr>
            <w:r w:rsidRPr="00F52E4B">
              <w:rPr>
                <w:rFonts w:eastAsiaTheme="minorEastAsia"/>
                <w:sz w:val="18"/>
                <w:szCs w:val="20"/>
              </w:rPr>
              <w:lastRenderedPageBreak/>
              <w:t>2.2.3.1.</w:t>
            </w:r>
          </w:p>
        </w:tc>
        <w:tc>
          <w:tcPr>
            <w:tcW w:w="3247" w:type="dxa"/>
          </w:tcPr>
          <w:p w:rsidR="0089594C" w:rsidRPr="00734825" w:rsidRDefault="0089594C" w:rsidP="006C2DC4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реорганизация юридических лиц с учетом количества контингента обслуживания и интенсивности использования, </w:t>
            </w:r>
          </w:p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штатные единиц сторожей в результате установки охранной сигнализации</w:t>
            </w:r>
          </w:p>
        </w:tc>
        <w:tc>
          <w:tcPr>
            <w:tcW w:w="1134" w:type="dxa"/>
          </w:tcPr>
          <w:p w:rsidR="0089594C" w:rsidRPr="00DC092A" w:rsidRDefault="0089594C" w:rsidP="009E0EA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709" w:type="dxa"/>
          </w:tcPr>
          <w:p w:rsidR="0089594C" w:rsidRPr="00734825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9E0EAF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расходов в сравнении с прошлым годом (в сопоставимых условиях),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1232" w:type="dxa"/>
          </w:tcPr>
          <w:p w:rsidR="0089594C" w:rsidRPr="0070592D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70592D">
              <w:rPr>
                <w:rFonts w:eastAsiaTheme="minorEastAsia"/>
                <w:bCs/>
                <w:sz w:val="20"/>
                <w:szCs w:val="28"/>
              </w:rPr>
              <w:t>615,6</w:t>
            </w:r>
          </w:p>
        </w:tc>
        <w:tc>
          <w:tcPr>
            <w:tcW w:w="1134" w:type="dxa"/>
            <w:gridSpan w:val="2"/>
          </w:tcPr>
          <w:p w:rsidR="0089594C" w:rsidRPr="00AD6A3D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AD6A3D">
              <w:rPr>
                <w:rFonts w:eastAsiaTheme="minorEastAsia"/>
                <w:bCs/>
                <w:sz w:val="20"/>
                <w:szCs w:val="28"/>
              </w:rPr>
              <w:t>53,0</w:t>
            </w:r>
          </w:p>
        </w:tc>
        <w:tc>
          <w:tcPr>
            <w:tcW w:w="996" w:type="dxa"/>
            <w:gridSpan w:val="4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Pr="00F52E4B" w:rsidRDefault="0089594C" w:rsidP="009E0EAF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eastAsiaTheme="minorEastAsia"/>
                <w:sz w:val="18"/>
                <w:szCs w:val="20"/>
              </w:rPr>
            </w:pPr>
            <w:r w:rsidRPr="00F52E4B">
              <w:rPr>
                <w:rFonts w:eastAsiaTheme="minorEastAsia"/>
                <w:sz w:val="18"/>
                <w:szCs w:val="20"/>
              </w:rPr>
              <w:t>2.2.3.</w:t>
            </w:r>
            <w:r>
              <w:rPr>
                <w:rFonts w:eastAsiaTheme="minorEastAsia"/>
                <w:sz w:val="18"/>
                <w:szCs w:val="20"/>
              </w:rPr>
              <w:t>2</w:t>
            </w:r>
            <w:r w:rsidRPr="00F52E4B">
              <w:rPr>
                <w:rFonts w:eastAsiaTheme="minorEastAsia"/>
                <w:sz w:val="18"/>
                <w:szCs w:val="20"/>
              </w:rPr>
              <w:t>.</w:t>
            </w:r>
          </w:p>
        </w:tc>
        <w:tc>
          <w:tcPr>
            <w:tcW w:w="3247" w:type="dxa"/>
          </w:tcPr>
          <w:p w:rsidR="0089594C" w:rsidRPr="00734825" w:rsidRDefault="0089594C" w:rsidP="006C2DC4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Повышение эффективности использования муниципального имущества, находящегося в оперативном управлении учреждений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своевременное выявление неиспользуемого имущества и передача его в казну муниципального образования «Увинский район», республиканскую, федеральную собственность, списание </w:t>
            </w:r>
            <w:proofErr w:type="spellStart"/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иму-щества</w:t>
            </w:r>
            <w:proofErr w:type="spellEnd"/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, утратив-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шего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 xml:space="preserve"> потреби-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тельские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 xml:space="preserve"> свойства, энергосберегающие мероприятия</w:t>
            </w:r>
          </w:p>
        </w:tc>
        <w:tc>
          <w:tcPr>
            <w:tcW w:w="1134" w:type="dxa"/>
          </w:tcPr>
          <w:p w:rsidR="0089594C" w:rsidRPr="00DC092A" w:rsidRDefault="0089594C" w:rsidP="009E0EA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709" w:type="dxa"/>
          </w:tcPr>
          <w:p w:rsidR="0089594C" w:rsidRPr="00734825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825"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9E0EAF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расходов в сравнении с прошлым годом (в сопоставимых условиях),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1232" w:type="dxa"/>
          </w:tcPr>
          <w:p w:rsidR="0089594C" w:rsidRPr="001426C6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1426C6">
              <w:rPr>
                <w:rFonts w:eastAsiaTheme="minorEastAsia"/>
                <w:bCs/>
                <w:sz w:val="20"/>
                <w:szCs w:val="28"/>
              </w:rPr>
              <w:t>557,0</w:t>
            </w:r>
          </w:p>
        </w:tc>
        <w:tc>
          <w:tcPr>
            <w:tcW w:w="5526" w:type="dxa"/>
            <w:gridSpan w:val="12"/>
          </w:tcPr>
          <w:p w:rsidR="0089594C" w:rsidRDefault="0089594C" w:rsidP="00DC64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Бюджетный эффект может быть оценен при принятии решения о проведении конкретных мероприятий. </w:t>
            </w:r>
          </w:p>
          <w:p w:rsidR="0089594C" w:rsidRDefault="0089594C" w:rsidP="00DC64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Бюджетный эффект по энергосберегающим мероприятиям наступит после  окончания срока действия энергосервисных контрактов.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2.2.4.</w:t>
            </w:r>
          </w:p>
        </w:tc>
        <w:tc>
          <w:tcPr>
            <w:tcW w:w="3247" w:type="dxa"/>
          </w:tcPr>
          <w:p w:rsidR="0089594C" w:rsidRPr="00412EC3" w:rsidRDefault="0089594C" w:rsidP="00AE7CD4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 w:rsidRPr="00412EC3">
              <w:rPr>
                <w:rFonts w:eastAsiaTheme="minorEastAsia"/>
                <w:sz w:val="20"/>
              </w:rPr>
              <w:t xml:space="preserve">Оптимизация расходов на содержание бюджетной сети в сфере </w:t>
            </w:r>
            <w:r>
              <w:rPr>
                <w:rFonts w:eastAsiaTheme="minorEastAsia"/>
                <w:sz w:val="20"/>
              </w:rPr>
              <w:t xml:space="preserve">молодежной политики </w:t>
            </w:r>
          </w:p>
        </w:tc>
        <w:tc>
          <w:tcPr>
            <w:tcW w:w="1979" w:type="dxa"/>
          </w:tcPr>
          <w:p w:rsidR="0089594C" w:rsidRDefault="0089594C" w:rsidP="009E0EAF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ликвидация </w:t>
            </w:r>
          </w:p>
          <w:p w:rsidR="0089594C" w:rsidRDefault="0089594C" w:rsidP="009E0EAF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КУ «Парус»</w:t>
            </w:r>
          </w:p>
        </w:tc>
        <w:tc>
          <w:tcPr>
            <w:tcW w:w="1134" w:type="dxa"/>
          </w:tcPr>
          <w:p w:rsidR="0089594C" w:rsidRPr="00DC092A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культуры и молодежной политики</w:t>
            </w:r>
          </w:p>
        </w:tc>
        <w:tc>
          <w:tcPr>
            <w:tcW w:w="709" w:type="dxa"/>
          </w:tcPr>
          <w:p w:rsidR="0089594C" w:rsidRPr="00734825" w:rsidRDefault="0089594C" w:rsidP="00DC64B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 год</w:t>
            </w:r>
          </w:p>
        </w:tc>
        <w:tc>
          <w:tcPr>
            <w:tcW w:w="1461" w:type="dxa"/>
          </w:tcPr>
          <w:p w:rsidR="0089594C" w:rsidRDefault="0089594C" w:rsidP="009E0EAF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сокращение расходов в сравнении с прошлым годом </w:t>
            </w:r>
            <w:r w:rsidRPr="005C0616">
              <w:rPr>
                <w:rFonts w:eastAsiaTheme="minorEastAsia"/>
                <w:bCs/>
                <w:sz w:val="20"/>
                <w:szCs w:val="28"/>
              </w:rPr>
              <w:t>(в сопоставимых условиях)</w:t>
            </w:r>
            <w:r>
              <w:rPr>
                <w:rFonts w:eastAsiaTheme="minorEastAsia"/>
                <w:bCs/>
                <w:sz w:val="20"/>
                <w:szCs w:val="28"/>
              </w:rPr>
              <w:t xml:space="preserve">, </w:t>
            </w:r>
            <w:proofErr w:type="spellStart"/>
            <w:r>
              <w:rPr>
                <w:rFonts w:eastAsiaTheme="minorEastAsia"/>
                <w:bCs/>
                <w:sz w:val="20"/>
                <w:szCs w:val="28"/>
              </w:rPr>
              <w:t>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</w:t>
            </w:r>
            <w:proofErr w:type="spellEnd"/>
            <w:r>
              <w:rPr>
                <w:rFonts w:eastAsiaTheme="minorEastAsia"/>
                <w:bCs/>
                <w:sz w:val="20"/>
                <w:szCs w:val="28"/>
              </w:rPr>
              <w:t>.</w:t>
            </w:r>
          </w:p>
        </w:tc>
        <w:tc>
          <w:tcPr>
            <w:tcW w:w="1232" w:type="dxa"/>
          </w:tcPr>
          <w:p w:rsidR="0089594C" w:rsidRPr="00BC0B21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46,3</w:t>
            </w:r>
          </w:p>
        </w:tc>
        <w:tc>
          <w:tcPr>
            <w:tcW w:w="1134" w:type="dxa"/>
            <w:gridSpan w:val="2"/>
          </w:tcPr>
          <w:p w:rsidR="0089594C" w:rsidRPr="00F52E4B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  <w:highlight w:val="yellow"/>
              </w:rPr>
            </w:pPr>
          </w:p>
        </w:tc>
        <w:tc>
          <w:tcPr>
            <w:tcW w:w="996" w:type="dxa"/>
            <w:gridSpan w:val="4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2.2.5.</w:t>
            </w:r>
          </w:p>
        </w:tc>
        <w:tc>
          <w:tcPr>
            <w:tcW w:w="3247" w:type="dxa"/>
          </w:tcPr>
          <w:p w:rsidR="0089594C" w:rsidRPr="00412EC3" w:rsidRDefault="0089594C" w:rsidP="009E0EAF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 w:rsidRPr="00412EC3">
              <w:rPr>
                <w:rFonts w:eastAsiaTheme="minorEastAsia"/>
                <w:sz w:val="20"/>
              </w:rPr>
              <w:t>Оптимизация расходов на содержание бюджетной сети в сфере</w:t>
            </w:r>
            <w:r>
              <w:rPr>
                <w:rFonts w:eastAsiaTheme="minorEastAsia"/>
                <w:sz w:val="20"/>
              </w:rPr>
              <w:t xml:space="preserve"> культуры (оптимизация сети)</w:t>
            </w:r>
          </w:p>
        </w:tc>
        <w:tc>
          <w:tcPr>
            <w:tcW w:w="1979" w:type="dxa"/>
          </w:tcPr>
          <w:p w:rsidR="0089594C" w:rsidRPr="002017C3" w:rsidRDefault="0089594C" w:rsidP="00BC0B2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bCs/>
                <w:sz w:val="18"/>
                <w:szCs w:val="28"/>
              </w:rPr>
              <w:t>реорганизация учреждений с учетом количества контингента обслуживания и интенсивности использования, сокращение штатные единиц сторожей в результате установки охранной сигнализации</w:t>
            </w:r>
          </w:p>
        </w:tc>
        <w:tc>
          <w:tcPr>
            <w:tcW w:w="1134" w:type="dxa"/>
          </w:tcPr>
          <w:p w:rsidR="0089594C" w:rsidRPr="00DC092A" w:rsidRDefault="0089594C" w:rsidP="00BC0B2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культуры и молодежной политики</w:t>
            </w:r>
          </w:p>
        </w:tc>
        <w:tc>
          <w:tcPr>
            <w:tcW w:w="709" w:type="dxa"/>
          </w:tcPr>
          <w:p w:rsidR="0089594C" w:rsidRPr="00734825" w:rsidRDefault="0089594C" w:rsidP="00BC0B2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2019-2020 годы</w:t>
            </w:r>
          </w:p>
        </w:tc>
        <w:tc>
          <w:tcPr>
            <w:tcW w:w="1461" w:type="dxa"/>
          </w:tcPr>
          <w:p w:rsidR="0089594C" w:rsidRDefault="0089594C" w:rsidP="00BC0B2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расходов в сравнении с прошлым годом (в сопоставимых условиях),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1232" w:type="dxa"/>
          </w:tcPr>
          <w:p w:rsidR="0089594C" w:rsidRPr="00BC0B21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 w:rsidRPr="00BC0B21">
              <w:rPr>
                <w:rFonts w:eastAsiaTheme="minorEastAsia"/>
                <w:bCs/>
                <w:sz w:val="20"/>
                <w:szCs w:val="28"/>
              </w:rPr>
              <w:t>79,2</w:t>
            </w:r>
          </w:p>
        </w:tc>
        <w:tc>
          <w:tcPr>
            <w:tcW w:w="1134" w:type="dxa"/>
            <w:gridSpan w:val="2"/>
          </w:tcPr>
          <w:p w:rsidR="0089594C" w:rsidRPr="00F52E4B" w:rsidRDefault="0089594C" w:rsidP="009E0EA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  <w:highlight w:val="yellow"/>
              </w:rPr>
            </w:pPr>
          </w:p>
        </w:tc>
        <w:tc>
          <w:tcPr>
            <w:tcW w:w="996" w:type="dxa"/>
            <w:gridSpan w:val="4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34" w:type="dxa"/>
            <w:gridSpan w:val="2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48" w:type="dxa"/>
            <w:gridSpan w:val="3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114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2.2.5.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Сохранение достигнутого соотношения средней заработной платы отдельных категорий работников бюджетной сферы к среднемесячному доходу от трудовой деятельности</w:t>
            </w:r>
          </w:p>
        </w:tc>
        <w:tc>
          <w:tcPr>
            <w:tcW w:w="1979" w:type="dxa"/>
          </w:tcPr>
          <w:p w:rsidR="0089594C" w:rsidRPr="00B8070E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0"/>
              </w:rPr>
            </w:pPr>
            <w:r w:rsidRPr="00B8070E">
              <w:rPr>
                <w:rFonts w:eastAsiaTheme="minorEastAsia"/>
                <w:bCs/>
                <w:sz w:val="20"/>
                <w:szCs w:val="20"/>
              </w:rPr>
              <w:t xml:space="preserve">мониторинг достижения целевых показателей, установленных </w:t>
            </w:r>
            <w:r w:rsidRPr="00B8070E">
              <w:rPr>
                <w:rFonts w:eastAsiaTheme="minorEastAsia"/>
                <w:sz w:val="20"/>
                <w:szCs w:val="20"/>
              </w:rPr>
              <w:t>планами мероприятий («дорожными картами») по повышению эффективности и качества  услуг в отраслях социальной сферы</w:t>
            </w:r>
          </w:p>
        </w:tc>
        <w:tc>
          <w:tcPr>
            <w:tcW w:w="1134" w:type="dxa"/>
          </w:tcPr>
          <w:p w:rsidR="0089594C" w:rsidRDefault="0089594C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Управление образования, </w:t>
            </w:r>
          </w:p>
          <w:p w:rsidR="0089594C" w:rsidRPr="00DC092A" w:rsidRDefault="0089594C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культуры и молодежной политики</w:t>
            </w:r>
          </w:p>
        </w:tc>
        <w:tc>
          <w:tcPr>
            <w:tcW w:w="709" w:type="dxa"/>
          </w:tcPr>
          <w:p w:rsidR="0089594C" w:rsidRPr="00734825" w:rsidRDefault="0089594C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Pr="002017C3" w:rsidRDefault="0089594C" w:rsidP="00B8070E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bCs/>
                <w:sz w:val="18"/>
                <w:szCs w:val="28"/>
              </w:rPr>
              <w:t xml:space="preserve">степень достижения целевых показателей, </w:t>
            </w:r>
            <w:r w:rsidRPr="002017C3">
              <w:rPr>
                <w:rFonts w:eastAsiaTheme="minorEastAsia"/>
                <w:bCs/>
                <w:sz w:val="18"/>
                <w:szCs w:val="20"/>
              </w:rPr>
              <w:t xml:space="preserve">установленных </w:t>
            </w:r>
            <w:r w:rsidRPr="002017C3">
              <w:rPr>
                <w:rFonts w:eastAsiaTheme="minorEastAsia"/>
                <w:sz w:val="18"/>
                <w:szCs w:val="20"/>
              </w:rPr>
              <w:t>планами мероприятий («дорожными картами») по повышению эффективности и качества  услуг в отраслях социальной сферы, %</w:t>
            </w:r>
          </w:p>
        </w:tc>
        <w:tc>
          <w:tcPr>
            <w:tcW w:w="1232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34" w:type="dxa"/>
            <w:gridSpan w:val="2"/>
          </w:tcPr>
          <w:p w:rsidR="0089594C" w:rsidRDefault="0089594C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996" w:type="dxa"/>
            <w:gridSpan w:val="4"/>
          </w:tcPr>
          <w:p w:rsidR="0089594C" w:rsidRDefault="0089594C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34" w:type="dxa"/>
            <w:gridSpan w:val="2"/>
          </w:tcPr>
          <w:p w:rsidR="0089594C" w:rsidRDefault="0089594C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48" w:type="dxa"/>
            <w:gridSpan w:val="3"/>
          </w:tcPr>
          <w:p w:rsidR="0089594C" w:rsidRDefault="0089594C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14" w:type="dxa"/>
          </w:tcPr>
          <w:p w:rsidR="0089594C" w:rsidRDefault="0089594C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2.2.6.</w:t>
            </w:r>
          </w:p>
        </w:tc>
        <w:tc>
          <w:tcPr>
            <w:tcW w:w="3247" w:type="dxa"/>
          </w:tcPr>
          <w:p w:rsidR="0089594C" w:rsidRPr="00B8070E" w:rsidRDefault="0089594C" w:rsidP="00DC7F9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 w:rsidRPr="00B8070E">
              <w:rPr>
                <w:rFonts w:eastAsiaTheme="minorEastAsia"/>
                <w:sz w:val="20"/>
              </w:rPr>
              <w:t>Применение единообразного (нормативного) подхода к расчету потребности в средствах бюджета муниципального образования «Увинский район» на оплату труда работников муниципальных учреждений Увинского района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введение в положения об оплате труда работников муниципальных учреждений Увинского района раздела «Формирование фонда оплаты труда» (при отсутствии)</w:t>
            </w:r>
          </w:p>
        </w:tc>
        <w:tc>
          <w:tcPr>
            <w:tcW w:w="1134" w:type="dxa"/>
          </w:tcPr>
          <w:p w:rsidR="0089594C" w:rsidRPr="00DC092A" w:rsidRDefault="0089594C" w:rsidP="00DC7F9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  <w:r>
              <w:rPr>
                <w:rFonts w:eastAsiaTheme="minorEastAsia"/>
                <w:sz w:val="16"/>
                <w:szCs w:val="20"/>
              </w:rPr>
              <w:t>, юридический отдел Администрации Увинского района, Управление финансов</w:t>
            </w:r>
          </w:p>
        </w:tc>
        <w:tc>
          <w:tcPr>
            <w:tcW w:w="709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2020 год</w:t>
            </w:r>
          </w:p>
        </w:tc>
        <w:tc>
          <w:tcPr>
            <w:tcW w:w="1461" w:type="dxa"/>
          </w:tcPr>
          <w:p w:rsidR="0089594C" w:rsidRPr="00677259" w:rsidRDefault="0089594C" w:rsidP="00677259">
            <w:pPr>
              <w:autoSpaceDE w:val="0"/>
              <w:autoSpaceDN w:val="0"/>
              <w:adjustRightInd w:val="0"/>
              <w:ind w:left="-108" w:right="-64"/>
              <w:rPr>
                <w:rFonts w:eastAsiaTheme="minorEastAsia"/>
                <w:sz w:val="20"/>
                <w:szCs w:val="23"/>
              </w:rPr>
            </w:pPr>
          </w:p>
        </w:tc>
        <w:tc>
          <w:tcPr>
            <w:tcW w:w="6758" w:type="dxa"/>
            <w:gridSpan w:val="13"/>
          </w:tcPr>
          <w:p w:rsidR="0089594C" w:rsidRPr="00677259" w:rsidRDefault="0089594C" w:rsidP="00677259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sz w:val="20"/>
                <w:szCs w:val="23"/>
              </w:rPr>
            </w:pPr>
            <w:r>
              <w:rPr>
                <w:rFonts w:eastAsiaTheme="minorEastAsia"/>
                <w:sz w:val="20"/>
                <w:szCs w:val="23"/>
              </w:rPr>
              <w:t>в</w:t>
            </w:r>
            <w:r w:rsidRPr="00677259">
              <w:rPr>
                <w:rFonts w:eastAsiaTheme="minorEastAsia"/>
                <w:sz w:val="20"/>
                <w:szCs w:val="23"/>
              </w:rPr>
              <w:t xml:space="preserve">несение изменений в постановление Администрации муниципального образования «Увинский район» от 30.11.2009 №1865 «О введении новых </w:t>
            </w:r>
            <w:proofErr w:type="gramStart"/>
            <w:r w:rsidRPr="00677259">
              <w:rPr>
                <w:rFonts w:eastAsiaTheme="minorEastAsia"/>
                <w:sz w:val="20"/>
                <w:szCs w:val="23"/>
              </w:rPr>
              <w:t>систем оплаты труда работников бюджетных учреждений муниципального</w:t>
            </w:r>
            <w:proofErr w:type="gramEnd"/>
            <w:r w:rsidRPr="00677259">
              <w:rPr>
                <w:rFonts w:eastAsiaTheme="minorEastAsia"/>
                <w:sz w:val="20"/>
                <w:szCs w:val="23"/>
              </w:rPr>
              <w:t xml:space="preserve"> образования «Увинский район» (после соответствующих изменений на уровне Удмуртской Республики)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2.2.7.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Оптимизация расходов на оплату труда работников муниципальных учреждений Увинского района</w:t>
            </w:r>
          </w:p>
        </w:tc>
        <w:tc>
          <w:tcPr>
            <w:tcW w:w="1979" w:type="dxa"/>
          </w:tcPr>
          <w:p w:rsidR="0089594C" w:rsidRPr="002017C3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bCs/>
                <w:sz w:val="18"/>
                <w:szCs w:val="28"/>
              </w:rPr>
              <w:t xml:space="preserve">планирование расходов на оплату труда с учетом соблюдения условия о непревышении расчетного среднемесячного уровня заработной платы работников муниципальных учреждений над расчетным среднемесячным уровнем оплаты труда муниципальных служащих Увинского района и работников, замещающих должности, не являющиеся должностями муниципальной службы  </w:t>
            </w:r>
          </w:p>
        </w:tc>
        <w:tc>
          <w:tcPr>
            <w:tcW w:w="1134" w:type="dxa"/>
          </w:tcPr>
          <w:p w:rsidR="0089594C" w:rsidRPr="00DC092A" w:rsidRDefault="0089594C" w:rsidP="00DC7F9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  <w:r>
              <w:rPr>
                <w:rFonts w:eastAsiaTheme="minorEastAsia"/>
                <w:sz w:val="16"/>
                <w:szCs w:val="20"/>
              </w:rPr>
              <w:t>, Управление финансов</w:t>
            </w:r>
          </w:p>
        </w:tc>
        <w:tc>
          <w:tcPr>
            <w:tcW w:w="709" w:type="dxa"/>
          </w:tcPr>
          <w:p w:rsidR="0089594C" w:rsidRPr="00734825" w:rsidRDefault="0089594C" w:rsidP="00DC7F9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Default="0089594C" w:rsidP="00B60FAB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соблюдение условия о непревышении расчетного среднемесячного уровня заработной платы работников муниципальных учреждений над расчетным среднемесячным уровнем оплаты труда муниципальных служащих Увинского района и работников, замещающих должности, не являющиеся должностями муниципальной службы  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2.2.8.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Упорядочение оказания платных услуг, поступления и расходования средств от оказания платных услуг </w:t>
            </w:r>
          </w:p>
        </w:tc>
        <w:tc>
          <w:tcPr>
            <w:tcW w:w="1979" w:type="dxa"/>
          </w:tcPr>
          <w:p w:rsidR="0089594C" w:rsidRPr="002017C3" w:rsidRDefault="0089594C" w:rsidP="001E6B4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bCs/>
                <w:sz w:val="18"/>
                <w:szCs w:val="28"/>
              </w:rPr>
              <w:t xml:space="preserve">разработка локальных нормативных правовых актов, утверждающих примерный перечень услуг (работ), оказываемых муниципальными учреждениями Увинского района на платной основе в разрезе направлений деятельности; порядок оказания платных услуг (работ) муниципальными учреждениями Увинского район; порядок </w:t>
            </w:r>
            <w:r w:rsidRPr="002017C3">
              <w:rPr>
                <w:rFonts w:eastAsiaTheme="minorEastAsia"/>
                <w:bCs/>
                <w:sz w:val="18"/>
                <w:szCs w:val="28"/>
              </w:rPr>
              <w:lastRenderedPageBreak/>
              <w:t>формирования платы за оказанные услуги (работы); порядок направления расходования средств, полученных от оказания платных услуг (работ) (при отсутствии)</w:t>
            </w:r>
          </w:p>
        </w:tc>
        <w:tc>
          <w:tcPr>
            <w:tcW w:w="1134" w:type="dxa"/>
          </w:tcPr>
          <w:p w:rsidR="0089594C" w:rsidRPr="00DC092A" w:rsidRDefault="0089594C" w:rsidP="001E6B4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709" w:type="dxa"/>
          </w:tcPr>
          <w:p w:rsidR="0089594C" w:rsidRPr="00734825" w:rsidRDefault="0089594C" w:rsidP="001E6B4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2019-2020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Default="0089594C" w:rsidP="009463C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утверждение  локальных нормативных правовых актов, утверждающих примерный перечень услуг (работ), оказываемых муниципальными учреждениями Увинского района на платной основе в разрезе направлений деятельности; порядок оказания платных услуг (работ) муниципальными учреждениями Увинского район; порядок формирования платы за оказанные услуги (работы); порядок направления расходования средств, полученных от оказания платных услуг (работ) (при отсутствии)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2.2.9.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Увеличение объема средств от приносящей доход деятельности муниципальных бюджетных и автономных учреждений Увинского района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повышение качества, расширение перечня и объема востребованных платных услуг, связанных с основной и сопутствующей деятельностью, передача неиспользуемого имущества в аренду </w:t>
            </w:r>
          </w:p>
        </w:tc>
        <w:tc>
          <w:tcPr>
            <w:tcW w:w="1134" w:type="dxa"/>
          </w:tcPr>
          <w:p w:rsidR="0089594C" w:rsidRPr="00DC092A" w:rsidRDefault="0089594C" w:rsidP="009463C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709" w:type="dxa"/>
          </w:tcPr>
          <w:p w:rsidR="0089594C" w:rsidRPr="00734825" w:rsidRDefault="0089594C" w:rsidP="00946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Default="0089594C" w:rsidP="00D100A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прирост доходов от приносящей доход деятельности по сравнению с предыдущим годом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D100A1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2.2.10.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Передача обеспечивающих функций на аутсорсинг (организация теплоснабжения, питания, уборка помещений, транспортное обслуживание, охрана и др.)</w:t>
            </w:r>
          </w:p>
        </w:tc>
        <w:tc>
          <w:tcPr>
            <w:tcW w:w="1979" w:type="dxa"/>
          </w:tcPr>
          <w:p w:rsidR="0089594C" w:rsidRPr="002017C3" w:rsidRDefault="0089594C" w:rsidP="009463C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bCs/>
                <w:sz w:val="18"/>
                <w:szCs w:val="28"/>
              </w:rPr>
              <w:t>анализ обеспечивающих функций на предмет возможности перевода на аутсорсинг с учетом сопоставимости стоимости услуг (работ). Уменьшение количества непрофильных специалистов и обслуживающего персонала в результате передачи общехозяйственных функций на аутсорсинг</w:t>
            </w:r>
          </w:p>
        </w:tc>
        <w:tc>
          <w:tcPr>
            <w:tcW w:w="1134" w:type="dxa"/>
          </w:tcPr>
          <w:p w:rsidR="0089594C" w:rsidRPr="00DC092A" w:rsidRDefault="0089594C" w:rsidP="009463C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709" w:type="dxa"/>
          </w:tcPr>
          <w:p w:rsidR="0089594C" w:rsidRPr="00734825" w:rsidRDefault="0089594C" w:rsidP="009463C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5A160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расходов в сравнении с прошлым годом (в сопоставимых условиях),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6758" w:type="dxa"/>
            <w:gridSpan w:val="13"/>
          </w:tcPr>
          <w:p w:rsidR="0089594C" w:rsidRDefault="0089594C" w:rsidP="00921A9A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  <w:szCs w:val="20"/>
              </w:rPr>
              <w:t>бюджетный эффект на 2020-2024 гг. может быть оценен при принятии решения о переводе обеспечивающих функций на аутсорсинг после проведения анализа на предмет возможности перевода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7036E4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2.2.11.</w:t>
            </w:r>
          </w:p>
        </w:tc>
        <w:tc>
          <w:tcPr>
            <w:tcW w:w="3247" w:type="dxa"/>
          </w:tcPr>
          <w:p w:rsidR="0089594C" w:rsidRPr="007036E4" w:rsidRDefault="0089594C" w:rsidP="005A160C">
            <w:pPr>
              <w:autoSpaceDE w:val="0"/>
              <w:autoSpaceDN w:val="0"/>
              <w:adjustRightInd w:val="0"/>
              <w:ind w:right="413"/>
              <w:rPr>
                <w:rFonts w:eastAsiaTheme="minorEastAsia"/>
                <w:sz w:val="20"/>
              </w:rPr>
            </w:pPr>
            <w:r w:rsidRPr="007036E4">
              <w:rPr>
                <w:rFonts w:eastAsiaTheme="minorEastAsia"/>
                <w:sz w:val="20"/>
              </w:rPr>
              <w:t>Перераспределение экономии бюджетных средств, сложившейся в процессе исполнения бюджета муниципального образования «Увинский район», в том числе в результате заключения контрактов на закупку товаров, работ, услуг для обеспечения муниципальных нужд конкурентными способами, на  первоочередные, социально значимые расходы</w:t>
            </w:r>
          </w:p>
        </w:tc>
        <w:tc>
          <w:tcPr>
            <w:tcW w:w="1979" w:type="dxa"/>
          </w:tcPr>
          <w:p w:rsidR="0089594C" w:rsidRPr="002017C3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bCs/>
                <w:sz w:val="18"/>
                <w:szCs w:val="28"/>
              </w:rPr>
              <w:t>резервирование разницы между начальной (максимальной) ценой контракта и ценой заключенного в соответствии с законодательством РФ о контрактной системе в сфере закупок товаров, работ, услуг для обеспечения муниципальных нужд контракта</w:t>
            </w:r>
          </w:p>
        </w:tc>
        <w:tc>
          <w:tcPr>
            <w:tcW w:w="1134" w:type="dxa"/>
          </w:tcPr>
          <w:p w:rsidR="0089594C" w:rsidRPr="00DC092A" w:rsidRDefault="0089594C" w:rsidP="005A160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709" w:type="dxa"/>
          </w:tcPr>
          <w:p w:rsidR="0089594C" w:rsidRPr="00734825" w:rsidRDefault="0089594C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Pr="007036E4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Pr="007036E4" w:rsidRDefault="0089594C" w:rsidP="005A160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о</w:t>
            </w:r>
            <w:r w:rsidRPr="007036E4">
              <w:rPr>
                <w:rFonts w:eastAsiaTheme="minorEastAsia"/>
                <w:sz w:val="20"/>
              </w:rPr>
              <w:t>беспечение первоочередных, социально значимых расходов бюджета муниципального образования «Увинский район»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7036E4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2.2.12.</w:t>
            </w:r>
          </w:p>
        </w:tc>
        <w:tc>
          <w:tcPr>
            <w:tcW w:w="3247" w:type="dxa"/>
          </w:tcPr>
          <w:p w:rsidR="0089594C" w:rsidRPr="007036E4" w:rsidRDefault="0089594C" w:rsidP="007036E4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</w:rPr>
              <w:t>А</w:t>
            </w:r>
            <w:r w:rsidRPr="007036E4">
              <w:rPr>
                <w:rFonts w:eastAsiaTheme="minorEastAsia"/>
                <w:sz w:val="20"/>
              </w:rPr>
              <w:t>нализ перечня муниципальных услуг (работ), предоставляемых муни</w:t>
            </w:r>
            <w:r>
              <w:rPr>
                <w:rFonts w:eastAsiaTheme="minorEastAsia"/>
                <w:sz w:val="20"/>
              </w:rPr>
              <w:t xml:space="preserve">ципальными учреждениями Увинского района, на предмет соответствия </w:t>
            </w:r>
            <w:r w:rsidRPr="007036E4">
              <w:rPr>
                <w:rFonts w:eastAsiaTheme="minorEastAsia"/>
                <w:sz w:val="20"/>
              </w:rPr>
              <w:t xml:space="preserve">основным видам деятельности </w:t>
            </w:r>
          </w:p>
        </w:tc>
        <w:tc>
          <w:tcPr>
            <w:tcW w:w="1979" w:type="dxa"/>
          </w:tcPr>
          <w:p w:rsidR="0089594C" w:rsidRPr="002017C3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017C3">
              <w:rPr>
                <w:rFonts w:eastAsiaTheme="minorEastAsia"/>
                <w:sz w:val="18"/>
              </w:rPr>
              <w:t>проведение анализа перечня муниципальных услуг (работ), предоставляемых муниципальными учреждениями Увинского района. Исключение из перечня услуг (работ), не соответствующих основным видам деятельности муниципальных учреждений</w:t>
            </w:r>
          </w:p>
        </w:tc>
        <w:tc>
          <w:tcPr>
            <w:tcW w:w="1134" w:type="dxa"/>
          </w:tcPr>
          <w:p w:rsidR="0089594C" w:rsidRPr="00DC092A" w:rsidRDefault="0089594C" w:rsidP="005A160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  <w:r>
              <w:rPr>
                <w:rFonts w:eastAsiaTheme="minorEastAsia"/>
                <w:sz w:val="16"/>
                <w:szCs w:val="20"/>
              </w:rPr>
              <w:t>, в чью компетенцию входит организация оказания (выполнения) муниципальных услуг (работ)</w:t>
            </w:r>
          </w:p>
        </w:tc>
        <w:tc>
          <w:tcPr>
            <w:tcW w:w="709" w:type="dxa"/>
          </w:tcPr>
          <w:p w:rsidR="0089594C" w:rsidRPr="00734825" w:rsidRDefault="0089594C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7036E4">
            <w:pPr>
              <w:autoSpaceDE w:val="0"/>
              <w:autoSpaceDN w:val="0"/>
              <w:adjustRightInd w:val="0"/>
              <w:ind w:left="-108" w:right="-64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ф</w:t>
            </w:r>
            <w:r w:rsidRPr="007036E4">
              <w:rPr>
                <w:rFonts w:eastAsiaTheme="minorEastAsia"/>
                <w:sz w:val="20"/>
              </w:rPr>
              <w:t xml:space="preserve">ормирование муниципальных заданий на оказание </w:t>
            </w:r>
            <w:r>
              <w:rPr>
                <w:rFonts w:eastAsiaTheme="minorEastAsia"/>
                <w:sz w:val="20"/>
              </w:rPr>
              <w:t>(</w:t>
            </w:r>
            <w:r w:rsidRPr="007036E4">
              <w:rPr>
                <w:rFonts w:eastAsiaTheme="minorEastAsia"/>
                <w:sz w:val="20"/>
              </w:rPr>
              <w:t>выполнение</w:t>
            </w:r>
            <w:r>
              <w:rPr>
                <w:rFonts w:eastAsiaTheme="minorEastAsia"/>
                <w:sz w:val="20"/>
              </w:rPr>
              <w:t xml:space="preserve">) </w:t>
            </w:r>
            <w:r w:rsidRPr="007036E4">
              <w:rPr>
                <w:rFonts w:eastAsiaTheme="minorEastAsia"/>
                <w:sz w:val="20"/>
              </w:rPr>
              <w:t>муниципальных услуг (работ) по основным видам деятельности муниципальных учреждений</w:t>
            </w:r>
            <w:r>
              <w:rPr>
                <w:rFonts w:eastAsiaTheme="minorEastAsia"/>
                <w:sz w:val="20"/>
              </w:rPr>
              <w:t xml:space="preserve">, </w:t>
            </w:r>
          </w:p>
          <w:p w:rsidR="0089594C" w:rsidRPr="007036E4" w:rsidRDefault="0089594C" w:rsidP="007036E4">
            <w:pPr>
              <w:autoSpaceDE w:val="0"/>
              <w:autoSpaceDN w:val="0"/>
              <w:adjustRightInd w:val="0"/>
              <w:ind w:left="-108" w:right="-64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да /нет</w:t>
            </w:r>
          </w:p>
        </w:tc>
        <w:tc>
          <w:tcPr>
            <w:tcW w:w="1232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  <w:gridSpan w:val="2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996" w:type="dxa"/>
            <w:gridSpan w:val="4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  <w:gridSpan w:val="2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48" w:type="dxa"/>
            <w:gridSpan w:val="3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14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5A160C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2.2.13.</w:t>
            </w:r>
          </w:p>
        </w:tc>
        <w:tc>
          <w:tcPr>
            <w:tcW w:w="3247" w:type="dxa"/>
          </w:tcPr>
          <w:p w:rsidR="0089594C" w:rsidRPr="005A160C" w:rsidRDefault="0089594C" w:rsidP="005A160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proofErr w:type="gramStart"/>
            <w:r w:rsidRPr="005A160C">
              <w:rPr>
                <w:rFonts w:eastAsiaTheme="minorEastAsia"/>
                <w:sz w:val="20"/>
              </w:rPr>
              <w:t xml:space="preserve">Утверждение значений нормативных затрат на оказание муниципальных услуг (в том числе базовых нормативов затрат на оказание </w:t>
            </w:r>
            <w:r>
              <w:rPr>
                <w:rFonts w:eastAsiaTheme="minorEastAsia"/>
                <w:sz w:val="20"/>
              </w:rPr>
              <w:t xml:space="preserve">(выполнение) </w:t>
            </w:r>
            <w:r w:rsidRPr="005A160C">
              <w:rPr>
                <w:rFonts w:eastAsiaTheme="minorEastAsia"/>
                <w:sz w:val="20"/>
              </w:rPr>
              <w:t>муниципальной услуги (работы) и</w:t>
            </w:r>
            <w:proofErr w:type="gramEnd"/>
          </w:p>
          <w:p w:rsidR="0089594C" w:rsidRPr="005A160C" w:rsidRDefault="0089594C" w:rsidP="005A160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5A160C">
              <w:rPr>
                <w:rFonts w:eastAsiaTheme="minorEastAsia"/>
                <w:sz w:val="20"/>
              </w:rPr>
              <w:t>корректирующих коэффициентов</w:t>
            </w:r>
            <w:r>
              <w:rPr>
                <w:rFonts w:eastAsiaTheme="minorEastAsia"/>
                <w:sz w:val="20"/>
              </w:rPr>
              <w:t>)</w:t>
            </w:r>
          </w:p>
        </w:tc>
        <w:tc>
          <w:tcPr>
            <w:tcW w:w="1979" w:type="dxa"/>
          </w:tcPr>
          <w:p w:rsidR="0089594C" w:rsidRPr="002017C3" w:rsidRDefault="0089594C" w:rsidP="005A160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0"/>
              </w:rPr>
            </w:pPr>
            <w:r w:rsidRPr="002017C3">
              <w:rPr>
                <w:rFonts w:eastAsiaTheme="minorEastAsia"/>
                <w:sz w:val="18"/>
                <w:szCs w:val="20"/>
              </w:rPr>
              <w:t>утверждение локальных актов (приказов, распоряжений)</w:t>
            </w:r>
            <w:r w:rsidRPr="002017C3">
              <w:rPr>
                <w:rFonts w:eastAsiaTheme="minorEastAsia"/>
                <w:bCs/>
                <w:sz w:val="18"/>
                <w:szCs w:val="20"/>
              </w:rPr>
              <w:t xml:space="preserve">, </w:t>
            </w:r>
            <w:r w:rsidRPr="002017C3">
              <w:rPr>
                <w:rFonts w:eastAsiaTheme="minorEastAsia"/>
                <w:sz w:val="18"/>
                <w:szCs w:val="20"/>
              </w:rPr>
              <w:t xml:space="preserve">устанавливающих значения базовых нормативных затрат на  оказание (выполнение) муниципальных  услуг (работ), значения </w:t>
            </w:r>
            <w:r w:rsidRPr="002017C3">
              <w:rPr>
                <w:rFonts w:eastAsiaTheme="minorEastAsia"/>
                <w:sz w:val="18"/>
                <w:szCs w:val="20"/>
              </w:rPr>
              <w:lastRenderedPageBreak/>
              <w:t>корректирующих коэффициентов к ним</w:t>
            </w:r>
          </w:p>
        </w:tc>
        <w:tc>
          <w:tcPr>
            <w:tcW w:w="1134" w:type="dxa"/>
          </w:tcPr>
          <w:p w:rsidR="0089594C" w:rsidRPr="00DC092A" w:rsidRDefault="0089594C" w:rsidP="005A160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 w:rsidRPr="008C6B33">
              <w:rPr>
                <w:rFonts w:eastAsiaTheme="minorEastAsia"/>
                <w:sz w:val="16"/>
                <w:szCs w:val="20"/>
              </w:rPr>
              <w:lastRenderedPageBreak/>
              <w:t>Органы местного самоуправления</w:t>
            </w:r>
            <w:r>
              <w:rPr>
                <w:rFonts w:eastAsiaTheme="minorEastAsia"/>
                <w:sz w:val="16"/>
                <w:szCs w:val="16"/>
              </w:rPr>
              <w:t xml:space="preserve">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  <w:r>
              <w:rPr>
                <w:rFonts w:eastAsiaTheme="minorEastAsia"/>
                <w:sz w:val="16"/>
                <w:szCs w:val="20"/>
              </w:rPr>
              <w:t xml:space="preserve">, в чью компетенцию входит организация </w:t>
            </w:r>
            <w:r>
              <w:rPr>
                <w:rFonts w:eastAsiaTheme="minorEastAsia"/>
                <w:sz w:val="16"/>
                <w:szCs w:val="20"/>
              </w:rPr>
              <w:lastRenderedPageBreak/>
              <w:t>оказания (выполнения) муниципальных услуг (работ)</w:t>
            </w:r>
          </w:p>
        </w:tc>
        <w:tc>
          <w:tcPr>
            <w:tcW w:w="709" w:type="dxa"/>
          </w:tcPr>
          <w:p w:rsidR="0089594C" w:rsidRPr="00734825" w:rsidRDefault="0089594C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2019-2024 годы</w:t>
            </w:r>
          </w:p>
        </w:tc>
        <w:tc>
          <w:tcPr>
            <w:tcW w:w="1461" w:type="dxa"/>
          </w:tcPr>
          <w:p w:rsidR="0089594C" w:rsidRDefault="0089594C" w:rsidP="005A160C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обеспечение единообразного подхода к формированию муниципальных заданий, определению суммы финансового </w:t>
            </w: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обеспечения муниципальных заданий на оказание (выполнение) услуг (работ), да/нет</w:t>
            </w:r>
          </w:p>
        </w:tc>
        <w:tc>
          <w:tcPr>
            <w:tcW w:w="1232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да</w:t>
            </w:r>
          </w:p>
        </w:tc>
        <w:tc>
          <w:tcPr>
            <w:tcW w:w="1134" w:type="dxa"/>
            <w:gridSpan w:val="2"/>
          </w:tcPr>
          <w:p w:rsidR="0089594C" w:rsidRDefault="0089594C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996" w:type="dxa"/>
            <w:gridSpan w:val="4"/>
          </w:tcPr>
          <w:p w:rsidR="0089594C" w:rsidRDefault="0089594C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  <w:gridSpan w:val="2"/>
          </w:tcPr>
          <w:p w:rsidR="0089594C" w:rsidRDefault="0089594C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48" w:type="dxa"/>
            <w:gridSpan w:val="3"/>
          </w:tcPr>
          <w:p w:rsidR="0089594C" w:rsidRDefault="0089594C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14" w:type="dxa"/>
          </w:tcPr>
          <w:p w:rsidR="0089594C" w:rsidRDefault="0089594C" w:rsidP="005A160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</w:tr>
      <w:tr w:rsidR="0089594C" w:rsidRPr="00014A18" w:rsidTr="00295A66">
        <w:tc>
          <w:tcPr>
            <w:tcW w:w="666" w:type="dxa"/>
          </w:tcPr>
          <w:p w:rsidR="0089594C" w:rsidRPr="00014A18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lastRenderedPageBreak/>
              <w:t>2.3.</w:t>
            </w:r>
          </w:p>
        </w:tc>
        <w:tc>
          <w:tcPr>
            <w:tcW w:w="15288" w:type="dxa"/>
            <w:gridSpan w:val="18"/>
          </w:tcPr>
          <w:p w:rsidR="0089594C" w:rsidRDefault="0089594C" w:rsidP="005A160C">
            <w:pPr>
              <w:autoSpaceDE w:val="0"/>
              <w:autoSpaceDN w:val="0"/>
              <w:adjustRightInd w:val="0"/>
              <w:ind w:right="14"/>
              <w:rPr>
                <w:rFonts w:eastAsiaTheme="minorEastAsia"/>
                <w:b/>
              </w:rPr>
            </w:pPr>
            <w:r w:rsidRPr="00014A18">
              <w:rPr>
                <w:rFonts w:eastAsiaTheme="minorEastAsia"/>
                <w:b/>
              </w:rPr>
              <w:t>Совершенствование системы закупок для муниципальных нужд</w:t>
            </w:r>
          </w:p>
          <w:p w:rsidR="0089594C" w:rsidRPr="00014A18" w:rsidRDefault="0089594C" w:rsidP="005A160C">
            <w:pPr>
              <w:autoSpaceDE w:val="0"/>
              <w:autoSpaceDN w:val="0"/>
              <w:adjustRightInd w:val="0"/>
              <w:ind w:right="14"/>
              <w:rPr>
                <w:rFonts w:eastAsiaTheme="minorEastAsia"/>
                <w:b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2.3.1.</w:t>
            </w:r>
          </w:p>
        </w:tc>
        <w:tc>
          <w:tcPr>
            <w:tcW w:w="3247" w:type="dxa"/>
          </w:tcPr>
          <w:p w:rsidR="0089594C" w:rsidRPr="007E2B0B" w:rsidRDefault="0089594C" w:rsidP="0058202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 w:rsidRPr="007E2B0B">
              <w:rPr>
                <w:rFonts w:eastAsiaTheme="minorEastAsia"/>
                <w:sz w:val="20"/>
              </w:rPr>
              <w:t xml:space="preserve">Централизация закупок муниципального образования «Увинский район» на основании соглашений  об осуществлении государственным казенным учреждением УР «Региональный центр закупок Удмуртской Республики» полномочий уполномоченного учреждения муниципальных образований в УР на определение поставщиков (подрядчиков, исполнителей) 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проведение закупок через единое уполномоченное учреждение – ГКУ УР «Региональный центр закупок Удмуртской Республики»</w:t>
            </w:r>
          </w:p>
        </w:tc>
        <w:tc>
          <w:tcPr>
            <w:tcW w:w="1134" w:type="dxa"/>
          </w:tcPr>
          <w:p w:rsidR="0089594C" w:rsidRPr="008C6B33" w:rsidRDefault="0089594C" w:rsidP="008C6B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8C6B33">
              <w:rPr>
                <w:rFonts w:eastAsiaTheme="minorEastAsia"/>
                <w:sz w:val="16"/>
                <w:szCs w:val="20"/>
              </w:rPr>
              <w:t>Органы местного самоуправления,</w:t>
            </w:r>
          </w:p>
          <w:p w:rsidR="0089594C" w:rsidRPr="008C6B33" w:rsidRDefault="0089594C" w:rsidP="008C6B3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20"/>
              </w:rPr>
              <w:t>к</w:t>
            </w:r>
            <w:r w:rsidRPr="008C6B33">
              <w:rPr>
                <w:rFonts w:eastAsiaTheme="minorEastAsia"/>
                <w:sz w:val="16"/>
                <w:szCs w:val="20"/>
              </w:rPr>
              <w:t>азенные, бюджетные учреждения</w:t>
            </w:r>
            <w:r>
              <w:rPr>
                <w:rFonts w:eastAsiaTheme="minorEastAsia"/>
                <w:sz w:val="16"/>
                <w:szCs w:val="20"/>
              </w:rPr>
              <w:t xml:space="preserve"> Увинского района</w:t>
            </w:r>
          </w:p>
        </w:tc>
        <w:tc>
          <w:tcPr>
            <w:tcW w:w="709" w:type="dxa"/>
          </w:tcPr>
          <w:p w:rsidR="0089594C" w:rsidRPr="00734825" w:rsidRDefault="0089594C" w:rsidP="005820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Pr="00923641" w:rsidRDefault="0089594C" w:rsidP="0092364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п</w:t>
            </w:r>
            <w:r w:rsidRPr="00923641">
              <w:rPr>
                <w:rFonts w:eastAsiaTheme="minorEastAsia"/>
                <w:sz w:val="20"/>
              </w:rPr>
              <w:t>роведение закупок по типу «одного окна»</w:t>
            </w:r>
            <w:r>
              <w:rPr>
                <w:rFonts w:eastAsiaTheme="minorEastAsia"/>
                <w:sz w:val="20"/>
              </w:rPr>
              <w:t>,</w:t>
            </w:r>
            <w:r w:rsidRPr="00923641">
              <w:rPr>
                <w:rFonts w:eastAsiaTheme="minorEastAsia"/>
                <w:sz w:val="20"/>
              </w:rPr>
              <w:t xml:space="preserve"> </w:t>
            </w:r>
            <w:r>
              <w:rPr>
                <w:rFonts w:eastAsiaTheme="minorEastAsia"/>
                <w:sz w:val="20"/>
              </w:rPr>
              <w:t>п</w:t>
            </w:r>
            <w:r w:rsidRPr="00923641">
              <w:rPr>
                <w:rFonts w:eastAsiaTheme="minorEastAsia"/>
                <w:sz w:val="20"/>
              </w:rPr>
              <w:t>овышение эффективности использования бюджетных средств</w:t>
            </w:r>
          </w:p>
        </w:tc>
      </w:tr>
      <w:tr w:rsidR="0089594C" w:rsidTr="00295A66">
        <w:tc>
          <w:tcPr>
            <w:tcW w:w="666" w:type="dxa"/>
          </w:tcPr>
          <w:p w:rsidR="0089594C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2.3.2.</w:t>
            </w:r>
          </w:p>
        </w:tc>
        <w:tc>
          <w:tcPr>
            <w:tcW w:w="3247" w:type="dxa"/>
          </w:tcPr>
          <w:p w:rsidR="0089594C" w:rsidRPr="008C6B33" w:rsidRDefault="0089594C" w:rsidP="0058202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Использование «Электронного магазина малых закупок»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осуществление малых закупок с использованием </w:t>
            </w:r>
            <w:r>
              <w:rPr>
                <w:rFonts w:eastAsiaTheme="minorEastAsia"/>
                <w:sz w:val="20"/>
              </w:rPr>
              <w:t>«Электронного магазина малых закупок»</w:t>
            </w:r>
          </w:p>
        </w:tc>
        <w:tc>
          <w:tcPr>
            <w:tcW w:w="1134" w:type="dxa"/>
          </w:tcPr>
          <w:p w:rsidR="0089594C" w:rsidRPr="008C6B33" w:rsidRDefault="0089594C" w:rsidP="00D732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8C6B33">
              <w:rPr>
                <w:rFonts w:eastAsiaTheme="minorEastAsia"/>
                <w:sz w:val="16"/>
                <w:szCs w:val="20"/>
              </w:rPr>
              <w:t>Органы местного самоуправления,</w:t>
            </w:r>
          </w:p>
          <w:p w:rsidR="0089594C" w:rsidRPr="008C6B33" w:rsidRDefault="0089594C" w:rsidP="00D732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20"/>
              </w:rPr>
              <w:t>к</w:t>
            </w:r>
            <w:r w:rsidRPr="008C6B33">
              <w:rPr>
                <w:rFonts w:eastAsiaTheme="minorEastAsia"/>
                <w:sz w:val="16"/>
                <w:szCs w:val="20"/>
              </w:rPr>
              <w:t>азенные, бюджетные учреждения</w:t>
            </w:r>
            <w:r>
              <w:rPr>
                <w:rFonts w:eastAsiaTheme="minorEastAsia"/>
                <w:sz w:val="16"/>
                <w:szCs w:val="20"/>
              </w:rPr>
              <w:t xml:space="preserve"> Увинского района</w:t>
            </w:r>
          </w:p>
        </w:tc>
        <w:tc>
          <w:tcPr>
            <w:tcW w:w="709" w:type="dxa"/>
          </w:tcPr>
          <w:p w:rsidR="0089594C" w:rsidRPr="00734825" w:rsidRDefault="0089594C" w:rsidP="00D732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Default="0089594C" w:rsidP="00923641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увеличение количества закупок с использованием «Электронного магазина малых закупок», повышение уровня конкуренции. Повышение прозрачности, подконтрольности и подотчетности закупок. Экономия бюджетных средств путем выбора наилучшего предложения</w:t>
            </w:r>
          </w:p>
        </w:tc>
      </w:tr>
      <w:tr w:rsidR="0089594C" w:rsidRPr="00014A18" w:rsidTr="00295A66">
        <w:tc>
          <w:tcPr>
            <w:tcW w:w="666" w:type="dxa"/>
          </w:tcPr>
          <w:p w:rsidR="0089594C" w:rsidRPr="00014A18" w:rsidRDefault="0089594C" w:rsidP="005820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t>2.4.</w:t>
            </w:r>
          </w:p>
        </w:tc>
        <w:tc>
          <w:tcPr>
            <w:tcW w:w="15288" w:type="dxa"/>
            <w:gridSpan w:val="18"/>
          </w:tcPr>
          <w:p w:rsidR="0089594C" w:rsidRDefault="0089594C" w:rsidP="00582026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t>Оптимизация мер социальной поддержки</w:t>
            </w:r>
          </w:p>
          <w:p w:rsidR="0089594C" w:rsidRPr="00014A18" w:rsidRDefault="0089594C" w:rsidP="00582026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2.4.1.</w:t>
            </w:r>
          </w:p>
        </w:tc>
        <w:tc>
          <w:tcPr>
            <w:tcW w:w="3247" w:type="dxa"/>
          </w:tcPr>
          <w:p w:rsidR="0089594C" w:rsidRPr="00014A18" w:rsidRDefault="0089594C" w:rsidP="00D732CA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r w:rsidRPr="00014A18">
              <w:rPr>
                <w:rFonts w:eastAsiaTheme="minorEastAsia"/>
                <w:sz w:val="20"/>
              </w:rPr>
              <w:t xml:space="preserve">Изменение порядка предоставления мер социальной поддержки по оплате жилого помещения и коммунальных услуг педагогическим работникам муниципальных образовательных организаций, расположенных на </w:t>
            </w:r>
            <w:r w:rsidRPr="00014A18">
              <w:rPr>
                <w:rFonts w:eastAsiaTheme="minorEastAsia"/>
                <w:sz w:val="20"/>
              </w:rPr>
              <w:lastRenderedPageBreak/>
              <w:t>территории Увинского района (установление максимального размера ежемесячной денежной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сельской местности)</w:t>
            </w:r>
          </w:p>
        </w:tc>
        <w:tc>
          <w:tcPr>
            <w:tcW w:w="1979" w:type="dxa"/>
          </w:tcPr>
          <w:p w:rsidR="0089594C" w:rsidRPr="00014A18" w:rsidRDefault="0089594C" w:rsidP="00D732CA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134" w:type="dxa"/>
          </w:tcPr>
          <w:p w:rsidR="0089594C" w:rsidRPr="00DC092A" w:rsidRDefault="0089594C" w:rsidP="00D732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образования</w:t>
            </w:r>
          </w:p>
        </w:tc>
        <w:tc>
          <w:tcPr>
            <w:tcW w:w="709" w:type="dxa"/>
          </w:tcPr>
          <w:p w:rsidR="0089594C" w:rsidRPr="00734825" w:rsidRDefault="0089594C" w:rsidP="00D732C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2020 год</w:t>
            </w:r>
          </w:p>
        </w:tc>
        <w:tc>
          <w:tcPr>
            <w:tcW w:w="1461" w:type="dxa"/>
          </w:tcPr>
          <w:p w:rsidR="0089594C" w:rsidRDefault="0089594C" w:rsidP="00D732CA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Pr="00014A18" w:rsidRDefault="0089594C" w:rsidP="00D732CA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  <w:proofErr w:type="gramStart"/>
            <w:r>
              <w:rPr>
                <w:rFonts w:eastAsiaTheme="minorEastAsia"/>
                <w:sz w:val="20"/>
              </w:rPr>
              <w:t>у</w:t>
            </w:r>
            <w:r w:rsidRPr="00014A18">
              <w:rPr>
                <w:rFonts w:eastAsiaTheme="minorEastAsia"/>
                <w:sz w:val="20"/>
              </w:rPr>
              <w:t xml:space="preserve">становление максимального размера ежемесячной денежной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сельской местности в случае внесения изменений в постановление Правительства УР от 21.12.2009 №366 «О порядке предоставления ежемесячной денежной компенсации расходов на оплату жилых помещений, отопления и освещения педагогическим </w:t>
            </w:r>
            <w:r w:rsidRPr="00014A18">
              <w:rPr>
                <w:rFonts w:eastAsiaTheme="minorEastAsia"/>
                <w:sz w:val="20"/>
              </w:rPr>
              <w:lastRenderedPageBreak/>
              <w:t>работникам образовательных организаций в Удмуртской Республике, проживающим и работающим</w:t>
            </w:r>
            <w:proofErr w:type="gramEnd"/>
            <w:r w:rsidRPr="00014A18">
              <w:rPr>
                <w:rFonts w:eastAsiaTheme="minorEastAsia"/>
                <w:sz w:val="20"/>
              </w:rPr>
              <w:t xml:space="preserve"> в сельской местности, рабочих посел</w:t>
            </w:r>
            <w:r>
              <w:rPr>
                <w:rFonts w:eastAsiaTheme="minorEastAsia"/>
                <w:sz w:val="20"/>
              </w:rPr>
              <w:t>ках (поселках городского типа)»</w:t>
            </w:r>
          </w:p>
        </w:tc>
      </w:tr>
      <w:tr w:rsidR="0089594C" w:rsidRPr="00014A18" w:rsidTr="00295A66">
        <w:tc>
          <w:tcPr>
            <w:tcW w:w="666" w:type="dxa"/>
          </w:tcPr>
          <w:p w:rsidR="0089594C" w:rsidRPr="00014A18" w:rsidRDefault="0089594C" w:rsidP="005820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lastRenderedPageBreak/>
              <w:t>2.5.</w:t>
            </w:r>
          </w:p>
        </w:tc>
        <w:tc>
          <w:tcPr>
            <w:tcW w:w="15288" w:type="dxa"/>
            <w:gridSpan w:val="18"/>
          </w:tcPr>
          <w:p w:rsidR="0089594C" w:rsidRDefault="0089594C" w:rsidP="00475AAA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t>Меры по совершенствованию межбюджетных отношений на муниципальном уровне</w:t>
            </w:r>
          </w:p>
          <w:p w:rsidR="0089594C" w:rsidRPr="00014A18" w:rsidRDefault="0089594C" w:rsidP="00475AAA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2.5.1.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Развитие </w:t>
            </w:r>
            <w:proofErr w:type="gramStart"/>
            <w:r>
              <w:rPr>
                <w:rFonts w:eastAsiaTheme="minorEastAsia"/>
                <w:sz w:val="20"/>
                <w:szCs w:val="20"/>
              </w:rPr>
              <w:t>инициативного</w:t>
            </w:r>
            <w:proofErr w:type="gramEnd"/>
            <w:r>
              <w:rPr>
                <w:rFonts w:eastAsiaTheme="minorEastAsia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1979" w:type="dxa"/>
          </w:tcPr>
          <w:p w:rsidR="0089594C" w:rsidRDefault="0089594C" w:rsidP="00886428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реализация приоритетных проектов поддержки местных инициатив, направленных на вовлечение граждан в определение и решение приоритетных социальных проблем местного уровня</w:t>
            </w:r>
          </w:p>
        </w:tc>
        <w:tc>
          <w:tcPr>
            <w:tcW w:w="1134" w:type="dxa"/>
          </w:tcPr>
          <w:p w:rsidR="0089594C" w:rsidRPr="00DC092A" w:rsidRDefault="0089594C" w:rsidP="00FF3D5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DE7FA3">
              <w:rPr>
                <w:rFonts w:eastAsiaTheme="minorEastAsia"/>
                <w:sz w:val="16"/>
                <w:szCs w:val="20"/>
              </w:rPr>
              <w:t xml:space="preserve">Отдел  </w:t>
            </w:r>
            <w:r>
              <w:rPr>
                <w:rFonts w:eastAsiaTheme="minorEastAsia"/>
                <w:sz w:val="16"/>
                <w:szCs w:val="20"/>
              </w:rPr>
              <w:t>экономики и инвестиций Администрации района, Управление финансов</w:t>
            </w:r>
          </w:p>
        </w:tc>
        <w:tc>
          <w:tcPr>
            <w:tcW w:w="709" w:type="dxa"/>
          </w:tcPr>
          <w:p w:rsidR="0089594C" w:rsidRPr="00734825" w:rsidRDefault="0089594C" w:rsidP="005820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Pr="00582026" w:rsidRDefault="0089594C" w:rsidP="0058202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увеличение количества реализованных проектов  </w:t>
            </w:r>
            <w:r>
              <w:rPr>
                <w:rFonts w:eastAsiaTheme="minorEastAsia"/>
                <w:bCs/>
                <w:sz w:val="20"/>
                <w:szCs w:val="28"/>
              </w:rPr>
              <w:t>поддержки местных инициатив, направленных на вовлечение граждан в определение и решение приоритетных социальных проблем местного уровня</w:t>
            </w:r>
            <w:r>
              <w:rPr>
                <w:rFonts w:eastAsiaTheme="minorEastAsia"/>
                <w:sz w:val="20"/>
                <w:szCs w:val="20"/>
              </w:rPr>
              <w:t>, на территории Увинского района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2.5.2.</w:t>
            </w:r>
          </w:p>
        </w:tc>
        <w:tc>
          <w:tcPr>
            <w:tcW w:w="3247" w:type="dxa"/>
          </w:tcPr>
          <w:p w:rsidR="0089594C" w:rsidRPr="00734825" w:rsidRDefault="0089594C" w:rsidP="00582026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Заключение с органами местного самоуправления сельских поселений Увинского района соглашений об осуществлении мер, направленных на социально-экономическое развитие  района и оздоровление муниципальных финансов 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разработка проекта соглашения </w:t>
            </w:r>
            <w:r>
              <w:rPr>
                <w:rFonts w:eastAsiaTheme="minorEastAsia"/>
                <w:sz w:val="20"/>
                <w:szCs w:val="20"/>
              </w:rPr>
              <w:t>об осуществлении мер, направленных на социально-экономическое развитие  района и оздоровление муниципальных финансов</w:t>
            </w:r>
          </w:p>
        </w:tc>
        <w:tc>
          <w:tcPr>
            <w:tcW w:w="1134" w:type="dxa"/>
          </w:tcPr>
          <w:p w:rsidR="0089594C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Управление финансов, </w:t>
            </w:r>
          </w:p>
          <w:p w:rsidR="0089594C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ОМСУ сельских поселений</w:t>
            </w:r>
          </w:p>
          <w:p w:rsidR="0089594C" w:rsidRPr="00DC092A" w:rsidRDefault="0089594C" w:rsidP="00582026">
            <w:pPr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09" w:type="dxa"/>
          </w:tcPr>
          <w:p w:rsidR="0089594C" w:rsidRPr="00734825" w:rsidRDefault="0089594C" w:rsidP="005820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доля органов местного самоуправления сельских поселений Увинского района, с которыми заключены указанные соглашения в общем </w:t>
            </w: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количестве органов местного самоуправления в Увинском  районе, %</w:t>
            </w:r>
          </w:p>
        </w:tc>
        <w:tc>
          <w:tcPr>
            <w:tcW w:w="1232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100,0</w:t>
            </w:r>
          </w:p>
        </w:tc>
        <w:tc>
          <w:tcPr>
            <w:tcW w:w="1134" w:type="dxa"/>
            <w:gridSpan w:val="2"/>
          </w:tcPr>
          <w:p w:rsidR="0089594C" w:rsidRDefault="0089594C" w:rsidP="00E71920">
            <w:pPr>
              <w:jc w:val="center"/>
            </w:pPr>
            <w:r w:rsidRPr="00086213"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996" w:type="dxa"/>
            <w:gridSpan w:val="4"/>
          </w:tcPr>
          <w:p w:rsidR="0089594C" w:rsidRDefault="0089594C" w:rsidP="00E71920">
            <w:pPr>
              <w:jc w:val="center"/>
            </w:pPr>
            <w:r w:rsidRPr="00086213"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34" w:type="dxa"/>
            <w:gridSpan w:val="2"/>
          </w:tcPr>
          <w:p w:rsidR="0089594C" w:rsidRDefault="0089594C" w:rsidP="00E71920">
            <w:pPr>
              <w:jc w:val="center"/>
            </w:pPr>
            <w:r w:rsidRPr="00086213"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48" w:type="dxa"/>
            <w:gridSpan w:val="3"/>
          </w:tcPr>
          <w:p w:rsidR="0089594C" w:rsidRDefault="0089594C" w:rsidP="00E71920">
            <w:pPr>
              <w:jc w:val="center"/>
            </w:pPr>
            <w:r w:rsidRPr="00086213"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14" w:type="dxa"/>
          </w:tcPr>
          <w:p w:rsidR="0089594C" w:rsidRDefault="0089594C" w:rsidP="00E71920">
            <w:pPr>
              <w:jc w:val="center"/>
            </w:pPr>
            <w:r w:rsidRPr="00086213"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2.5.3.</w:t>
            </w:r>
          </w:p>
        </w:tc>
        <w:tc>
          <w:tcPr>
            <w:tcW w:w="3247" w:type="dxa"/>
          </w:tcPr>
          <w:p w:rsidR="0089594C" w:rsidRPr="00734825" w:rsidRDefault="0089594C" w:rsidP="00A06C51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Преобразование территориальной организации местного самоуправления в Увинском районе </w:t>
            </w:r>
          </w:p>
        </w:tc>
        <w:tc>
          <w:tcPr>
            <w:tcW w:w="1979" w:type="dxa"/>
          </w:tcPr>
          <w:p w:rsidR="0089594C" w:rsidRDefault="0089594C" w:rsidP="00A06C5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анализ эффективности территориальной организации местного самоуправления в Увинском районе. Организация работы по преобразованию муниципальных образований сельских поселений и муниципального образования «Увинский район» путем их объединения в муниципальный округ</w:t>
            </w:r>
          </w:p>
        </w:tc>
        <w:tc>
          <w:tcPr>
            <w:tcW w:w="1134" w:type="dxa"/>
          </w:tcPr>
          <w:p w:rsidR="0089594C" w:rsidRDefault="0089594C" w:rsidP="00AD1EFC">
            <w:pPr>
              <w:tabs>
                <w:tab w:val="left" w:pos="1026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Руководитель Аппарата, Администрация Увинского района, Совет депутатов Увинского района, </w:t>
            </w:r>
          </w:p>
          <w:p w:rsidR="0089594C" w:rsidRDefault="0089594C" w:rsidP="00AD1EFC">
            <w:pPr>
              <w:tabs>
                <w:tab w:val="left" w:pos="1026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ОМСУ сельских поселений, </w:t>
            </w:r>
          </w:p>
          <w:p w:rsidR="0089594C" w:rsidRPr="00DC092A" w:rsidRDefault="0089594C" w:rsidP="00A06C5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финансов</w:t>
            </w:r>
          </w:p>
        </w:tc>
        <w:tc>
          <w:tcPr>
            <w:tcW w:w="709" w:type="dxa"/>
          </w:tcPr>
          <w:p w:rsidR="0089594C" w:rsidRPr="00734825" w:rsidRDefault="0089594C" w:rsidP="00AD1EF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2019-2021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количества муниципальных образований сельских поселений в Увинском районе, создание муниципального округа</w:t>
            </w:r>
          </w:p>
        </w:tc>
        <w:tc>
          <w:tcPr>
            <w:tcW w:w="6758" w:type="dxa"/>
            <w:gridSpan w:val="13"/>
          </w:tcPr>
          <w:p w:rsidR="0089594C" w:rsidRDefault="0089594C" w:rsidP="00A06C51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Бюджетный эффект может быть оценен по результатам анализа ежегодных отчетов об исполнении бюджета Увинского района</w:t>
            </w:r>
          </w:p>
        </w:tc>
      </w:tr>
      <w:tr w:rsidR="0089594C" w:rsidRPr="00014A18" w:rsidTr="00295A66">
        <w:tc>
          <w:tcPr>
            <w:tcW w:w="666" w:type="dxa"/>
          </w:tcPr>
          <w:p w:rsidR="0089594C" w:rsidRPr="00014A18" w:rsidRDefault="0089594C" w:rsidP="00D76D1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t>2.6.</w:t>
            </w:r>
          </w:p>
        </w:tc>
        <w:tc>
          <w:tcPr>
            <w:tcW w:w="15288" w:type="dxa"/>
            <w:gridSpan w:val="18"/>
          </w:tcPr>
          <w:p w:rsidR="0089594C" w:rsidRDefault="0089594C" w:rsidP="002F06A6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t>Оптимизация инвестиционных расходов, субсидий юридическим лицам</w:t>
            </w:r>
          </w:p>
          <w:p w:rsidR="0089594C" w:rsidRPr="00014A18" w:rsidRDefault="0089594C" w:rsidP="002F06A6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2.6.1.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Инвентаризация субсидий юридическим лицам</w:t>
            </w:r>
          </w:p>
        </w:tc>
        <w:tc>
          <w:tcPr>
            <w:tcW w:w="1979" w:type="dxa"/>
          </w:tcPr>
          <w:p w:rsidR="0089594C" w:rsidRPr="002F06A6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а</w:t>
            </w:r>
            <w:r w:rsidRPr="002F06A6">
              <w:rPr>
                <w:rFonts w:eastAsiaTheme="minorEastAsia"/>
                <w:sz w:val="20"/>
                <w:szCs w:val="20"/>
              </w:rPr>
              <w:t xml:space="preserve">нализ эффективности предоставления субсидий </w:t>
            </w:r>
            <w:proofErr w:type="spellStart"/>
            <w:proofErr w:type="gramStart"/>
            <w:r w:rsidRPr="002F06A6">
              <w:rPr>
                <w:rFonts w:eastAsiaTheme="minorEastAsia"/>
                <w:sz w:val="20"/>
                <w:szCs w:val="20"/>
              </w:rPr>
              <w:t>юри</w:t>
            </w:r>
            <w:r>
              <w:rPr>
                <w:rFonts w:eastAsiaTheme="minorEastAsia"/>
                <w:sz w:val="20"/>
                <w:szCs w:val="20"/>
              </w:rPr>
              <w:t>-</w:t>
            </w:r>
            <w:r w:rsidRPr="002F06A6">
              <w:rPr>
                <w:rFonts w:eastAsiaTheme="minorEastAsia"/>
                <w:sz w:val="20"/>
                <w:szCs w:val="20"/>
              </w:rPr>
              <w:t>дическим</w:t>
            </w:r>
            <w:proofErr w:type="spellEnd"/>
            <w:proofErr w:type="gramEnd"/>
            <w:r w:rsidRPr="002F06A6">
              <w:rPr>
                <w:rFonts w:eastAsiaTheme="minorEastAsia"/>
                <w:sz w:val="20"/>
                <w:szCs w:val="20"/>
              </w:rPr>
              <w:t xml:space="preserve"> лицам. Контроль за </w:t>
            </w:r>
            <w:proofErr w:type="spellStart"/>
            <w:proofErr w:type="gramStart"/>
            <w:r w:rsidRPr="002F06A6">
              <w:rPr>
                <w:rFonts w:eastAsiaTheme="minorEastAsia"/>
                <w:sz w:val="20"/>
                <w:szCs w:val="20"/>
              </w:rPr>
              <w:t>целе</w:t>
            </w:r>
            <w:r>
              <w:rPr>
                <w:rFonts w:eastAsiaTheme="minorEastAsia"/>
                <w:sz w:val="20"/>
                <w:szCs w:val="20"/>
              </w:rPr>
              <w:t>-</w:t>
            </w:r>
            <w:r w:rsidRPr="002F06A6">
              <w:rPr>
                <w:rFonts w:eastAsiaTheme="minorEastAsia"/>
                <w:sz w:val="20"/>
                <w:szCs w:val="20"/>
              </w:rPr>
              <w:t>вым</w:t>
            </w:r>
            <w:proofErr w:type="spellEnd"/>
            <w:proofErr w:type="gramEnd"/>
            <w:r w:rsidRPr="002F06A6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002F06A6">
              <w:rPr>
                <w:rFonts w:eastAsiaTheme="minorEastAsia"/>
                <w:sz w:val="20"/>
                <w:szCs w:val="20"/>
              </w:rPr>
              <w:t>использо</w:t>
            </w:r>
            <w:r>
              <w:rPr>
                <w:rFonts w:eastAsiaTheme="minorEastAsia"/>
                <w:sz w:val="20"/>
                <w:szCs w:val="20"/>
              </w:rPr>
              <w:t>-</w:t>
            </w:r>
            <w:r w:rsidRPr="002F06A6">
              <w:rPr>
                <w:rFonts w:eastAsiaTheme="minorEastAsia"/>
                <w:sz w:val="20"/>
                <w:szCs w:val="20"/>
              </w:rPr>
              <w:t>ванием</w:t>
            </w:r>
            <w:proofErr w:type="spellEnd"/>
            <w:r w:rsidRPr="002F06A6">
              <w:rPr>
                <w:rFonts w:eastAsiaTheme="minorEastAsia"/>
                <w:sz w:val="20"/>
                <w:szCs w:val="20"/>
              </w:rPr>
              <w:t xml:space="preserve"> субсидий</w:t>
            </w:r>
          </w:p>
        </w:tc>
        <w:tc>
          <w:tcPr>
            <w:tcW w:w="1134" w:type="dxa"/>
          </w:tcPr>
          <w:p w:rsidR="0089594C" w:rsidRPr="00DC092A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ОМСУ Увинского района, предоставляющие субсидии юридическим лицам</w:t>
            </w:r>
          </w:p>
        </w:tc>
        <w:tc>
          <w:tcPr>
            <w:tcW w:w="709" w:type="dxa"/>
          </w:tcPr>
          <w:p w:rsidR="0089594C" w:rsidRPr="00734825" w:rsidRDefault="0089594C" w:rsidP="00D76D1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Default="0089594C" w:rsidP="002F06A6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оптимизация направлений субсидирования юридических лиц. Отмена неэффективных субсидий. Бюджетный эффект может быть оценен при принятии решений об отмене неэффективных субсидий</w:t>
            </w:r>
          </w:p>
        </w:tc>
      </w:tr>
      <w:tr w:rsidR="0089594C" w:rsidTr="00295A66">
        <w:tc>
          <w:tcPr>
            <w:tcW w:w="666" w:type="dxa"/>
          </w:tcPr>
          <w:p w:rsidR="0089594C" w:rsidRPr="002F06A6" w:rsidRDefault="0089594C" w:rsidP="00D76D1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2F06A6">
              <w:rPr>
                <w:rFonts w:eastAsiaTheme="minorEastAsia"/>
                <w:color w:val="000000" w:themeColor="text1"/>
                <w:sz w:val="20"/>
                <w:szCs w:val="20"/>
              </w:rPr>
              <w:lastRenderedPageBreak/>
              <w:t>2.6.2.</w:t>
            </w:r>
          </w:p>
        </w:tc>
        <w:tc>
          <w:tcPr>
            <w:tcW w:w="3247" w:type="dxa"/>
          </w:tcPr>
          <w:p w:rsidR="0089594C" w:rsidRPr="002F06A6" w:rsidRDefault="0089594C" w:rsidP="00D76D1E">
            <w:pPr>
              <w:autoSpaceDE w:val="0"/>
              <w:autoSpaceDN w:val="0"/>
              <w:adjustRightInd w:val="0"/>
              <w:ind w:right="67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Проведение о</w:t>
            </w:r>
            <w:r w:rsidRPr="002F06A6">
              <w:rPr>
                <w:rFonts w:eastAsiaTheme="minorEastAsia"/>
                <w:sz w:val="20"/>
                <w:szCs w:val="20"/>
              </w:rPr>
              <w:t>ценк</w:t>
            </w:r>
            <w:r>
              <w:rPr>
                <w:rFonts w:eastAsiaTheme="minorEastAsia"/>
                <w:sz w:val="20"/>
                <w:szCs w:val="20"/>
              </w:rPr>
              <w:t>и</w:t>
            </w:r>
            <w:r w:rsidRPr="002F06A6">
              <w:rPr>
                <w:rFonts w:eastAsiaTheme="minorEastAsia"/>
                <w:sz w:val="20"/>
                <w:szCs w:val="20"/>
              </w:rPr>
              <w:t xml:space="preserve"> эффективности расходов бюджета муниципального образования «Увинский район» на осуществление капитальных вложений </w:t>
            </w:r>
          </w:p>
        </w:tc>
        <w:tc>
          <w:tcPr>
            <w:tcW w:w="1979" w:type="dxa"/>
          </w:tcPr>
          <w:p w:rsidR="0089594C" w:rsidRPr="00284BA3" w:rsidRDefault="0089594C" w:rsidP="00D76D1E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sz w:val="18"/>
                <w:szCs w:val="20"/>
              </w:rPr>
              <w:t>оценка эффективности расходов бюджета муниципального образования «Увинский район» на осуществление капитальных вложений в соответствии с распоряжением Администрации муниципального образования «Увинский район» от 01.03.2012г.  № 34-р «Об утверждении порядка оценки эффективности инвестиционных проектов, реализуемых на территории муниципального образования «Увинский район» за счет средств местного бюджета»</w:t>
            </w:r>
          </w:p>
        </w:tc>
        <w:tc>
          <w:tcPr>
            <w:tcW w:w="1134" w:type="dxa"/>
          </w:tcPr>
          <w:p w:rsidR="0089594C" w:rsidRDefault="0089594C" w:rsidP="00AD1EF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20"/>
              </w:rPr>
            </w:pPr>
            <w:r w:rsidRPr="00DE7FA3">
              <w:rPr>
                <w:rFonts w:eastAsiaTheme="minorEastAsia"/>
                <w:sz w:val="16"/>
                <w:szCs w:val="20"/>
              </w:rPr>
              <w:t xml:space="preserve">Отдел  </w:t>
            </w:r>
            <w:r>
              <w:rPr>
                <w:rFonts w:eastAsiaTheme="minorEastAsia"/>
                <w:sz w:val="16"/>
                <w:szCs w:val="20"/>
              </w:rPr>
              <w:t>экономики и инвестиций, отдел жилищно-коммунального хозяйства</w:t>
            </w:r>
            <w:r>
              <w:t xml:space="preserve"> </w:t>
            </w:r>
            <w:r w:rsidRPr="00AD1EFC">
              <w:rPr>
                <w:rFonts w:eastAsiaTheme="minorEastAsia"/>
                <w:sz w:val="16"/>
                <w:szCs w:val="20"/>
              </w:rPr>
              <w:t>Администрации района</w:t>
            </w:r>
          </w:p>
          <w:p w:rsidR="0089594C" w:rsidRPr="00DC092A" w:rsidRDefault="0089594C" w:rsidP="00AD1EF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09" w:type="dxa"/>
          </w:tcPr>
          <w:p w:rsidR="0089594C" w:rsidRPr="00734825" w:rsidRDefault="0089594C" w:rsidP="00D76D1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Pr="00D76D1E" w:rsidRDefault="0089594C" w:rsidP="00D76D1E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</w:t>
            </w:r>
            <w:r w:rsidRPr="00D76D1E">
              <w:rPr>
                <w:rFonts w:eastAsiaTheme="minorEastAsia"/>
                <w:sz w:val="20"/>
                <w:szCs w:val="20"/>
              </w:rPr>
              <w:t>ценка эффективности расходов бюджета муниципального образования «Увинский район» на осуществление капитальных вложений</w:t>
            </w:r>
          </w:p>
        </w:tc>
      </w:tr>
      <w:tr w:rsidR="0089594C" w:rsidRPr="00014A18" w:rsidTr="00295A66">
        <w:tc>
          <w:tcPr>
            <w:tcW w:w="666" w:type="dxa"/>
          </w:tcPr>
          <w:p w:rsidR="0089594C" w:rsidRPr="00014A18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t>2.7.</w:t>
            </w:r>
          </w:p>
        </w:tc>
        <w:tc>
          <w:tcPr>
            <w:tcW w:w="15288" w:type="dxa"/>
            <w:gridSpan w:val="18"/>
          </w:tcPr>
          <w:p w:rsidR="0089594C" w:rsidRPr="00014A18" w:rsidRDefault="0089594C" w:rsidP="00D76D1E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Cs w:val="28"/>
              </w:rPr>
            </w:pPr>
            <w:r w:rsidRPr="00014A18">
              <w:rPr>
                <w:rFonts w:eastAsiaTheme="minorEastAsia"/>
                <w:b/>
                <w:bCs/>
                <w:szCs w:val="28"/>
              </w:rPr>
              <w:t>Сокращение просроченной кредиторской задолженности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2.7.1.</w:t>
            </w:r>
          </w:p>
        </w:tc>
        <w:tc>
          <w:tcPr>
            <w:tcW w:w="3247" w:type="dxa"/>
          </w:tcPr>
          <w:p w:rsidR="0089594C" w:rsidRPr="00734825" w:rsidRDefault="0089594C" w:rsidP="00D76D1E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Контроль в сфере закупок в отношении заказчиков в соответствии с ч.5 ст.99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79" w:type="dxa"/>
          </w:tcPr>
          <w:p w:rsidR="0089594C" w:rsidRDefault="0089594C" w:rsidP="00AD2A4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проверка муниципальных контрактов и договоров, заключенных муниципальными учреждениями Увинского района, на соответствие утвержденным лимитам бюджетных </w:t>
            </w: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 xml:space="preserve">обязательств и планам финансово-хозяйственной деятельности (ежедневно) </w:t>
            </w:r>
          </w:p>
        </w:tc>
        <w:tc>
          <w:tcPr>
            <w:tcW w:w="1134" w:type="dxa"/>
          </w:tcPr>
          <w:p w:rsidR="0089594C" w:rsidRPr="00DC092A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lastRenderedPageBreak/>
              <w:t>Управление финансов</w:t>
            </w:r>
          </w:p>
        </w:tc>
        <w:tc>
          <w:tcPr>
            <w:tcW w:w="709" w:type="dxa"/>
          </w:tcPr>
          <w:p w:rsidR="0089594C" w:rsidRPr="00734825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Pr="00284BA3" w:rsidRDefault="0089594C" w:rsidP="00AD2A4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 xml:space="preserve">Доля муниципальных учреждений Увинского района, контракты и договоры которых заключены в соответствии с утвержденными лимитами бюджетных обязательств, в </w:t>
            </w:r>
            <w:r w:rsidRPr="00284BA3">
              <w:rPr>
                <w:rFonts w:eastAsiaTheme="minorEastAsia"/>
                <w:bCs/>
                <w:sz w:val="18"/>
                <w:szCs w:val="28"/>
              </w:rPr>
              <w:lastRenderedPageBreak/>
              <w:t>общем количестве муниципальных учреждений, %</w:t>
            </w:r>
          </w:p>
        </w:tc>
        <w:tc>
          <w:tcPr>
            <w:tcW w:w="1232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lastRenderedPageBreak/>
              <w:t>100,0</w:t>
            </w:r>
          </w:p>
        </w:tc>
        <w:tc>
          <w:tcPr>
            <w:tcW w:w="1134" w:type="dxa"/>
            <w:gridSpan w:val="2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996" w:type="dxa"/>
            <w:gridSpan w:val="4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34" w:type="dxa"/>
            <w:gridSpan w:val="2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48" w:type="dxa"/>
            <w:gridSpan w:val="3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14" w:type="dxa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</w:tr>
      <w:tr w:rsidR="0089594C" w:rsidTr="00295A66">
        <w:tc>
          <w:tcPr>
            <w:tcW w:w="666" w:type="dxa"/>
          </w:tcPr>
          <w:p w:rsidR="0089594C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2.7.2.</w:t>
            </w:r>
          </w:p>
        </w:tc>
        <w:tc>
          <w:tcPr>
            <w:tcW w:w="3247" w:type="dxa"/>
          </w:tcPr>
          <w:p w:rsidR="0089594C" w:rsidRDefault="0089594C" w:rsidP="00D76D1E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Проверка обоснованности возникновения и достоверности отражения в годовой отчетности просроченной кредиторской задолженности подведомственных муниципальных учреждений Увинского района</w:t>
            </w:r>
          </w:p>
        </w:tc>
        <w:tc>
          <w:tcPr>
            <w:tcW w:w="1979" w:type="dxa"/>
          </w:tcPr>
          <w:p w:rsidR="0089594C" w:rsidRDefault="0089594C" w:rsidP="00AD2A4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проверка первичных документов в учреждениях, допустивших просроченную кредиторскую задолженность, с данными отчетности</w:t>
            </w:r>
          </w:p>
        </w:tc>
        <w:tc>
          <w:tcPr>
            <w:tcW w:w="1134" w:type="dxa"/>
          </w:tcPr>
          <w:p w:rsidR="0089594C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20"/>
              </w:rPr>
              <w:t>ОМСУ</w:t>
            </w:r>
            <w:r>
              <w:rPr>
                <w:rFonts w:eastAsiaTheme="minorEastAsia"/>
                <w:sz w:val="16"/>
                <w:szCs w:val="16"/>
              </w:rPr>
              <w:t xml:space="preserve"> Увинского района, </w:t>
            </w:r>
            <w:r w:rsidRPr="002976C9">
              <w:rPr>
                <w:rFonts w:eastAsiaTheme="minorEastAsia"/>
                <w:sz w:val="16"/>
                <w:szCs w:val="20"/>
              </w:rPr>
              <w:t>выполняющие функции и полномочия учредителя</w:t>
            </w:r>
          </w:p>
        </w:tc>
        <w:tc>
          <w:tcPr>
            <w:tcW w:w="709" w:type="dxa"/>
          </w:tcPr>
          <w:p w:rsidR="0089594C" w:rsidRPr="00734825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CF09A3">
            <w:pPr>
              <w:autoSpaceDE w:val="0"/>
              <w:autoSpaceDN w:val="0"/>
              <w:adjustRightInd w:val="0"/>
              <w:ind w:left="-108" w:right="-64"/>
              <w:rPr>
                <w:rFonts w:eastAsiaTheme="minorEastAsia"/>
                <w:bCs/>
                <w:sz w:val="20"/>
                <w:szCs w:val="28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>доля проверенных муниципальных учреждений Увинского района, допустивших просроченную кредиторскую задолженность, в общем количестве муниципальных учреждений Увинского района, допустивших просроченную задолженность, %</w:t>
            </w:r>
          </w:p>
        </w:tc>
        <w:tc>
          <w:tcPr>
            <w:tcW w:w="1232" w:type="dxa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34" w:type="dxa"/>
            <w:gridSpan w:val="2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996" w:type="dxa"/>
            <w:gridSpan w:val="4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34" w:type="dxa"/>
            <w:gridSpan w:val="2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48" w:type="dxa"/>
            <w:gridSpan w:val="3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  <w:tc>
          <w:tcPr>
            <w:tcW w:w="1114" w:type="dxa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100,0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2.7.3.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Сокращение просроченной кредиторской задолженности бюджета и подведомственных муниципальных учреждений Увинского района в общей сумме расходов главного распорядителя бюджетных средств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ежегодная информация о просроченной кредиторской задолженности</w:t>
            </w:r>
          </w:p>
        </w:tc>
        <w:tc>
          <w:tcPr>
            <w:tcW w:w="1134" w:type="dxa"/>
          </w:tcPr>
          <w:p w:rsidR="0089594C" w:rsidRPr="00DC092A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Главные распорядители бюджетных средств</w:t>
            </w:r>
          </w:p>
        </w:tc>
        <w:tc>
          <w:tcPr>
            <w:tcW w:w="709" w:type="dxa"/>
          </w:tcPr>
          <w:p w:rsidR="0089594C" w:rsidRPr="00734825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CF09A3">
            <w:pPr>
              <w:autoSpaceDE w:val="0"/>
              <w:autoSpaceDN w:val="0"/>
              <w:adjustRightInd w:val="0"/>
              <w:ind w:left="-108" w:right="-64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доля просроченной кредиторской задолженности бюджета и подведомственных муниципальных учреждений Увинского района в общей сумме расходов главного распорядителя бюджетных средств, %</w:t>
            </w:r>
          </w:p>
          <w:p w:rsidR="0089594C" w:rsidRDefault="0089594C" w:rsidP="00CF09A3">
            <w:pPr>
              <w:autoSpaceDE w:val="0"/>
              <w:autoSpaceDN w:val="0"/>
              <w:adjustRightInd w:val="0"/>
              <w:ind w:left="-108" w:right="-64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1232" w:type="dxa"/>
          </w:tcPr>
          <w:p w:rsidR="0089594C" w:rsidRPr="00937F07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  <w:lang w:val="en-US"/>
              </w:rPr>
            </w:pPr>
            <w:r>
              <w:rPr>
                <w:rFonts w:eastAsiaTheme="minorEastAsia"/>
                <w:bCs/>
                <w:sz w:val="20"/>
                <w:szCs w:val="28"/>
                <w:lang w:val="en-US"/>
              </w:rPr>
              <w:t>&lt; 1</w:t>
            </w:r>
            <w:r>
              <w:rPr>
                <w:rFonts w:eastAsiaTheme="minorEastAsia"/>
                <w:bCs/>
                <w:sz w:val="20"/>
                <w:szCs w:val="28"/>
              </w:rPr>
              <w:t>,</w:t>
            </w:r>
            <w:r>
              <w:rPr>
                <w:rFonts w:eastAsiaTheme="minorEastAsia"/>
                <w:bCs/>
                <w:sz w:val="20"/>
                <w:szCs w:val="28"/>
                <w:lang w:val="en-US"/>
              </w:rPr>
              <w:t>0</w:t>
            </w:r>
          </w:p>
        </w:tc>
        <w:tc>
          <w:tcPr>
            <w:tcW w:w="1134" w:type="dxa"/>
            <w:gridSpan w:val="2"/>
          </w:tcPr>
          <w:p w:rsidR="0089594C" w:rsidRDefault="0089594C" w:rsidP="00937F07">
            <w:pPr>
              <w:jc w:val="center"/>
            </w:pP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&lt; 1</w:t>
            </w:r>
            <w:r w:rsidRPr="00BE2231">
              <w:rPr>
                <w:rFonts w:eastAsiaTheme="minorEastAsia"/>
                <w:bCs/>
                <w:sz w:val="20"/>
                <w:szCs w:val="28"/>
              </w:rPr>
              <w:t>,</w:t>
            </w: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0</w:t>
            </w:r>
          </w:p>
        </w:tc>
        <w:tc>
          <w:tcPr>
            <w:tcW w:w="996" w:type="dxa"/>
            <w:gridSpan w:val="4"/>
          </w:tcPr>
          <w:p w:rsidR="0089594C" w:rsidRDefault="0089594C" w:rsidP="00937F07">
            <w:pPr>
              <w:jc w:val="center"/>
            </w:pP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&lt; 1</w:t>
            </w:r>
            <w:r w:rsidRPr="00BE2231">
              <w:rPr>
                <w:rFonts w:eastAsiaTheme="minorEastAsia"/>
                <w:bCs/>
                <w:sz w:val="20"/>
                <w:szCs w:val="28"/>
              </w:rPr>
              <w:t>,</w:t>
            </w: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0</w:t>
            </w:r>
          </w:p>
        </w:tc>
        <w:tc>
          <w:tcPr>
            <w:tcW w:w="1134" w:type="dxa"/>
            <w:gridSpan w:val="2"/>
          </w:tcPr>
          <w:p w:rsidR="0089594C" w:rsidRDefault="0089594C" w:rsidP="00937F07">
            <w:pPr>
              <w:jc w:val="center"/>
            </w:pP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&lt; 1</w:t>
            </w:r>
            <w:r w:rsidRPr="00BE2231">
              <w:rPr>
                <w:rFonts w:eastAsiaTheme="minorEastAsia"/>
                <w:bCs/>
                <w:sz w:val="20"/>
                <w:szCs w:val="28"/>
              </w:rPr>
              <w:t>,</w:t>
            </w: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0</w:t>
            </w:r>
          </w:p>
        </w:tc>
        <w:tc>
          <w:tcPr>
            <w:tcW w:w="1148" w:type="dxa"/>
            <w:gridSpan w:val="3"/>
          </w:tcPr>
          <w:p w:rsidR="0089594C" w:rsidRDefault="0089594C" w:rsidP="00937F07">
            <w:pPr>
              <w:jc w:val="center"/>
            </w:pP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&lt; 1</w:t>
            </w:r>
            <w:r w:rsidRPr="00BE2231">
              <w:rPr>
                <w:rFonts w:eastAsiaTheme="minorEastAsia"/>
                <w:bCs/>
                <w:sz w:val="20"/>
                <w:szCs w:val="28"/>
              </w:rPr>
              <w:t>,</w:t>
            </w: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0</w:t>
            </w:r>
          </w:p>
        </w:tc>
        <w:tc>
          <w:tcPr>
            <w:tcW w:w="1114" w:type="dxa"/>
          </w:tcPr>
          <w:p w:rsidR="0089594C" w:rsidRDefault="0089594C" w:rsidP="00937F07">
            <w:pPr>
              <w:jc w:val="center"/>
            </w:pP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&lt; 1</w:t>
            </w:r>
            <w:r w:rsidRPr="00BE2231">
              <w:rPr>
                <w:rFonts w:eastAsiaTheme="minorEastAsia"/>
                <w:bCs/>
                <w:sz w:val="20"/>
                <w:szCs w:val="28"/>
              </w:rPr>
              <w:t>,</w:t>
            </w:r>
            <w:r w:rsidRPr="00BE2231">
              <w:rPr>
                <w:rFonts w:eastAsiaTheme="minorEastAsia"/>
                <w:bCs/>
                <w:sz w:val="20"/>
                <w:szCs w:val="28"/>
                <w:lang w:val="en-US"/>
              </w:rPr>
              <w:t>0</w:t>
            </w:r>
          </w:p>
        </w:tc>
      </w:tr>
      <w:tr w:rsidR="0089594C" w:rsidRPr="00014A18" w:rsidTr="00295A66">
        <w:tc>
          <w:tcPr>
            <w:tcW w:w="666" w:type="dxa"/>
          </w:tcPr>
          <w:p w:rsidR="0089594C" w:rsidRPr="00014A18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lastRenderedPageBreak/>
              <w:t>2.7.</w:t>
            </w:r>
          </w:p>
        </w:tc>
        <w:tc>
          <w:tcPr>
            <w:tcW w:w="15288" w:type="dxa"/>
            <w:gridSpan w:val="18"/>
          </w:tcPr>
          <w:p w:rsidR="0089594C" w:rsidRDefault="0089594C" w:rsidP="00937F07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t>Повышение эффективности организации бюджетного процесса</w:t>
            </w:r>
          </w:p>
          <w:p w:rsidR="0089594C" w:rsidRPr="00014A18" w:rsidRDefault="0089594C" w:rsidP="00937F07">
            <w:pPr>
              <w:autoSpaceDE w:val="0"/>
              <w:autoSpaceDN w:val="0"/>
              <w:adjustRightInd w:val="0"/>
              <w:rPr>
                <w:rFonts w:eastAsiaTheme="minorEastAsia"/>
                <w:b/>
                <w:szCs w:val="20"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2.8.1.</w:t>
            </w:r>
          </w:p>
        </w:tc>
        <w:tc>
          <w:tcPr>
            <w:tcW w:w="3247" w:type="dxa"/>
          </w:tcPr>
          <w:p w:rsidR="0089594C" w:rsidRPr="00734825" w:rsidRDefault="0089594C" w:rsidP="00937F0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Повышение эффективности программных расходов бюджета муниципального образования «Увинский район»</w:t>
            </w:r>
          </w:p>
        </w:tc>
        <w:tc>
          <w:tcPr>
            <w:tcW w:w="1979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оценка эффективности реализации муниципальных программ (отдельных подпрограмм) муниципального образования «Увинский район» в порядке, установленном Администрацией Увинского района</w:t>
            </w:r>
          </w:p>
        </w:tc>
        <w:tc>
          <w:tcPr>
            <w:tcW w:w="1134" w:type="dxa"/>
          </w:tcPr>
          <w:p w:rsidR="0089594C" w:rsidRPr="00DC092A" w:rsidRDefault="0089594C" w:rsidP="00937F0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6"/>
                <w:szCs w:val="16"/>
              </w:rPr>
            </w:pPr>
            <w:r w:rsidRPr="00DE7FA3">
              <w:rPr>
                <w:rFonts w:eastAsiaTheme="minorEastAsia"/>
                <w:sz w:val="16"/>
                <w:szCs w:val="20"/>
              </w:rPr>
              <w:t>Отдел</w:t>
            </w:r>
            <w:r>
              <w:rPr>
                <w:rFonts w:eastAsiaTheme="minorEastAsia"/>
                <w:sz w:val="16"/>
                <w:szCs w:val="20"/>
              </w:rPr>
              <w:t xml:space="preserve"> экономики и инвестиций</w:t>
            </w:r>
            <w:r w:rsidRPr="00DE7FA3">
              <w:rPr>
                <w:rFonts w:eastAsiaTheme="minorEastAsia"/>
                <w:sz w:val="16"/>
                <w:szCs w:val="20"/>
              </w:rPr>
              <w:t xml:space="preserve">  </w:t>
            </w:r>
            <w:r w:rsidRPr="00AD1EFC">
              <w:rPr>
                <w:rFonts w:eastAsiaTheme="minorEastAsia"/>
                <w:sz w:val="16"/>
                <w:szCs w:val="20"/>
              </w:rPr>
              <w:t>Администрации района</w:t>
            </w:r>
            <w:r>
              <w:rPr>
                <w:rFonts w:eastAsiaTheme="minorEastAsia"/>
                <w:sz w:val="16"/>
                <w:szCs w:val="20"/>
              </w:rPr>
              <w:t>, ответственные исполнители муниципальных программ (отдельных подпрограмм)</w:t>
            </w:r>
          </w:p>
        </w:tc>
        <w:tc>
          <w:tcPr>
            <w:tcW w:w="709" w:type="dxa"/>
          </w:tcPr>
          <w:p w:rsidR="0089594C" w:rsidRPr="00734825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Default="0089594C" w:rsidP="00937F0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подготовка сводного доклада о реализации и оценке эффективности муниципальных программ муниципального образования «Увинский район» и предложений о целесообразности дальнейшей  реализации муниципальных программ, оцененных по итогам отчетного года как «неэффективные» 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2.8.2.</w:t>
            </w:r>
          </w:p>
        </w:tc>
        <w:tc>
          <w:tcPr>
            <w:tcW w:w="3247" w:type="dxa"/>
          </w:tcPr>
          <w:p w:rsidR="0089594C" w:rsidRPr="00B92043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B92043">
              <w:rPr>
                <w:rFonts w:eastAsiaTheme="minorEastAsia"/>
                <w:sz w:val="20"/>
              </w:rPr>
              <w:t>Совершенствование методологии разработки и реализации муниципальных программ муниципального образования «Увинский район»</w:t>
            </w:r>
          </w:p>
        </w:tc>
        <w:tc>
          <w:tcPr>
            <w:tcW w:w="1979" w:type="dxa"/>
          </w:tcPr>
          <w:p w:rsidR="0089594C" w:rsidRPr="00B92043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а</w:t>
            </w:r>
            <w:r w:rsidRPr="00B92043">
              <w:rPr>
                <w:rFonts w:eastAsiaTheme="minorEastAsia"/>
                <w:sz w:val="20"/>
              </w:rPr>
              <w:t>нализ действующей методологии разработки и реализации муниципальных программ муниципального образования «Увинский район» на предмет ее совершенствования</w:t>
            </w:r>
          </w:p>
        </w:tc>
        <w:tc>
          <w:tcPr>
            <w:tcW w:w="1134" w:type="dxa"/>
          </w:tcPr>
          <w:p w:rsidR="0089594C" w:rsidRPr="00DC092A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AD1EFC">
              <w:rPr>
                <w:rFonts w:eastAsiaTheme="minorEastAsia"/>
                <w:sz w:val="16"/>
                <w:szCs w:val="20"/>
              </w:rPr>
              <w:t>Отдел экономики и инвестиций  Администрации района</w:t>
            </w:r>
          </w:p>
        </w:tc>
        <w:tc>
          <w:tcPr>
            <w:tcW w:w="709" w:type="dxa"/>
          </w:tcPr>
          <w:p w:rsidR="0089594C" w:rsidRPr="00734825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Pr="00B92043" w:rsidRDefault="0089594C" w:rsidP="00B92043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в</w:t>
            </w:r>
            <w:r w:rsidRPr="00B92043">
              <w:rPr>
                <w:rFonts w:eastAsiaTheme="minorEastAsia"/>
                <w:sz w:val="20"/>
              </w:rPr>
              <w:t>несение изменений в постановление Правительства Удмуртской Республики от 18.03.2014 года № 464 «Об организации разработки муниципальных программ муниципального образования «Увинский район» на среднесрочный период 2015-2019 годов» (при необходимости)</w:t>
            </w:r>
            <w:r>
              <w:rPr>
                <w:rFonts w:eastAsiaTheme="minorEastAsia"/>
                <w:sz w:val="20"/>
              </w:rPr>
              <w:t xml:space="preserve">, </w:t>
            </w:r>
            <w:r w:rsidRPr="00B92043">
              <w:rPr>
                <w:rFonts w:eastAsiaTheme="minorEastAsia"/>
                <w:sz w:val="20"/>
              </w:rPr>
              <w:t xml:space="preserve"> учитывая изменения в методических рекомендациях органов государственной власти Удмуртской Республики в данном направлении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2.8.3.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Обеспечение долгосрочного бюджетного планирования </w:t>
            </w:r>
          </w:p>
        </w:tc>
        <w:tc>
          <w:tcPr>
            <w:tcW w:w="1979" w:type="dxa"/>
          </w:tcPr>
          <w:p w:rsidR="0089594C" w:rsidRPr="00380F19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у</w:t>
            </w:r>
            <w:r w:rsidRPr="00380F19">
              <w:rPr>
                <w:rFonts w:eastAsiaTheme="minorEastAsia"/>
                <w:sz w:val="20"/>
              </w:rPr>
              <w:t>тверждение бюджетного прогноза муниципального образования «Увинский район» на долгосрочный период и внесение в него изменений</w:t>
            </w:r>
          </w:p>
        </w:tc>
        <w:tc>
          <w:tcPr>
            <w:tcW w:w="1134" w:type="dxa"/>
          </w:tcPr>
          <w:p w:rsidR="0089594C" w:rsidRPr="00DC092A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финансов</w:t>
            </w:r>
          </w:p>
        </w:tc>
        <w:tc>
          <w:tcPr>
            <w:tcW w:w="709" w:type="dxa"/>
          </w:tcPr>
          <w:p w:rsidR="0089594C" w:rsidRPr="00734825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</w:p>
        </w:tc>
        <w:tc>
          <w:tcPr>
            <w:tcW w:w="6758" w:type="dxa"/>
            <w:gridSpan w:val="13"/>
          </w:tcPr>
          <w:p w:rsidR="0089594C" w:rsidRPr="00380F19" w:rsidRDefault="0089594C" w:rsidP="00380F19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в</w:t>
            </w:r>
            <w:r w:rsidRPr="00380F19">
              <w:rPr>
                <w:rFonts w:eastAsiaTheme="minorEastAsia"/>
                <w:sz w:val="20"/>
              </w:rPr>
              <w:t>несение изменений в бюджетный прогноз муниципального образования «Увинский район» на долгосрочный период в целях приведения в соответствие с принятым решением о бюджете муниципального образования «Увинский район» на очередной финансовый год и плановый период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2.8.4.</w:t>
            </w:r>
          </w:p>
        </w:tc>
        <w:tc>
          <w:tcPr>
            <w:tcW w:w="3247" w:type="dxa"/>
          </w:tcPr>
          <w:p w:rsidR="0089594C" w:rsidRPr="00380F19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380F19">
              <w:rPr>
                <w:rFonts w:eastAsiaTheme="minorEastAsia"/>
                <w:sz w:val="20"/>
              </w:rPr>
              <w:t>Установление приоритетности расходов бюджета муниципального образования «Увинский район»</w:t>
            </w:r>
          </w:p>
        </w:tc>
        <w:tc>
          <w:tcPr>
            <w:tcW w:w="1979" w:type="dxa"/>
          </w:tcPr>
          <w:p w:rsidR="0089594C" w:rsidRPr="00380F19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sz w:val="20"/>
              </w:rPr>
              <w:t>у</w:t>
            </w:r>
            <w:r w:rsidRPr="00380F19">
              <w:rPr>
                <w:rFonts w:eastAsiaTheme="minorEastAsia"/>
                <w:sz w:val="20"/>
              </w:rPr>
              <w:t>тверждение графика санкционирования платежей, производимых за счет собственных доходов бюджета муниципального образования «Увинский район»</w:t>
            </w:r>
          </w:p>
        </w:tc>
        <w:tc>
          <w:tcPr>
            <w:tcW w:w="1134" w:type="dxa"/>
          </w:tcPr>
          <w:p w:rsidR="0089594C" w:rsidRPr="00DC092A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финансов</w:t>
            </w:r>
          </w:p>
        </w:tc>
        <w:tc>
          <w:tcPr>
            <w:tcW w:w="709" w:type="dxa"/>
          </w:tcPr>
          <w:p w:rsidR="0089594C" w:rsidRPr="00734825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380F19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>отсутствие задолженности за счет средств местного бюджета по выплате заработной платы работникам бюджетной сферы и оказанию мер социальной поддержки отдельных категорий граждан, да/нет</w:t>
            </w:r>
          </w:p>
          <w:p w:rsidR="0089594C" w:rsidRPr="00284BA3" w:rsidRDefault="0089594C" w:rsidP="00380F19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</w:p>
        </w:tc>
        <w:tc>
          <w:tcPr>
            <w:tcW w:w="1232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  <w:gridSpan w:val="2"/>
          </w:tcPr>
          <w:p w:rsidR="0089594C" w:rsidRDefault="0089594C" w:rsidP="00380F19">
            <w:pPr>
              <w:jc w:val="center"/>
            </w:pPr>
            <w:r w:rsidRPr="00A71464"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996" w:type="dxa"/>
            <w:gridSpan w:val="4"/>
          </w:tcPr>
          <w:p w:rsidR="0089594C" w:rsidRDefault="0089594C" w:rsidP="00380F19">
            <w:pPr>
              <w:jc w:val="center"/>
            </w:pPr>
            <w:r w:rsidRPr="00A71464"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34" w:type="dxa"/>
            <w:gridSpan w:val="2"/>
          </w:tcPr>
          <w:p w:rsidR="0089594C" w:rsidRDefault="0089594C" w:rsidP="00380F19">
            <w:pPr>
              <w:jc w:val="center"/>
            </w:pPr>
            <w:r w:rsidRPr="00A71464"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48" w:type="dxa"/>
            <w:gridSpan w:val="3"/>
          </w:tcPr>
          <w:p w:rsidR="0089594C" w:rsidRDefault="0089594C" w:rsidP="00380F19">
            <w:pPr>
              <w:jc w:val="center"/>
            </w:pPr>
            <w:r w:rsidRPr="00A71464"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  <w:tc>
          <w:tcPr>
            <w:tcW w:w="1114" w:type="dxa"/>
          </w:tcPr>
          <w:p w:rsidR="0089594C" w:rsidRDefault="0089594C" w:rsidP="00380F19">
            <w:pPr>
              <w:jc w:val="center"/>
            </w:pPr>
            <w:r w:rsidRPr="00A71464">
              <w:rPr>
                <w:rFonts w:eastAsiaTheme="minorEastAsia"/>
                <w:bCs/>
                <w:sz w:val="20"/>
                <w:szCs w:val="28"/>
              </w:rPr>
              <w:t>да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2.8.5.</w:t>
            </w:r>
          </w:p>
        </w:tc>
        <w:tc>
          <w:tcPr>
            <w:tcW w:w="3247" w:type="dxa"/>
          </w:tcPr>
          <w:p w:rsidR="0089594C" w:rsidRPr="00380F19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380F19">
              <w:rPr>
                <w:rFonts w:eastAsiaTheme="minorEastAsia"/>
                <w:sz w:val="20"/>
                <w:szCs w:val="23"/>
              </w:rPr>
              <w:t>Недопущение принятия и исполнения расходных обязательств, не связанных с решением вопросов, отнесенных Конституцией Российской Федерации, федеральными законами и законами Удмуртской Республики к полномочиям органов местного самоуправления</w:t>
            </w:r>
          </w:p>
        </w:tc>
        <w:tc>
          <w:tcPr>
            <w:tcW w:w="1979" w:type="dxa"/>
          </w:tcPr>
          <w:p w:rsidR="0089594C" w:rsidRDefault="0089594C" w:rsidP="00380F19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3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>инвентаризация реестров расходных обязатель</w:t>
            </w:r>
            <w:proofErr w:type="gramStart"/>
            <w:r w:rsidRPr="00284BA3">
              <w:rPr>
                <w:rFonts w:eastAsiaTheme="minorEastAsia"/>
                <w:bCs/>
                <w:sz w:val="18"/>
                <w:szCs w:val="28"/>
              </w:rPr>
              <w:t>ств гл</w:t>
            </w:r>
            <w:proofErr w:type="gramEnd"/>
            <w:r w:rsidRPr="00284BA3">
              <w:rPr>
                <w:rFonts w:eastAsiaTheme="minorEastAsia"/>
                <w:bCs/>
                <w:sz w:val="18"/>
                <w:szCs w:val="28"/>
              </w:rPr>
              <w:t xml:space="preserve">авных распорядителей бюджетных средств на предмет наличия расходных обязательств, не связанных с </w:t>
            </w:r>
            <w:r w:rsidRPr="00284BA3">
              <w:rPr>
                <w:rFonts w:eastAsiaTheme="minorEastAsia"/>
                <w:sz w:val="18"/>
                <w:szCs w:val="23"/>
              </w:rPr>
              <w:t>решением вопросов, отнесенных Конституцией Российской Федерации, федеральными законами и законами Удмуртской Республики к полномочиям органов местного самоуправления</w:t>
            </w:r>
          </w:p>
          <w:p w:rsidR="0089594C" w:rsidRDefault="0089594C" w:rsidP="00380F19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3"/>
              </w:rPr>
            </w:pPr>
          </w:p>
          <w:p w:rsidR="0089594C" w:rsidRDefault="0089594C" w:rsidP="00380F19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3"/>
              </w:rPr>
            </w:pPr>
          </w:p>
          <w:p w:rsidR="0089594C" w:rsidRDefault="0089594C" w:rsidP="00380F19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23"/>
              </w:rPr>
            </w:pPr>
          </w:p>
          <w:p w:rsidR="0089594C" w:rsidRPr="00284BA3" w:rsidRDefault="0089594C" w:rsidP="00380F19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</w:p>
        </w:tc>
        <w:tc>
          <w:tcPr>
            <w:tcW w:w="1134" w:type="dxa"/>
          </w:tcPr>
          <w:p w:rsidR="0089594C" w:rsidRPr="00DC092A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Главные распорядители бюджетных средств, Управление финансов</w:t>
            </w:r>
          </w:p>
        </w:tc>
        <w:tc>
          <w:tcPr>
            <w:tcW w:w="709" w:type="dxa"/>
          </w:tcPr>
          <w:p w:rsidR="0089594C" w:rsidRPr="00734825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284BA3">
            <w:pPr>
              <w:autoSpaceDE w:val="0"/>
              <w:autoSpaceDN w:val="0"/>
              <w:adjustRightInd w:val="0"/>
              <w:ind w:left="-90" w:right="-82"/>
              <w:rPr>
                <w:rFonts w:eastAsiaTheme="minorEastAsia"/>
                <w:sz w:val="18"/>
                <w:szCs w:val="23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 xml:space="preserve">количество расходных обязательств, не связанных с </w:t>
            </w:r>
            <w:r w:rsidRPr="00284BA3">
              <w:rPr>
                <w:rFonts w:eastAsiaTheme="minorEastAsia"/>
                <w:sz w:val="18"/>
                <w:szCs w:val="23"/>
              </w:rPr>
              <w:t>решением вопросов, отнесенных Конституцией Российской Федерации, федеральными законами и законами Удмуртской Республики к полномочиям органов местного самоуправления, ед.</w:t>
            </w:r>
          </w:p>
          <w:p w:rsidR="0089594C" w:rsidRPr="00284BA3" w:rsidRDefault="0089594C" w:rsidP="00284BA3">
            <w:pPr>
              <w:autoSpaceDE w:val="0"/>
              <w:autoSpaceDN w:val="0"/>
              <w:adjustRightInd w:val="0"/>
              <w:ind w:left="-90" w:right="-82"/>
              <w:rPr>
                <w:rFonts w:eastAsiaTheme="minorEastAsia"/>
                <w:bCs/>
                <w:sz w:val="18"/>
                <w:szCs w:val="28"/>
              </w:rPr>
            </w:pPr>
          </w:p>
        </w:tc>
        <w:tc>
          <w:tcPr>
            <w:tcW w:w="1232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0</w:t>
            </w:r>
          </w:p>
        </w:tc>
        <w:tc>
          <w:tcPr>
            <w:tcW w:w="996" w:type="dxa"/>
            <w:gridSpan w:val="4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0</w:t>
            </w:r>
          </w:p>
        </w:tc>
        <w:tc>
          <w:tcPr>
            <w:tcW w:w="1148" w:type="dxa"/>
            <w:gridSpan w:val="3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0</w:t>
            </w:r>
          </w:p>
        </w:tc>
        <w:tc>
          <w:tcPr>
            <w:tcW w:w="1114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0</w:t>
            </w:r>
          </w:p>
        </w:tc>
      </w:tr>
      <w:tr w:rsidR="0089594C" w:rsidRPr="00014A18" w:rsidTr="00295A66">
        <w:tc>
          <w:tcPr>
            <w:tcW w:w="666" w:type="dxa"/>
          </w:tcPr>
          <w:p w:rsidR="0089594C" w:rsidRPr="00014A18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0"/>
              </w:rPr>
            </w:pPr>
            <w:r w:rsidRPr="00014A18">
              <w:rPr>
                <w:rFonts w:eastAsiaTheme="minorEastAsia"/>
                <w:b/>
                <w:szCs w:val="20"/>
              </w:rPr>
              <w:lastRenderedPageBreak/>
              <w:t>3.</w:t>
            </w:r>
          </w:p>
        </w:tc>
        <w:tc>
          <w:tcPr>
            <w:tcW w:w="15288" w:type="dxa"/>
            <w:gridSpan w:val="18"/>
          </w:tcPr>
          <w:p w:rsidR="0089594C" w:rsidRDefault="0089594C" w:rsidP="007A06BB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Cs w:val="28"/>
              </w:rPr>
            </w:pPr>
            <w:r w:rsidRPr="00014A18">
              <w:rPr>
                <w:rFonts w:eastAsiaTheme="minorEastAsia"/>
                <w:b/>
                <w:bCs/>
                <w:szCs w:val="28"/>
              </w:rPr>
              <w:t>Управление муниципальным долгом</w:t>
            </w:r>
          </w:p>
          <w:p w:rsidR="0089594C" w:rsidRPr="00014A18" w:rsidRDefault="0089594C" w:rsidP="007A06BB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Cs w:val="28"/>
              </w:rPr>
            </w:pP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3.1.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Проведение работы с кредитными организациями по снижению процентных ставок по заключенным договорам на привлечение кредитных ресурсов и осуществление операций по рефинансированию долговых обязательств </w:t>
            </w:r>
          </w:p>
        </w:tc>
        <w:tc>
          <w:tcPr>
            <w:tcW w:w="1979" w:type="dxa"/>
          </w:tcPr>
          <w:p w:rsidR="0089594C" w:rsidRPr="00284BA3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>привлечение новых кредитов под более низкую процентную ставку и (или) снижение процентных ставок по действующим кредитным договорам с учетом сложившейся рыночной конъюнктуры на кредитном рынке</w:t>
            </w:r>
          </w:p>
        </w:tc>
        <w:tc>
          <w:tcPr>
            <w:tcW w:w="1134" w:type="dxa"/>
          </w:tcPr>
          <w:p w:rsidR="0089594C" w:rsidRPr="00DC092A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финансов</w:t>
            </w:r>
          </w:p>
        </w:tc>
        <w:tc>
          <w:tcPr>
            <w:tcW w:w="709" w:type="dxa"/>
          </w:tcPr>
          <w:p w:rsidR="0089594C" w:rsidRPr="00734825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расходов на обслуживание муниципального долга,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6758" w:type="dxa"/>
            <w:gridSpan w:val="13"/>
          </w:tcPr>
          <w:p w:rsidR="0089594C" w:rsidRDefault="0089594C" w:rsidP="007A06BB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бюджетный эффект будет оценен 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по результатам работы с</w:t>
            </w:r>
            <w:r>
              <w:rPr>
                <w:rFonts w:eastAsiaTheme="minorEastAsia"/>
                <w:sz w:val="20"/>
                <w:szCs w:val="20"/>
              </w:rPr>
              <w:t xml:space="preserve"> кредитными организациями по снижению процентных ставок по заключенным договорам на привлечение</w:t>
            </w:r>
            <w:proofErr w:type="gramEnd"/>
            <w:r>
              <w:rPr>
                <w:rFonts w:eastAsiaTheme="minorEastAsia"/>
                <w:sz w:val="20"/>
                <w:szCs w:val="20"/>
              </w:rPr>
              <w:t xml:space="preserve"> кредитных ресурсов и осуществление операций по рефинансированию долговых обязательств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3.2.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Проведение операций по досрочному погашению долговых обязательств</w:t>
            </w:r>
          </w:p>
        </w:tc>
        <w:tc>
          <w:tcPr>
            <w:tcW w:w="1979" w:type="dxa"/>
          </w:tcPr>
          <w:p w:rsidR="0089594C" w:rsidRPr="00284BA3" w:rsidRDefault="0089594C" w:rsidP="00872C6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>мониторинг исполнения бюджета муниципального образования «Увинский район» в целях определения возможности досрочного погашения долговых обязательств</w:t>
            </w:r>
          </w:p>
        </w:tc>
        <w:tc>
          <w:tcPr>
            <w:tcW w:w="1134" w:type="dxa"/>
          </w:tcPr>
          <w:p w:rsidR="0089594C" w:rsidRPr="00DC092A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Управление финансов</w:t>
            </w:r>
          </w:p>
        </w:tc>
        <w:tc>
          <w:tcPr>
            <w:tcW w:w="709" w:type="dxa"/>
          </w:tcPr>
          <w:p w:rsidR="0089594C" w:rsidRPr="00734825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Default="0089594C" w:rsidP="009A42E2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сокращение расходов на обслуживание муниципального долга, тыс</w:t>
            </w:r>
            <w:proofErr w:type="gramStart"/>
            <w:r>
              <w:rPr>
                <w:rFonts w:eastAsiaTheme="minorEastAsia"/>
                <w:bCs/>
                <w:sz w:val="20"/>
                <w:szCs w:val="28"/>
              </w:rPr>
              <w:t>.р</w:t>
            </w:r>
            <w:proofErr w:type="gramEnd"/>
            <w:r>
              <w:rPr>
                <w:rFonts w:eastAsiaTheme="minorEastAsia"/>
                <w:bCs/>
                <w:sz w:val="20"/>
                <w:szCs w:val="28"/>
              </w:rPr>
              <w:t>уб.</w:t>
            </w:r>
          </w:p>
        </w:tc>
        <w:tc>
          <w:tcPr>
            <w:tcW w:w="6758" w:type="dxa"/>
            <w:gridSpan w:val="13"/>
          </w:tcPr>
          <w:p w:rsidR="0089594C" w:rsidRDefault="0089594C" w:rsidP="00872C67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бюджетный эффект будет оценен по результатам мониторинг исполнения бюджета муниципального образования «Увинский район» и досрочным погашением долговых обязательств</w:t>
            </w:r>
          </w:p>
        </w:tc>
      </w:tr>
      <w:tr w:rsidR="0089594C" w:rsidTr="00295A66">
        <w:tc>
          <w:tcPr>
            <w:tcW w:w="666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3.3.</w:t>
            </w:r>
          </w:p>
        </w:tc>
        <w:tc>
          <w:tcPr>
            <w:tcW w:w="3247" w:type="dxa"/>
          </w:tcPr>
          <w:p w:rsidR="0089594C" w:rsidRPr="00734825" w:rsidRDefault="0089594C" w:rsidP="001226F0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Ограничение объемов предоставления муниципальных гарантий</w:t>
            </w:r>
          </w:p>
        </w:tc>
        <w:tc>
          <w:tcPr>
            <w:tcW w:w="1979" w:type="dxa"/>
          </w:tcPr>
          <w:p w:rsidR="0089594C" w:rsidRPr="00284BA3" w:rsidRDefault="0089594C" w:rsidP="00FE0205">
            <w:pPr>
              <w:autoSpaceDE w:val="0"/>
              <w:autoSpaceDN w:val="0"/>
              <w:adjustRightInd w:val="0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bCs/>
                <w:sz w:val="18"/>
                <w:szCs w:val="28"/>
              </w:rPr>
              <w:t>предоставление муниципальных гарантий муниципального образования «Увинский район» исключительно по проектам, обеспечивающим рост налогооблагаемой базы в среднесрочной перспективе при наличии соответствующего обеспечения</w:t>
            </w:r>
          </w:p>
        </w:tc>
        <w:tc>
          <w:tcPr>
            <w:tcW w:w="1134" w:type="dxa"/>
          </w:tcPr>
          <w:p w:rsidR="0089594C" w:rsidRPr="00DC092A" w:rsidRDefault="0089594C" w:rsidP="00872C6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 xml:space="preserve">Администрация Увинского района, Управление финансов </w:t>
            </w:r>
          </w:p>
        </w:tc>
        <w:tc>
          <w:tcPr>
            <w:tcW w:w="709" w:type="dxa"/>
          </w:tcPr>
          <w:p w:rsidR="0089594C" w:rsidRPr="00734825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2019-2024 годы</w:t>
            </w:r>
          </w:p>
        </w:tc>
        <w:tc>
          <w:tcPr>
            <w:tcW w:w="1461" w:type="dxa"/>
          </w:tcPr>
          <w:p w:rsidR="0089594C" w:rsidRPr="00284BA3" w:rsidRDefault="0089594C" w:rsidP="00872C67">
            <w:pPr>
              <w:autoSpaceDE w:val="0"/>
              <w:autoSpaceDN w:val="0"/>
              <w:adjustRightInd w:val="0"/>
              <w:ind w:right="-64"/>
              <w:rPr>
                <w:rFonts w:eastAsiaTheme="minorEastAsia"/>
                <w:bCs/>
                <w:sz w:val="18"/>
                <w:szCs w:val="28"/>
              </w:rPr>
            </w:pPr>
            <w:r w:rsidRPr="00284BA3">
              <w:rPr>
                <w:rFonts w:eastAsiaTheme="minorEastAsia"/>
                <w:sz w:val="18"/>
              </w:rPr>
              <w:t>отношение объема выплат по муниципальным гарантиям к   общему объему предоставленных муниципальных гарантий муниципального образования «Увинский район», %</w:t>
            </w:r>
          </w:p>
        </w:tc>
        <w:tc>
          <w:tcPr>
            <w:tcW w:w="1232" w:type="dxa"/>
          </w:tcPr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не более </w:t>
            </w:r>
          </w:p>
          <w:p w:rsidR="0089594C" w:rsidRDefault="0089594C" w:rsidP="002E7F1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10%</w:t>
            </w:r>
          </w:p>
        </w:tc>
        <w:tc>
          <w:tcPr>
            <w:tcW w:w="1134" w:type="dxa"/>
            <w:gridSpan w:val="2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не более </w:t>
            </w:r>
          </w:p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10%</w:t>
            </w:r>
          </w:p>
        </w:tc>
        <w:tc>
          <w:tcPr>
            <w:tcW w:w="996" w:type="dxa"/>
            <w:gridSpan w:val="4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не более </w:t>
            </w:r>
          </w:p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10%</w:t>
            </w:r>
          </w:p>
        </w:tc>
        <w:tc>
          <w:tcPr>
            <w:tcW w:w="1134" w:type="dxa"/>
            <w:gridSpan w:val="2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не более </w:t>
            </w:r>
          </w:p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10%</w:t>
            </w:r>
          </w:p>
        </w:tc>
        <w:tc>
          <w:tcPr>
            <w:tcW w:w="1148" w:type="dxa"/>
            <w:gridSpan w:val="3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не более </w:t>
            </w:r>
          </w:p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10%</w:t>
            </w:r>
          </w:p>
        </w:tc>
        <w:tc>
          <w:tcPr>
            <w:tcW w:w="1114" w:type="dxa"/>
          </w:tcPr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 xml:space="preserve">не более </w:t>
            </w:r>
          </w:p>
          <w:p w:rsidR="0089594C" w:rsidRDefault="0089594C" w:rsidP="009A42E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0"/>
                <w:szCs w:val="28"/>
              </w:rPr>
            </w:pPr>
            <w:r>
              <w:rPr>
                <w:rFonts w:eastAsiaTheme="minorEastAsia"/>
                <w:bCs/>
                <w:sz w:val="20"/>
                <w:szCs w:val="28"/>
              </w:rPr>
              <w:t>10%</w:t>
            </w:r>
          </w:p>
        </w:tc>
      </w:tr>
    </w:tbl>
    <w:p w:rsidR="009B7318" w:rsidRDefault="009B7318" w:rsidP="00284BA3">
      <w:pPr>
        <w:autoSpaceDE w:val="0"/>
        <w:autoSpaceDN w:val="0"/>
        <w:adjustRightInd w:val="0"/>
        <w:spacing w:line="322" w:lineRule="exact"/>
        <w:rPr>
          <w:rFonts w:eastAsiaTheme="minorEastAsia"/>
          <w:bCs/>
          <w:sz w:val="20"/>
          <w:szCs w:val="28"/>
        </w:rPr>
      </w:pPr>
    </w:p>
    <w:sectPr w:rsidR="009B7318" w:rsidSect="00D54D0C">
      <w:headerReference w:type="default" r:id="rId9"/>
      <w:pgSz w:w="16834" w:h="11909" w:orient="landscape"/>
      <w:pgMar w:top="568" w:right="675" w:bottom="697" w:left="425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94C" w:rsidRDefault="0089594C" w:rsidP="00F12E1D">
      <w:r>
        <w:separator/>
      </w:r>
    </w:p>
  </w:endnote>
  <w:endnote w:type="continuationSeparator" w:id="0">
    <w:p w:rsidR="0089594C" w:rsidRDefault="0089594C" w:rsidP="00F12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94C" w:rsidRDefault="0089594C" w:rsidP="00F12E1D">
      <w:r>
        <w:separator/>
      </w:r>
    </w:p>
  </w:footnote>
  <w:footnote w:type="continuationSeparator" w:id="0">
    <w:p w:rsidR="0089594C" w:rsidRDefault="0089594C" w:rsidP="00F12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3627"/>
      <w:docPartObj>
        <w:docPartGallery w:val="Page Numbers (Top of Page)"/>
        <w:docPartUnique/>
      </w:docPartObj>
    </w:sdtPr>
    <w:sdtContent>
      <w:p w:rsidR="0089594C" w:rsidRDefault="0089594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06F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A2DF1"/>
    <w:multiLevelType w:val="hybridMultilevel"/>
    <w:tmpl w:val="2FBCC03A"/>
    <w:lvl w:ilvl="0" w:tplc="A0D22D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0D8"/>
    <w:rsid w:val="00000517"/>
    <w:rsid w:val="00000EE6"/>
    <w:rsid w:val="00002B8F"/>
    <w:rsid w:val="000061F5"/>
    <w:rsid w:val="000134EE"/>
    <w:rsid w:val="00014A18"/>
    <w:rsid w:val="00017DED"/>
    <w:rsid w:val="00020AC9"/>
    <w:rsid w:val="000224DD"/>
    <w:rsid w:val="0002310B"/>
    <w:rsid w:val="0002702F"/>
    <w:rsid w:val="000351D2"/>
    <w:rsid w:val="00036B1C"/>
    <w:rsid w:val="00042B74"/>
    <w:rsid w:val="000435F9"/>
    <w:rsid w:val="00045391"/>
    <w:rsid w:val="00045582"/>
    <w:rsid w:val="00045B7D"/>
    <w:rsid w:val="00047281"/>
    <w:rsid w:val="00050198"/>
    <w:rsid w:val="000538E6"/>
    <w:rsid w:val="000545E5"/>
    <w:rsid w:val="0005660B"/>
    <w:rsid w:val="00056A11"/>
    <w:rsid w:val="00057B70"/>
    <w:rsid w:val="000661FB"/>
    <w:rsid w:val="000662E2"/>
    <w:rsid w:val="000704B6"/>
    <w:rsid w:val="000731CC"/>
    <w:rsid w:val="00077CE5"/>
    <w:rsid w:val="00082DC7"/>
    <w:rsid w:val="00090F37"/>
    <w:rsid w:val="00092B4D"/>
    <w:rsid w:val="00094869"/>
    <w:rsid w:val="000A1029"/>
    <w:rsid w:val="000A13E7"/>
    <w:rsid w:val="000A369B"/>
    <w:rsid w:val="000A71F1"/>
    <w:rsid w:val="000B6AAE"/>
    <w:rsid w:val="000C0398"/>
    <w:rsid w:val="000C19D6"/>
    <w:rsid w:val="000C27C1"/>
    <w:rsid w:val="000C4B7E"/>
    <w:rsid w:val="000C6F50"/>
    <w:rsid w:val="000D03CF"/>
    <w:rsid w:val="000D05B2"/>
    <w:rsid w:val="000D22FC"/>
    <w:rsid w:val="000D4610"/>
    <w:rsid w:val="000D67D7"/>
    <w:rsid w:val="000E1081"/>
    <w:rsid w:val="000E58EC"/>
    <w:rsid w:val="000F10FC"/>
    <w:rsid w:val="000F347A"/>
    <w:rsid w:val="000F78B3"/>
    <w:rsid w:val="0010306B"/>
    <w:rsid w:val="001042D6"/>
    <w:rsid w:val="00104A1E"/>
    <w:rsid w:val="0010511C"/>
    <w:rsid w:val="00105A44"/>
    <w:rsid w:val="00105DB8"/>
    <w:rsid w:val="00110622"/>
    <w:rsid w:val="00111EB8"/>
    <w:rsid w:val="00113B80"/>
    <w:rsid w:val="00116EE4"/>
    <w:rsid w:val="00117EE4"/>
    <w:rsid w:val="00122319"/>
    <w:rsid w:val="001226F0"/>
    <w:rsid w:val="0012396B"/>
    <w:rsid w:val="00124A89"/>
    <w:rsid w:val="00130A9B"/>
    <w:rsid w:val="00134C25"/>
    <w:rsid w:val="001378D9"/>
    <w:rsid w:val="001426C6"/>
    <w:rsid w:val="00147BBA"/>
    <w:rsid w:val="00150D14"/>
    <w:rsid w:val="00155016"/>
    <w:rsid w:val="001557A7"/>
    <w:rsid w:val="00155D28"/>
    <w:rsid w:val="00157841"/>
    <w:rsid w:val="00157C75"/>
    <w:rsid w:val="0016056A"/>
    <w:rsid w:val="00160EC7"/>
    <w:rsid w:val="00165C3A"/>
    <w:rsid w:val="001723B5"/>
    <w:rsid w:val="00174F80"/>
    <w:rsid w:val="0018491D"/>
    <w:rsid w:val="001849E3"/>
    <w:rsid w:val="00184CFF"/>
    <w:rsid w:val="00187514"/>
    <w:rsid w:val="00187FC5"/>
    <w:rsid w:val="00194643"/>
    <w:rsid w:val="0019564F"/>
    <w:rsid w:val="001A0176"/>
    <w:rsid w:val="001A118D"/>
    <w:rsid w:val="001A27EC"/>
    <w:rsid w:val="001A6F66"/>
    <w:rsid w:val="001A7200"/>
    <w:rsid w:val="001B254A"/>
    <w:rsid w:val="001B39F3"/>
    <w:rsid w:val="001B4488"/>
    <w:rsid w:val="001B562F"/>
    <w:rsid w:val="001B7094"/>
    <w:rsid w:val="001C02E7"/>
    <w:rsid w:val="001C213A"/>
    <w:rsid w:val="001C2D7F"/>
    <w:rsid w:val="001C4396"/>
    <w:rsid w:val="001C4526"/>
    <w:rsid w:val="001C4625"/>
    <w:rsid w:val="001C6B80"/>
    <w:rsid w:val="001C708D"/>
    <w:rsid w:val="001D44D1"/>
    <w:rsid w:val="001D654E"/>
    <w:rsid w:val="001D6A28"/>
    <w:rsid w:val="001D7A02"/>
    <w:rsid w:val="001E0B4E"/>
    <w:rsid w:val="001E6B46"/>
    <w:rsid w:val="001E7EA9"/>
    <w:rsid w:val="001F15D5"/>
    <w:rsid w:val="001F25BD"/>
    <w:rsid w:val="001F63DB"/>
    <w:rsid w:val="002017C3"/>
    <w:rsid w:val="00202C07"/>
    <w:rsid w:val="0020588E"/>
    <w:rsid w:val="00206104"/>
    <w:rsid w:val="002062AB"/>
    <w:rsid w:val="00206A2D"/>
    <w:rsid w:val="002077CD"/>
    <w:rsid w:val="00207FC5"/>
    <w:rsid w:val="00212BDB"/>
    <w:rsid w:val="00213E0C"/>
    <w:rsid w:val="002140C4"/>
    <w:rsid w:val="00220EE2"/>
    <w:rsid w:val="002224B4"/>
    <w:rsid w:val="0022315E"/>
    <w:rsid w:val="00231428"/>
    <w:rsid w:val="00231949"/>
    <w:rsid w:val="00232A58"/>
    <w:rsid w:val="00232B49"/>
    <w:rsid w:val="00234273"/>
    <w:rsid w:val="00235259"/>
    <w:rsid w:val="00243570"/>
    <w:rsid w:val="0025207A"/>
    <w:rsid w:val="00252D36"/>
    <w:rsid w:val="00253192"/>
    <w:rsid w:val="00253B14"/>
    <w:rsid w:val="00255829"/>
    <w:rsid w:val="00261A63"/>
    <w:rsid w:val="00261DFC"/>
    <w:rsid w:val="002648BE"/>
    <w:rsid w:val="00266189"/>
    <w:rsid w:val="00266D34"/>
    <w:rsid w:val="0027225B"/>
    <w:rsid w:val="00273349"/>
    <w:rsid w:val="002745C8"/>
    <w:rsid w:val="00274659"/>
    <w:rsid w:val="00274A99"/>
    <w:rsid w:val="002769D4"/>
    <w:rsid w:val="00276C1B"/>
    <w:rsid w:val="00283BA9"/>
    <w:rsid w:val="00284BA3"/>
    <w:rsid w:val="00286BFE"/>
    <w:rsid w:val="00286C73"/>
    <w:rsid w:val="002873C0"/>
    <w:rsid w:val="0029087E"/>
    <w:rsid w:val="00291522"/>
    <w:rsid w:val="00292874"/>
    <w:rsid w:val="00295A66"/>
    <w:rsid w:val="00296EF9"/>
    <w:rsid w:val="002976C9"/>
    <w:rsid w:val="00297C9E"/>
    <w:rsid w:val="002A2A97"/>
    <w:rsid w:val="002A2CF0"/>
    <w:rsid w:val="002A3465"/>
    <w:rsid w:val="002B205D"/>
    <w:rsid w:val="002B2A23"/>
    <w:rsid w:val="002B3A7F"/>
    <w:rsid w:val="002B4A6F"/>
    <w:rsid w:val="002C04B4"/>
    <w:rsid w:val="002C171F"/>
    <w:rsid w:val="002C2DFA"/>
    <w:rsid w:val="002C6C60"/>
    <w:rsid w:val="002C7B09"/>
    <w:rsid w:val="002C7EA8"/>
    <w:rsid w:val="002D7319"/>
    <w:rsid w:val="002D7789"/>
    <w:rsid w:val="002E33BE"/>
    <w:rsid w:val="002E349C"/>
    <w:rsid w:val="002E3594"/>
    <w:rsid w:val="002E523D"/>
    <w:rsid w:val="002E7F10"/>
    <w:rsid w:val="002F06A6"/>
    <w:rsid w:val="002F1E44"/>
    <w:rsid w:val="002F2EA8"/>
    <w:rsid w:val="002F5CBE"/>
    <w:rsid w:val="002F6713"/>
    <w:rsid w:val="00301EA2"/>
    <w:rsid w:val="0030399E"/>
    <w:rsid w:val="00303FC6"/>
    <w:rsid w:val="00307F42"/>
    <w:rsid w:val="00310CC4"/>
    <w:rsid w:val="00314910"/>
    <w:rsid w:val="00316BD6"/>
    <w:rsid w:val="00317E0C"/>
    <w:rsid w:val="00317E67"/>
    <w:rsid w:val="00327E91"/>
    <w:rsid w:val="003366EE"/>
    <w:rsid w:val="00340ECA"/>
    <w:rsid w:val="003411B4"/>
    <w:rsid w:val="00343294"/>
    <w:rsid w:val="00343349"/>
    <w:rsid w:val="0034345C"/>
    <w:rsid w:val="00345F33"/>
    <w:rsid w:val="00346243"/>
    <w:rsid w:val="00346310"/>
    <w:rsid w:val="00347ECB"/>
    <w:rsid w:val="00350961"/>
    <w:rsid w:val="00352C38"/>
    <w:rsid w:val="00353800"/>
    <w:rsid w:val="003540F8"/>
    <w:rsid w:val="00355D31"/>
    <w:rsid w:val="00356872"/>
    <w:rsid w:val="003570BF"/>
    <w:rsid w:val="00360F84"/>
    <w:rsid w:val="00362DA8"/>
    <w:rsid w:val="00363BAC"/>
    <w:rsid w:val="00366AC0"/>
    <w:rsid w:val="0037312A"/>
    <w:rsid w:val="0037317F"/>
    <w:rsid w:val="003738CB"/>
    <w:rsid w:val="00374389"/>
    <w:rsid w:val="003752EF"/>
    <w:rsid w:val="003757CF"/>
    <w:rsid w:val="003802D4"/>
    <w:rsid w:val="00380783"/>
    <w:rsid w:val="00380F19"/>
    <w:rsid w:val="003815F2"/>
    <w:rsid w:val="00384ADA"/>
    <w:rsid w:val="00391657"/>
    <w:rsid w:val="003917D2"/>
    <w:rsid w:val="003929DE"/>
    <w:rsid w:val="00393DD1"/>
    <w:rsid w:val="003A045B"/>
    <w:rsid w:val="003A248D"/>
    <w:rsid w:val="003A274F"/>
    <w:rsid w:val="003A49E5"/>
    <w:rsid w:val="003A7385"/>
    <w:rsid w:val="003A78C5"/>
    <w:rsid w:val="003A798E"/>
    <w:rsid w:val="003B0106"/>
    <w:rsid w:val="003B17EB"/>
    <w:rsid w:val="003B3222"/>
    <w:rsid w:val="003B4460"/>
    <w:rsid w:val="003B46D5"/>
    <w:rsid w:val="003B6C04"/>
    <w:rsid w:val="003C02B7"/>
    <w:rsid w:val="003D053B"/>
    <w:rsid w:val="003D278C"/>
    <w:rsid w:val="003D2C02"/>
    <w:rsid w:val="003D6531"/>
    <w:rsid w:val="003E2967"/>
    <w:rsid w:val="003E3DF6"/>
    <w:rsid w:val="003F4FF9"/>
    <w:rsid w:val="00400927"/>
    <w:rsid w:val="00400A44"/>
    <w:rsid w:val="00402775"/>
    <w:rsid w:val="00405601"/>
    <w:rsid w:val="00411E30"/>
    <w:rsid w:val="00412EC3"/>
    <w:rsid w:val="0041338D"/>
    <w:rsid w:val="00413E3A"/>
    <w:rsid w:val="00414A34"/>
    <w:rsid w:val="0041542E"/>
    <w:rsid w:val="00415462"/>
    <w:rsid w:val="004214F5"/>
    <w:rsid w:val="004215D6"/>
    <w:rsid w:val="00421E90"/>
    <w:rsid w:val="004263B5"/>
    <w:rsid w:val="00430AB7"/>
    <w:rsid w:val="00433D17"/>
    <w:rsid w:val="00433E6D"/>
    <w:rsid w:val="00434CEB"/>
    <w:rsid w:val="00440E3A"/>
    <w:rsid w:val="00441693"/>
    <w:rsid w:val="0044314C"/>
    <w:rsid w:val="0044480C"/>
    <w:rsid w:val="00444DE5"/>
    <w:rsid w:val="004450D1"/>
    <w:rsid w:val="00445262"/>
    <w:rsid w:val="0045254A"/>
    <w:rsid w:val="00454E5C"/>
    <w:rsid w:val="00455D86"/>
    <w:rsid w:val="004604C3"/>
    <w:rsid w:val="00464945"/>
    <w:rsid w:val="00464C67"/>
    <w:rsid w:val="00464F58"/>
    <w:rsid w:val="00465DEE"/>
    <w:rsid w:val="0047375A"/>
    <w:rsid w:val="004738EE"/>
    <w:rsid w:val="00474625"/>
    <w:rsid w:val="004756A5"/>
    <w:rsid w:val="00475AAA"/>
    <w:rsid w:val="004819F0"/>
    <w:rsid w:val="00491B22"/>
    <w:rsid w:val="00492E6F"/>
    <w:rsid w:val="00493A30"/>
    <w:rsid w:val="00497409"/>
    <w:rsid w:val="004A2446"/>
    <w:rsid w:val="004A3C47"/>
    <w:rsid w:val="004A4DA0"/>
    <w:rsid w:val="004B14B2"/>
    <w:rsid w:val="004B1CEB"/>
    <w:rsid w:val="004B1F0E"/>
    <w:rsid w:val="004B22A9"/>
    <w:rsid w:val="004B6B6B"/>
    <w:rsid w:val="004C4583"/>
    <w:rsid w:val="004D016E"/>
    <w:rsid w:val="004D10A9"/>
    <w:rsid w:val="004D1247"/>
    <w:rsid w:val="004D2D76"/>
    <w:rsid w:val="004D46B2"/>
    <w:rsid w:val="004D5C59"/>
    <w:rsid w:val="004E136C"/>
    <w:rsid w:val="004E3319"/>
    <w:rsid w:val="004E75B7"/>
    <w:rsid w:val="004F0D93"/>
    <w:rsid w:val="004F4794"/>
    <w:rsid w:val="004F622E"/>
    <w:rsid w:val="005000F4"/>
    <w:rsid w:val="0050073C"/>
    <w:rsid w:val="00503666"/>
    <w:rsid w:val="00504E79"/>
    <w:rsid w:val="00505BC6"/>
    <w:rsid w:val="00507EA2"/>
    <w:rsid w:val="00512342"/>
    <w:rsid w:val="00512657"/>
    <w:rsid w:val="005132F4"/>
    <w:rsid w:val="00513DD6"/>
    <w:rsid w:val="00525BB9"/>
    <w:rsid w:val="00530558"/>
    <w:rsid w:val="00530E35"/>
    <w:rsid w:val="00535019"/>
    <w:rsid w:val="00535356"/>
    <w:rsid w:val="00536264"/>
    <w:rsid w:val="00540339"/>
    <w:rsid w:val="00544B26"/>
    <w:rsid w:val="00550FCE"/>
    <w:rsid w:val="00552C92"/>
    <w:rsid w:val="00556C87"/>
    <w:rsid w:val="005609D4"/>
    <w:rsid w:val="00563E35"/>
    <w:rsid w:val="00566732"/>
    <w:rsid w:val="00572DBD"/>
    <w:rsid w:val="00572DC0"/>
    <w:rsid w:val="00575347"/>
    <w:rsid w:val="005772DA"/>
    <w:rsid w:val="00580AD4"/>
    <w:rsid w:val="00582026"/>
    <w:rsid w:val="0058309A"/>
    <w:rsid w:val="00583CB1"/>
    <w:rsid w:val="005865AA"/>
    <w:rsid w:val="00591AEB"/>
    <w:rsid w:val="005922F0"/>
    <w:rsid w:val="005925EB"/>
    <w:rsid w:val="00592D26"/>
    <w:rsid w:val="00593572"/>
    <w:rsid w:val="00595B2A"/>
    <w:rsid w:val="005A1525"/>
    <w:rsid w:val="005A160C"/>
    <w:rsid w:val="005A62ED"/>
    <w:rsid w:val="005B3A72"/>
    <w:rsid w:val="005C0616"/>
    <w:rsid w:val="005C0759"/>
    <w:rsid w:val="005C3526"/>
    <w:rsid w:val="005C6618"/>
    <w:rsid w:val="005D433E"/>
    <w:rsid w:val="005D52D8"/>
    <w:rsid w:val="005E1C71"/>
    <w:rsid w:val="005E247E"/>
    <w:rsid w:val="005E278E"/>
    <w:rsid w:val="005E28D4"/>
    <w:rsid w:val="005E2BB7"/>
    <w:rsid w:val="005E4D97"/>
    <w:rsid w:val="005E6C69"/>
    <w:rsid w:val="005F1C47"/>
    <w:rsid w:val="005F2EB4"/>
    <w:rsid w:val="005F388A"/>
    <w:rsid w:val="005F57D4"/>
    <w:rsid w:val="005F7FE1"/>
    <w:rsid w:val="006019B7"/>
    <w:rsid w:val="006047DE"/>
    <w:rsid w:val="00605155"/>
    <w:rsid w:val="00606D6A"/>
    <w:rsid w:val="00611247"/>
    <w:rsid w:val="00611D22"/>
    <w:rsid w:val="00611E37"/>
    <w:rsid w:val="00614A3A"/>
    <w:rsid w:val="00616A71"/>
    <w:rsid w:val="00617988"/>
    <w:rsid w:val="00620A2E"/>
    <w:rsid w:val="00624234"/>
    <w:rsid w:val="006255D6"/>
    <w:rsid w:val="00625DCB"/>
    <w:rsid w:val="0063211D"/>
    <w:rsid w:val="006355E0"/>
    <w:rsid w:val="00636903"/>
    <w:rsid w:val="00637661"/>
    <w:rsid w:val="00640C27"/>
    <w:rsid w:val="00641E05"/>
    <w:rsid w:val="006426CC"/>
    <w:rsid w:val="006427A5"/>
    <w:rsid w:val="00645A3E"/>
    <w:rsid w:val="0065227E"/>
    <w:rsid w:val="00652ED9"/>
    <w:rsid w:val="00653540"/>
    <w:rsid w:val="00655598"/>
    <w:rsid w:val="006568E7"/>
    <w:rsid w:val="00661559"/>
    <w:rsid w:val="00661CD1"/>
    <w:rsid w:val="0066280F"/>
    <w:rsid w:val="00663CCF"/>
    <w:rsid w:val="00671EE9"/>
    <w:rsid w:val="00674587"/>
    <w:rsid w:val="00674B71"/>
    <w:rsid w:val="00677259"/>
    <w:rsid w:val="00684D79"/>
    <w:rsid w:val="00686630"/>
    <w:rsid w:val="00690EAB"/>
    <w:rsid w:val="0069278D"/>
    <w:rsid w:val="0069632E"/>
    <w:rsid w:val="00696B24"/>
    <w:rsid w:val="00697D23"/>
    <w:rsid w:val="006A0453"/>
    <w:rsid w:val="006A33D6"/>
    <w:rsid w:val="006A7CD7"/>
    <w:rsid w:val="006B289B"/>
    <w:rsid w:val="006B3384"/>
    <w:rsid w:val="006B6A25"/>
    <w:rsid w:val="006B7450"/>
    <w:rsid w:val="006B75A9"/>
    <w:rsid w:val="006C2D2E"/>
    <w:rsid w:val="006C2DC4"/>
    <w:rsid w:val="006C4B8D"/>
    <w:rsid w:val="006C518A"/>
    <w:rsid w:val="006C680A"/>
    <w:rsid w:val="006D085E"/>
    <w:rsid w:val="006D439B"/>
    <w:rsid w:val="006D556A"/>
    <w:rsid w:val="006D56A2"/>
    <w:rsid w:val="006E045D"/>
    <w:rsid w:val="006E0DD4"/>
    <w:rsid w:val="006E1C3A"/>
    <w:rsid w:val="006E1E33"/>
    <w:rsid w:val="006E2FDF"/>
    <w:rsid w:val="006E3DBA"/>
    <w:rsid w:val="006E6805"/>
    <w:rsid w:val="006E7182"/>
    <w:rsid w:val="006E7FB6"/>
    <w:rsid w:val="006F1959"/>
    <w:rsid w:val="006F3B92"/>
    <w:rsid w:val="006F3CF5"/>
    <w:rsid w:val="006F6FCA"/>
    <w:rsid w:val="00701FD3"/>
    <w:rsid w:val="00701FEA"/>
    <w:rsid w:val="007036E4"/>
    <w:rsid w:val="0070592D"/>
    <w:rsid w:val="00713F58"/>
    <w:rsid w:val="00722A85"/>
    <w:rsid w:val="0073387A"/>
    <w:rsid w:val="0073429B"/>
    <w:rsid w:val="00734825"/>
    <w:rsid w:val="0073565B"/>
    <w:rsid w:val="007411F0"/>
    <w:rsid w:val="00744B81"/>
    <w:rsid w:val="007457FA"/>
    <w:rsid w:val="007464DD"/>
    <w:rsid w:val="0074746F"/>
    <w:rsid w:val="00755B5F"/>
    <w:rsid w:val="00761736"/>
    <w:rsid w:val="00761961"/>
    <w:rsid w:val="00762F17"/>
    <w:rsid w:val="007637B5"/>
    <w:rsid w:val="007640B2"/>
    <w:rsid w:val="00765A76"/>
    <w:rsid w:val="007665A9"/>
    <w:rsid w:val="00767204"/>
    <w:rsid w:val="00773851"/>
    <w:rsid w:val="007738A8"/>
    <w:rsid w:val="00776D8A"/>
    <w:rsid w:val="00781948"/>
    <w:rsid w:val="007828C8"/>
    <w:rsid w:val="00786AF7"/>
    <w:rsid w:val="00787790"/>
    <w:rsid w:val="0079199A"/>
    <w:rsid w:val="00791E12"/>
    <w:rsid w:val="007942EF"/>
    <w:rsid w:val="007962E8"/>
    <w:rsid w:val="007A06BB"/>
    <w:rsid w:val="007A25FD"/>
    <w:rsid w:val="007A3530"/>
    <w:rsid w:val="007A5009"/>
    <w:rsid w:val="007B005E"/>
    <w:rsid w:val="007B038C"/>
    <w:rsid w:val="007B5466"/>
    <w:rsid w:val="007C0B0F"/>
    <w:rsid w:val="007C1DF8"/>
    <w:rsid w:val="007C4DB8"/>
    <w:rsid w:val="007C53F8"/>
    <w:rsid w:val="007C5C50"/>
    <w:rsid w:val="007C70B0"/>
    <w:rsid w:val="007D421D"/>
    <w:rsid w:val="007D5A84"/>
    <w:rsid w:val="007D5D0F"/>
    <w:rsid w:val="007D5E2F"/>
    <w:rsid w:val="007E02B7"/>
    <w:rsid w:val="007E11EC"/>
    <w:rsid w:val="007E2B0B"/>
    <w:rsid w:val="007E55AD"/>
    <w:rsid w:val="007E784F"/>
    <w:rsid w:val="007F26DB"/>
    <w:rsid w:val="007F3798"/>
    <w:rsid w:val="007F3F49"/>
    <w:rsid w:val="00800DB7"/>
    <w:rsid w:val="00807A48"/>
    <w:rsid w:val="0081140E"/>
    <w:rsid w:val="00812CBB"/>
    <w:rsid w:val="00812DE8"/>
    <w:rsid w:val="008158E2"/>
    <w:rsid w:val="00822B3F"/>
    <w:rsid w:val="00823538"/>
    <w:rsid w:val="00823732"/>
    <w:rsid w:val="008257CE"/>
    <w:rsid w:val="008265CE"/>
    <w:rsid w:val="00827342"/>
    <w:rsid w:val="00827DAB"/>
    <w:rsid w:val="00834C47"/>
    <w:rsid w:val="008352DD"/>
    <w:rsid w:val="00841AFB"/>
    <w:rsid w:val="00842251"/>
    <w:rsid w:val="008448B6"/>
    <w:rsid w:val="008456FE"/>
    <w:rsid w:val="008506F6"/>
    <w:rsid w:val="00852C9F"/>
    <w:rsid w:val="00853C57"/>
    <w:rsid w:val="00853E89"/>
    <w:rsid w:val="0085522A"/>
    <w:rsid w:val="00861344"/>
    <w:rsid w:val="00863187"/>
    <w:rsid w:val="008650B2"/>
    <w:rsid w:val="00866BE7"/>
    <w:rsid w:val="00870B07"/>
    <w:rsid w:val="00871D80"/>
    <w:rsid w:val="00872A40"/>
    <w:rsid w:val="00872C67"/>
    <w:rsid w:val="00873F96"/>
    <w:rsid w:val="00880413"/>
    <w:rsid w:val="00880616"/>
    <w:rsid w:val="00880E0B"/>
    <w:rsid w:val="0088312F"/>
    <w:rsid w:val="00884034"/>
    <w:rsid w:val="00884D78"/>
    <w:rsid w:val="00886428"/>
    <w:rsid w:val="0088733B"/>
    <w:rsid w:val="008902D9"/>
    <w:rsid w:val="008958CA"/>
    <w:rsid w:val="0089594C"/>
    <w:rsid w:val="00896E3E"/>
    <w:rsid w:val="008A03F2"/>
    <w:rsid w:val="008A149C"/>
    <w:rsid w:val="008A7551"/>
    <w:rsid w:val="008B1A43"/>
    <w:rsid w:val="008B3AD1"/>
    <w:rsid w:val="008B3FA0"/>
    <w:rsid w:val="008B5220"/>
    <w:rsid w:val="008B69D3"/>
    <w:rsid w:val="008C06C3"/>
    <w:rsid w:val="008C2028"/>
    <w:rsid w:val="008C54B9"/>
    <w:rsid w:val="008C6144"/>
    <w:rsid w:val="008C639B"/>
    <w:rsid w:val="008C6B33"/>
    <w:rsid w:val="008C7F9D"/>
    <w:rsid w:val="008D2DB8"/>
    <w:rsid w:val="008D5991"/>
    <w:rsid w:val="008E5490"/>
    <w:rsid w:val="008E5B67"/>
    <w:rsid w:val="008E6812"/>
    <w:rsid w:val="008F0224"/>
    <w:rsid w:val="008F1945"/>
    <w:rsid w:val="008F519A"/>
    <w:rsid w:val="008F7D51"/>
    <w:rsid w:val="0090235F"/>
    <w:rsid w:val="00904180"/>
    <w:rsid w:val="00904974"/>
    <w:rsid w:val="0090588B"/>
    <w:rsid w:val="009076B9"/>
    <w:rsid w:val="009114AF"/>
    <w:rsid w:val="009116BA"/>
    <w:rsid w:val="00914D9E"/>
    <w:rsid w:val="009169E7"/>
    <w:rsid w:val="00916AC7"/>
    <w:rsid w:val="00916B7F"/>
    <w:rsid w:val="009203D2"/>
    <w:rsid w:val="00921A9A"/>
    <w:rsid w:val="00922469"/>
    <w:rsid w:val="009230B8"/>
    <w:rsid w:val="00923641"/>
    <w:rsid w:val="009238D8"/>
    <w:rsid w:val="0092483C"/>
    <w:rsid w:val="00924FAE"/>
    <w:rsid w:val="0092528E"/>
    <w:rsid w:val="00927113"/>
    <w:rsid w:val="00927414"/>
    <w:rsid w:val="00930235"/>
    <w:rsid w:val="0093079C"/>
    <w:rsid w:val="00931308"/>
    <w:rsid w:val="009336B3"/>
    <w:rsid w:val="00934E4C"/>
    <w:rsid w:val="00937F07"/>
    <w:rsid w:val="009404E2"/>
    <w:rsid w:val="00943945"/>
    <w:rsid w:val="00945592"/>
    <w:rsid w:val="009463C7"/>
    <w:rsid w:val="00946F17"/>
    <w:rsid w:val="00951AD2"/>
    <w:rsid w:val="00952D2D"/>
    <w:rsid w:val="00956C15"/>
    <w:rsid w:val="00957444"/>
    <w:rsid w:val="00960E93"/>
    <w:rsid w:val="00961539"/>
    <w:rsid w:val="00970E7F"/>
    <w:rsid w:val="00976D4C"/>
    <w:rsid w:val="009777D8"/>
    <w:rsid w:val="00982660"/>
    <w:rsid w:val="009827E5"/>
    <w:rsid w:val="00984960"/>
    <w:rsid w:val="009862D0"/>
    <w:rsid w:val="0099489F"/>
    <w:rsid w:val="009957E5"/>
    <w:rsid w:val="009978D6"/>
    <w:rsid w:val="009A02D6"/>
    <w:rsid w:val="009A0BCE"/>
    <w:rsid w:val="009A0C81"/>
    <w:rsid w:val="009A42E2"/>
    <w:rsid w:val="009B277A"/>
    <w:rsid w:val="009B2DA5"/>
    <w:rsid w:val="009B7318"/>
    <w:rsid w:val="009C2064"/>
    <w:rsid w:val="009C4080"/>
    <w:rsid w:val="009D15BA"/>
    <w:rsid w:val="009D1DDF"/>
    <w:rsid w:val="009E0EAF"/>
    <w:rsid w:val="009E19F0"/>
    <w:rsid w:val="009E2FD7"/>
    <w:rsid w:val="009E4346"/>
    <w:rsid w:val="009E4D95"/>
    <w:rsid w:val="009E55E9"/>
    <w:rsid w:val="009E676D"/>
    <w:rsid w:val="009E78C0"/>
    <w:rsid w:val="009F20C5"/>
    <w:rsid w:val="009F358C"/>
    <w:rsid w:val="009F50D8"/>
    <w:rsid w:val="00A01D90"/>
    <w:rsid w:val="00A03B08"/>
    <w:rsid w:val="00A03D33"/>
    <w:rsid w:val="00A0486B"/>
    <w:rsid w:val="00A04FDC"/>
    <w:rsid w:val="00A0578D"/>
    <w:rsid w:val="00A06C51"/>
    <w:rsid w:val="00A106EE"/>
    <w:rsid w:val="00A13CE2"/>
    <w:rsid w:val="00A143A7"/>
    <w:rsid w:val="00A2099C"/>
    <w:rsid w:val="00A216D9"/>
    <w:rsid w:val="00A22D15"/>
    <w:rsid w:val="00A27210"/>
    <w:rsid w:val="00A27513"/>
    <w:rsid w:val="00A312C9"/>
    <w:rsid w:val="00A36580"/>
    <w:rsid w:val="00A43941"/>
    <w:rsid w:val="00A450A7"/>
    <w:rsid w:val="00A46274"/>
    <w:rsid w:val="00A465B3"/>
    <w:rsid w:val="00A5313C"/>
    <w:rsid w:val="00A539EE"/>
    <w:rsid w:val="00A54369"/>
    <w:rsid w:val="00A54DB3"/>
    <w:rsid w:val="00A61BB5"/>
    <w:rsid w:val="00A64C2F"/>
    <w:rsid w:val="00A667B0"/>
    <w:rsid w:val="00A66810"/>
    <w:rsid w:val="00A750B7"/>
    <w:rsid w:val="00A769A8"/>
    <w:rsid w:val="00A87473"/>
    <w:rsid w:val="00A90363"/>
    <w:rsid w:val="00A94279"/>
    <w:rsid w:val="00A94AD2"/>
    <w:rsid w:val="00A96760"/>
    <w:rsid w:val="00A9764C"/>
    <w:rsid w:val="00A97FCE"/>
    <w:rsid w:val="00AA34BC"/>
    <w:rsid w:val="00AA6D2F"/>
    <w:rsid w:val="00AB2787"/>
    <w:rsid w:val="00AB40E6"/>
    <w:rsid w:val="00AB4FD1"/>
    <w:rsid w:val="00AB68A5"/>
    <w:rsid w:val="00AB790C"/>
    <w:rsid w:val="00AB7C48"/>
    <w:rsid w:val="00AC0D1E"/>
    <w:rsid w:val="00AC1D26"/>
    <w:rsid w:val="00AC469B"/>
    <w:rsid w:val="00AC4A4C"/>
    <w:rsid w:val="00AD078B"/>
    <w:rsid w:val="00AD1EFC"/>
    <w:rsid w:val="00AD2A47"/>
    <w:rsid w:val="00AD325B"/>
    <w:rsid w:val="00AD44A1"/>
    <w:rsid w:val="00AD6A3D"/>
    <w:rsid w:val="00AE0162"/>
    <w:rsid w:val="00AE0696"/>
    <w:rsid w:val="00AE11BD"/>
    <w:rsid w:val="00AE2197"/>
    <w:rsid w:val="00AE30F7"/>
    <w:rsid w:val="00AE516C"/>
    <w:rsid w:val="00AE55EB"/>
    <w:rsid w:val="00AE7CD4"/>
    <w:rsid w:val="00AF096A"/>
    <w:rsid w:val="00AF7923"/>
    <w:rsid w:val="00B04761"/>
    <w:rsid w:val="00B125BA"/>
    <w:rsid w:val="00B16660"/>
    <w:rsid w:val="00B17A46"/>
    <w:rsid w:val="00B2666A"/>
    <w:rsid w:val="00B26D24"/>
    <w:rsid w:val="00B26F62"/>
    <w:rsid w:val="00B30BD7"/>
    <w:rsid w:val="00B32B7E"/>
    <w:rsid w:val="00B32C15"/>
    <w:rsid w:val="00B3417D"/>
    <w:rsid w:val="00B34557"/>
    <w:rsid w:val="00B352B3"/>
    <w:rsid w:val="00B44872"/>
    <w:rsid w:val="00B47B97"/>
    <w:rsid w:val="00B5367C"/>
    <w:rsid w:val="00B53803"/>
    <w:rsid w:val="00B54880"/>
    <w:rsid w:val="00B55DC1"/>
    <w:rsid w:val="00B56BC0"/>
    <w:rsid w:val="00B60FAB"/>
    <w:rsid w:val="00B6518F"/>
    <w:rsid w:val="00B67919"/>
    <w:rsid w:val="00B71971"/>
    <w:rsid w:val="00B7410D"/>
    <w:rsid w:val="00B75B3D"/>
    <w:rsid w:val="00B76AD9"/>
    <w:rsid w:val="00B8070E"/>
    <w:rsid w:val="00B80774"/>
    <w:rsid w:val="00B85EE0"/>
    <w:rsid w:val="00B8650D"/>
    <w:rsid w:val="00B868CF"/>
    <w:rsid w:val="00B91804"/>
    <w:rsid w:val="00B92043"/>
    <w:rsid w:val="00B920A1"/>
    <w:rsid w:val="00B941F8"/>
    <w:rsid w:val="00B9573A"/>
    <w:rsid w:val="00B9713C"/>
    <w:rsid w:val="00BA3331"/>
    <w:rsid w:val="00BA5240"/>
    <w:rsid w:val="00BB0A77"/>
    <w:rsid w:val="00BB3A28"/>
    <w:rsid w:val="00BB3D6D"/>
    <w:rsid w:val="00BB56B3"/>
    <w:rsid w:val="00BB718A"/>
    <w:rsid w:val="00BC0B21"/>
    <w:rsid w:val="00BC1FD6"/>
    <w:rsid w:val="00BD0474"/>
    <w:rsid w:val="00BD0735"/>
    <w:rsid w:val="00BD3DE6"/>
    <w:rsid w:val="00BE10C0"/>
    <w:rsid w:val="00BE26CB"/>
    <w:rsid w:val="00BE4A5C"/>
    <w:rsid w:val="00BE77D2"/>
    <w:rsid w:val="00BF0097"/>
    <w:rsid w:val="00BF09AC"/>
    <w:rsid w:val="00BF0B0A"/>
    <w:rsid w:val="00BF2EAB"/>
    <w:rsid w:val="00BF6CA6"/>
    <w:rsid w:val="00BF74C1"/>
    <w:rsid w:val="00C027EB"/>
    <w:rsid w:val="00C041D3"/>
    <w:rsid w:val="00C13590"/>
    <w:rsid w:val="00C13CC5"/>
    <w:rsid w:val="00C14F46"/>
    <w:rsid w:val="00C16440"/>
    <w:rsid w:val="00C20E98"/>
    <w:rsid w:val="00C23DF7"/>
    <w:rsid w:val="00C2406A"/>
    <w:rsid w:val="00C240DE"/>
    <w:rsid w:val="00C30DBB"/>
    <w:rsid w:val="00C31AF6"/>
    <w:rsid w:val="00C34B55"/>
    <w:rsid w:val="00C357FD"/>
    <w:rsid w:val="00C36B6B"/>
    <w:rsid w:val="00C36C1D"/>
    <w:rsid w:val="00C41217"/>
    <w:rsid w:val="00C41E04"/>
    <w:rsid w:val="00C47134"/>
    <w:rsid w:val="00C47AF6"/>
    <w:rsid w:val="00C5332D"/>
    <w:rsid w:val="00C54C05"/>
    <w:rsid w:val="00C55940"/>
    <w:rsid w:val="00C571B4"/>
    <w:rsid w:val="00C63DAB"/>
    <w:rsid w:val="00C671BD"/>
    <w:rsid w:val="00C70FE4"/>
    <w:rsid w:val="00C71A4F"/>
    <w:rsid w:val="00C73D74"/>
    <w:rsid w:val="00C80447"/>
    <w:rsid w:val="00C8245C"/>
    <w:rsid w:val="00C82FE5"/>
    <w:rsid w:val="00C862F0"/>
    <w:rsid w:val="00C92300"/>
    <w:rsid w:val="00C92B41"/>
    <w:rsid w:val="00C93740"/>
    <w:rsid w:val="00C95886"/>
    <w:rsid w:val="00C96E0E"/>
    <w:rsid w:val="00CA37AE"/>
    <w:rsid w:val="00CB2934"/>
    <w:rsid w:val="00CB2D3A"/>
    <w:rsid w:val="00CB3928"/>
    <w:rsid w:val="00CC25C6"/>
    <w:rsid w:val="00CC56E6"/>
    <w:rsid w:val="00CD53F8"/>
    <w:rsid w:val="00CE63E8"/>
    <w:rsid w:val="00CF09A3"/>
    <w:rsid w:val="00CF32E0"/>
    <w:rsid w:val="00CF3C92"/>
    <w:rsid w:val="00CF6BA9"/>
    <w:rsid w:val="00CF7C83"/>
    <w:rsid w:val="00D01873"/>
    <w:rsid w:val="00D03C35"/>
    <w:rsid w:val="00D07D3E"/>
    <w:rsid w:val="00D100A1"/>
    <w:rsid w:val="00D10628"/>
    <w:rsid w:val="00D1147F"/>
    <w:rsid w:val="00D1365A"/>
    <w:rsid w:val="00D16C63"/>
    <w:rsid w:val="00D17533"/>
    <w:rsid w:val="00D20144"/>
    <w:rsid w:val="00D25FD7"/>
    <w:rsid w:val="00D3061E"/>
    <w:rsid w:val="00D30F67"/>
    <w:rsid w:val="00D32E85"/>
    <w:rsid w:val="00D33F4C"/>
    <w:rsid w:val="00D34874"/>
    <w:rsid w:val="00D37127"/>
    <w:rsid w:val="00D41521"/>
    <w:rsid w:val="00D4386A"/>
    <w:rsid w:val="00D43F0A"/>
    <w:rsid w:val="00D45E38"/>
    <w:rsid w:val="00D46E77"/>
    <w:rsid w:val="00D46FD4"/>
    <w:rsid w:val="00D517B3"/>
    <w:rsid w:val="00D542F2"/>
    <w:rsid w:val="00D54D0C"/>
    <w:rsid w:val="00D57273"/>
    <w:rsid w:val="00D60B95"/>
    <w:rsid w:val="00D61F57"/>
    <w:rsid w:val="00D62886"/>
    <w:rsid w:val="00D634BA"/>
    <w:rsid w:val="00D6414F"/>
    <w:rsid w:val="00D66958"/>
    <w:rsid w:val="00D732CA"/>
    <w:rsid w:val="00D74C48"/>
    <w:rsid w:val="00D76650"/>
    <w:rsid w:val="00D76D1E"/>
    <w:rsid w:val="00D80730"/>
    <w:rsid w:val="00D80D12"/>
    <w:rsid w:val="00D93053"/>
    <w:rsid w:val="00DA33C2"/>
    <w:rsid w:val="00DA3730"/>
    <w:rsid w:val="00DA66DB"/>
    <w:rsid w:val="00DB2828"/>
    <w:rsid w:val="00DB3063"/>
    <w:rsid w:val="00DB470F"/>
    <w:rsid w:val="00DB59A0"/>
    <w:rsid w:val="00DB6263"/>
    <w:rsid w:val="00DB74DE"/>
    <w:rsid w:val="00DC092A"/>
    <w:rsid w:val="00DC30CE"/>
    <w:rsid w:val="00DC5169"/>
    <w:rsid w:val="00DC64BB"/>
    <w:rsid w:val="00DC6DC3"/>
    <w:rsid w:val="00DC7936"/>
    <w:rsid w:val="00DC7F90"/>
    <w:rsid w:val="00DD07AA"/>
    <w:rsid w:val="00DD1A40"/>
    <w:rsid w:val="00DD4380"/>
    <w:rsid w:val="00DD51F4"/>
    <w:rsid w:val="00DD5849"/>
    <w:rsid w:val="00DD7CE2"/>
    <w:rsid w:val="00DD7DB7"/>
    <w:rsid w:val="00DD7F36"/>
    <w:rsid w:val="00DE0149"/>
    <w:rsid w:val="00DE0397"/>
    <w:rsid w:val="00DE29A2"/>
    <w:rsid w:val="00DE62DE"/>
    <w:rsid w:val="00DE79F6"/>
    <w:rsid w:val="00DE7FA3"/>
    <w:rsid w:val="00DF269D"/>
    <w:rsid w:val="00DF523D"/>
    <w:rsid w:val="00DF6B08"/>
    <w:rsid w:val="00E00560"/>
    <w:rsid w:val="00E0581E"/>
    <w:rsid w:val="00E05FD1"/>
    <w:rsid w:val="00E07FA1"/>
    <w:rsid w:val="00E1415C"/>
    <w:rsid w:val="00E14528"/>
    <w:rsid w:val="00E147D4"/>
    <w:rsid w:val="00E227A1"/>
    <w:rsid w:val="00E2394E"/>
    <w:rsid w:val="00E25317"/>
    <w:rsid w:val="00E306C5"/>
    <w:rsid w:val="00E30AD1"/>
    <w:rsid w:val="00E314B8"/>
    <w:rsid w:val="00E3294A"/>
    <w:rsid w:val="00E35D40"/>
    <w:rsid w:val="00E3604F"/>
    <w:rsid w:val="00E40164"/>
    <w:rsid w:val="00E401D0"/>
    <w:rsid w:val="00E44ECF"/>
    <w:rsid w:val="00E51411"/>
    <w:rsid w:val="00E5327B"/>
    <w:rsid w:val="00E55F5C"/>
    <w:rsid w:val="00E576F1"/>
    <w:rsid w:val="00E57DD3"/>
    <w:rsid w:val="00E623BA"/>
    <w:rsid w:val="00E62A75"/>
    <w:rsid w:val="00E65B29"/>
    <w:rsid w:val="00E65C7B"/>
    <w:rsid w:val="00E67500"/>
    <w:rsid w:val="00E71920"/>
    <w:rsid w:val="00E71AB5"/>
    <w:rsid w:val="00E72311"/>
    <w:rsid w:val="00E7281F"/>
    <w:rsid w:val="00E763F7"/>
    <w:rsid w:val="00E80BD6"/>
    <w:rsid w:val="00E843B6"/>
    <w:rsid w:val="00E85160"/>
    <w:rsid w:val="00E85C1C"/>
    <w:rsid w:val="00E8713D"/>
    <w:rsid w:val="00E879AD"/>
    <w:rsid w:val="00E95C8B"/>
    <w:rsid w:val="00E97438"/>
    <w:rsid w:val="00EA0B03"/>
    <w:rsid w:val="00EA2B1C"/>
    <w:rsid w:val="00EA2C86"/>
    <w:rsid w:val="00EA392D"/>
    <w:rsid w:val="00EA7040"/>
    <w:rsid w:val="00EB17FE"/>
    <w:rsid w:val="00EB2964"/>
    <w:rsid w:val="00EB3DC6"/>
    <w:rsid w:val="00EB50B4"/>
    <w:rsid w:val="00EB6964"/>
    <w:rsid w:val="00EC1453"/>
    <w:rsid w:val="00EC1C65"/>
    <w:rsid w:val="00EC3E4C"/>
    <w:rsid w:val="00EC5633"/>
    <w:rsid w:val="00EC5B82"/>
    <w:rsid w:val="00EC6DB9"/>
    <w:rsid w:val="00EC7BE9"/>
    <w:rsid w:val="00ED1D0F"/>
    <w:rsid w:val="00ED27ED"/>
    <w:rsid w:val="00ED4197"/>
    <w:rsid w:val="00ED54AB"/>
    <w:rsid w:val="00ED69BE"/>
    <w:rsid w:val="00ED767B"/>
    <w:rsid w:val="00EE037C"/>
    <w:rsid w:val="00EE12FE"/>
    <w:rsid w:val="00EE5684"/>
    <w:rsid w:val="00EF06A8"/>
    <w:rsid w:val="00EF25C1"/>
    <w:rsid w:val="00EF38E8"/>
    <w:rsid w:val="00EF4422"/>
    <w:rsid w:val="00EF46E0"/>
    <w:rsid w:val="00EF5E8E"/>
    <w:rsid w:val="00EF6375"/>
    <w:rsid w:val="00F0081D"/>
    <w:rsid w:val="00F03F4D"/>
    <w:rsid w:val="00F04ADF"/>
    <w:rsid w:val="00F105CA"/>
    <w:rsid w:val="00F12E1D"/>
    <w:rsid w:val="00F13044"/>
    <w:rsid w:val="00F14D2C"/>
    <w:rsid w:val="00F21091"/>
    <w:rsid w:val="00F218F9"/>
    <w:rsid w:val="00F24446"/>
    <w:rsid w:val="00F24A82"/>
    <w:rsid w:val="00F27F34"/>
    <w:rsid w:val="00F27FA4"/>
    <w:rsid w:val="00F33776"/>
    <w:rsid w:val="00F36472"/>
    <w:rsid w:val="00F3651C"/>
    <w:rsid w:val="00F41300"/>
    <w:rsid w:val="00F43C94"/>
    <w:rsid w:val="00F44A94"/>
    <w:rsid w:val="00F50179"/>
    <w:rsid w:val="00F51892"/>
    <w:rsid w:val="00F52E4B"/>
    <w:rsid w:val="00F5453B"/>
    <w:rsid w:val="00F54B12"/>
    <w:rsid w:val="00F60F9A"/>
    <w:rsid w:val="00F63472"/>
    <w:rsid w:val="00F65716"/>
    <w:rsid w:val="00F6631F"/>
    <w:rsid w:val="00F66A5A"/>
    <w:rsid w:val="00F67EBC"/>
    <w:rsid w:val="00F73019"/>
    <w:rsid w:val="00F75492"/>
    <w:rsid w:val="00F75FDF"/>
    <w:rsid w:val="00F81EA7"/>
    <w:rsid w:val="00F8253F"/>
    <w:rsid w:val="00F82A23"/>
    <w:rsid w:val="00F83864"/>
    <w:rsid w:val="00F8511F"/>
    <w:rsid w:val="00F859F7"/>
    <w:rsid w:val="00F85AF1"/>
    <w:rsid w:val="00F87B1D"/>
    <w:rsid w:val="00F908A7"/>
    <w:rsid w:val="00F93020"/>
    <w:rsid w:val="00F9335B"/>
    <w:rsid w:val="00F935BA"/>
    <w:rsid w:val="00F93ECB"/>
    <w:rsid w:val="00F94D76"/>
    <w:rsid w:val="00F962FB"/>
    <w:rsid w:val="00F9756E"/>
    <w:rsid w:val="00FA16C9"/>
    <w:rsid w:val="00FA47C8"/>
    <w:rsid w:val="00FA7328"/>
    <w:rsid w:val="00FA7D9F"/>
    <w:rsid w:val="00FB09E9"/>
    <w:rsid w:val="00FB248F"/>
    <w:rsid w:val="00FB2711"/>
    <w:rsid w:val="00FB325B"/>
    <w:rsid w:val="00FB41A6"/>
    <w:rsid w:val="00FB57B1"/>
    <w:rsid w:val="00FB5ECE"/>
    <w:rsid w:val="00FB774D"/>
    <w:rsid w:val="00FC1DD1"/>
    <w:rsid w:val="00FD2908"/>
    <w:rsid w:val="00FD4258"/>
    <w:rsid w:val="00FD5585"/>
    <w:rsid w:val="00FE0205"/>
    <w:rsid w:val="00FE2CF8"/>
    <w:rsid w:val="00FE33A6"/>
    <w:rsid w:val="00FE3DC1"/>
    <w:rsid w:val="00FF0C9D"/>
    <w:rsid w:val="00FF17CE"/>
    <w:rsid w:val="00FF1A49"/>
    <w:rsid w:val="00FF3D51"/>
    <w:rsid w:val="00FF4EDC"/>
    <w:rsid w:val="00FF580C"/>
    <w:rsid w:val="00FF796E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50D8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F50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F5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50D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Tahoma"/>
      <w:sz w:val="20"/>
      <w:szCs w:val="20"/>
      <w:lang w:eastAsia="ar-SA"/>
    </w:rPr>
  </w:style>
  <w:style w:type="character" w:customStyle="1" w:styleId="FontStyle12">
    <w:name w:val="Font Style12"/>
    <w:uiPriority w:val="99"/>
    <w:rsid w:val="009F50D8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uiPriority w:val="59"/>
    <w:rsid w:val="009F5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15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55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1147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411B4"/>
  </w:style>
  <w:style w:type="paragraph" w:customStyle="1" w:styleId="Style1">
    <w:name w:val="Style1"/>
    <w:basedOn w:val="a"/>
    <w:uiPriority w:val="99"/>
    <w:rsid w:val="003411B4"/>
    <w:pPr>
      <w:widowControl w:val="0"/>
      <w:autoSpaceDE w:val="0"/>
      <w:autoSpaceDN w:val="0"/>
      <w:adjustRightInd w:val="0"/>
      <w:spacing w:line="318" w:lineRule="exact"/>
      <w:jc w:val="center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3411B4"/>
    <w:pPr>
      <w:widowControl w:val="0"/>
      <w:autoSpaceDE w:val="0"/>
      <w:autoSpaceDN w:val="0"/>
      <w:adjustRightInd w:val="0"/>
      <w:spacing w:line="322" w:lineRule="exact"/>
      <w:ind w:hanging="917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3411B4"/>
    <w:pPr>
      <w:widowControl w:val="0"/>
      <w:autoSpaceDE w:val="0"/>
      <w:autoSpaceDN w:val="0"/>
      <w:adjustRightInd w:val="0"/>
      <w:spacing w:line="312" w:lineRule="exact"/>
      <w:jc w:val="right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3411B4"/>
    <w:pPr>
      <w:widowControl w:val="0"/>
      <w:autoSpaceDE w:val="0"/>
      <w:autoSpaceDN w:val="0"/>
      <w:adjustRightInd w:val="0"/>
      <w:spacing w:line="298" w:lineRule="exact"/>
      <w:ind w:firstLine="106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3411B4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3411B4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Hyperlink"/>
    <w:basedOn w:val="a0"/>
    <w:uiPriority w:val="99"/>
    <w:rsid w:val="003411B4"/>
    <w:rPr>
      <w:color w:val="0066CC"/>
      <w:u w:val="single"/>
    </w:rPr>
  </w:style>
  <w:style w:type="paragraph" w:customStyle="1" w:styleId="Style26">
    <w:name w:val="Style26"/>
    <w:basedOn w:val="a"/>
    <w:uiPriority w:val="99"/>
    <w:rsid w:val="002C7B09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3">
    <w:name w:val="Font Style33"/>
    <w:uiPriority w:val="99"/>
    <w:rsid w:val="002C7B0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50D8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F50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F5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50D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Tahoma"/>
      <w:sz w:val="20"/>
      <w:szCs w:val="20"/>
      <w:lang w:eastAsia="ar-SA"/>
    </w:rPr>
  </w:style>
  <w:style w:type="character" w:customStyle="1" w:styleId="FontStyle12">
    <w:name w:val="Font Style12"/>
    <w:uiPriority w:val="99"/>
    <w:rsid w:val="009F50D8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uiPriority w:val="59"/>
    <w:rsid w:val="009F5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15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55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1147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411B4"/>
  </w:style>
  <w:style w:type="paragraph" w:customStyle="1" w:styleId="Style1">
    <w:name w:val="Style1"/>
    <w:basedOn w:val="a"/>
    <w:uiPriority w:val="99"/>
    <w:rsid w:val="003411B4"/>
    <w:pPr>
      <w:widowControl w:val="0"/>
      <w:autoSpaceDE w:val="0"/>
      <w:autoSpaceDN w:val="0"/>
      <w:adjustRightInd w:val="0"/>
      <w:spacing w:line="318" w:lineRule="exact"/>
      <w:jc w:val="center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3411B4"/>
    <w:pPr>
      <w:widowControl w:val="0"/>
      <w:autoSpaceDE w:val="0"/>
      <w:autoSpaceDN w:val="0"/>
      <w:adjustRightInd w:val="0"/>
      <w:spacing w:line="322" w:lineRule="exact"/>
      <w:ind w:hanging="917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3411B4"/>
    <w:pPr>
      <w:widowControl w:val="0"/>
      <w:autoSpaceDE w:val="0"/>
      <w:autoSpaceDN w:val="0"/>
      <w:adjustRightInd w:val="0"/>
      <w:spacing w:line="312" w:lineRule="exact"/>
      <w:jc w:val="right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3411B4"/>
    <w:pPr>
      <w:widowControl w:val="0"/>
      <w:autoSpaceDE w:val="0"/>
      <w:autoSpaceDN w:val="0"/>
      <w:adjustRightInd w:val="0"/>
      <w:spacing w:line="298" w:lineRule="exact"/>
      <w:ind w:firstLine="106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3411B4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3411B4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Hyperlink"/>
    <w:basedOn w:val="a0"/>
    <w:uiPriority w:val="99"/>
    <w:rsid w:val="003411B4"/>
    <w:rPr>
      <w:color w:val="0066CC"/>
      <w:u w:val="single"/>
    </w:rPr>
  </w:style>
  <w:style w:type="paragraph" w:customStyle="1" w:styleId="Style26">
    <w:name w:val="Style26"/>
    <w:basedOn w:val="a"/>
    <w:uiPriority w:val="99"/>
    <w:rsid w:val="002C7B09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3">
    <w:name w:val="Font Style33"/>
    <w:uiPriority w:val="99"/>
    <w:rsid w:val="002C7B0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53DDA-DB9F-4D6A-A978-214A42AD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21</Pages>
  <Words>5142</Words>
  <Characters>29315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110</dc:creator>
  <cp:lastModifiedBy>Admin</cp:lastModifiedBy>
  <cp:revision>23</cp:revision>
  <cp:lastPrinted>2020-03-16T07:49:00Z</cp:lastPrinted>
  <dcterms:created xsi:type="dcterms:W3CDTF">2020-01-31T10:56:00Z</dcterms:created>
  <dcterms:modified xsi:type="dcterms:W3CDTF">2020-04-16T06:10:00Z</dcterms:modified>
</cp:coreProperties>
</file>